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GoBack" w:displacedByCustomXml="next"/>
    <w:bookmarkEnd w:id="0" w:displacedByCustomXml="next"/>
    <w:sdt>
      <w:sdtPr>
        <w:rPr>
          <w:rFonts w:asciiTheme="majorHAnsi" w:eastAsiaTheme="majorEastAsia" w:hAnsiTheme="majorHAnsi" w:cstheme="majorBidi"/>
        </w:rPr>
        <w:id w:val="-664633304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sz w:val="18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8824"/>
          </w:tblGrid>
          <w:tr w:rsidR="000E6D44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0E6D44" w:rsidRDefault="000E6D44" w:rsidP="000E6D44">
                <w:pPr>
                  <w:pStyle w:val="NoSpacing"/>
                  <w:rPr>
                    <w:rFonts w:asciiTheme="majorHAnsi" w:eastAsiaTheme="majorEastAsia" w:hAnsiTheme="majorHAnsi" w:cstheme="majorBidi"/>
                  </w:rPr>
                </w:pPr>
              </w:p>
            </w:tc>
          </w:tr>
          <w:tr w:rsidR="000E6D44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</w:rPr>
                  <w:alias w:val="Title"/>
                  <w:id w:val="13406919"/>
                  <w:placeholder>
                    <w:docPart w:val="AD42CD0F7452451DBFF0E9732E7D8F87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0E6D44" w:rsidRDefault="000E6D44" w:rsidP="000E6D44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  <w:t>Book of Cardiology</w:t>
                    </w:r>
                  </w:p>
                </w:sdtContent>
              </w:sdt>
            </w:tc>
          </w:tr>
          <w:tr w:rsidR="000E6D44">
            <w:sdt>
              <w:sdtPr>
                <w:rPr>
                  <w:rFonts w:asciiTheme="majorHAnsi" w:eastAsiaTheme="majorEastAsia" w:hAnsiTheme="majorHAnsi" w:cstheme="majorBidi"/>
                </w:rPr>
                <w:alias w:val="Subtitle"/>
                <w:id w:val="13406923"/>
                <w:placeholder>
                  <w:docPart w:val="2E652C926BF44499AF104F581CBD486C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0E6D44" w:rsidRDefault="000E6D44" w:rsidP="000E6D44">
                    <w:pPr>
                      <w:pStyle w:val="NoSpacing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>A STUDY BUFFALO STUDY GUIDE</w:t>
                    </w:r>
                  </w:p>
                </w:tc>
              </w:sdtContent>
            </w:sdt>
          </w:tr>
        </w:tbl>
        <w:p w:rsidR="000E6D44" w:rsidRDefault="00FD54AB">
          <w:r>
            <w:rPr>
              <w:noProof/>
              <w:sz w:val="72"/>
              <w:lang w:eastAsia="en-CA"/>
            </w:rPr>
            <w:drawing>
              <wp:anchor distT="0" distB="0" distL="114300" distR="114300" simplePos="0" relativeHeight="251660288" behindDoc="1" locked="0" layoutInCell="1" allowOverlap="1" wp14:anchorId="291C37DE" wp14:editId="3A9806E8">
                <wp:simplePos x="0" y="0"/>
                <wp:positionH relativeFrom="column">
                  <wp:posOffset>252046</wp:posOffset>
                </wp:positionH>
                <wp:positionV relativeFrom="paragraph">
                  <wp:posOffset>-35169</wp:posOffset>
                </wp:positionV>
                <wp:extent cx="2760785" cy="2601649"/>
                <wp:effectExtent l="0" t="0" r="1905" b="8255"/>
                <wp:wrapNone/>
                <wp:docPr id="29" name="Picture 29" descr="C:\Users\Joshua\Desktop\Buffalo 2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Joshua\Desktop\Buffalo 2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60265" cy="26011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:rsidR="000E6D44" w:rsidRDefault="000E6D44"/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8824"/>
          </w:tblGrid>
          <w:tr w:rsidR="000E6D44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F81BD" w:themeColor="accent1"/>
                  </w:rPr>
                  <w:alias w:val="Author"/>
                  <w:id w:val="13406928"/>
                  <w:placeholder>
                    <w:docPart w:val="59BFEEF42F6A49C3A65DBCFCA92AA37D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0E6D44" w:rsidRDefault="000E6D44">
                    <w:pPr>
                      <w:pStyle w:val="NoSpacing"/>
                      <w:rPr>
                        <w:color w:val="4F81BD" w:themeColor="accent1"/>
                      </w:rPr>
                    </w:pPr>
                    <w:r>
                      <w:rPr>
                        <w:color w:val="4F81BD" w:themeColor="accent1"/>
                      </w:rPr>
                      <w:t>Joshua Torrance</w:t>
                    </w:r>
                  </w:p>
                </w:sdtContent>
              </w:sdt>
              <w:sdt>
                <w:sdtPr>
                  <w:rPr>
                    <w:color w:val="4F81BD" w:themeColor="accent1"/>
                  </w:rPr>
                  <w:alias w:val="Date"/>
                  <w:id w:val="13406932"/>
                  <w:placeholder>
                    <w:docPart w:val="1DF8B667195C4CA482EB922093B81FA2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2-04-09T00:00:00Z">
                    <w:dateFormat w:val="M/d/yyyy"/>
                    <w:lid w:val="en-US"/>
                    <w:storeMappedDataAs w:val="dateTime"/>
                    <w:calendar w:val="gregorian"/>
                  </w:date>
                </w:sdtPr>
                <w:sdtEndPr/>
                <w:sdtContent>
                  <w:p w:rsidR="000E6D44" w:rsidRDefault="000E6D44">
                    <w:pPr>
                      <w:pStyle w:val="NoSpacing"/>
                      <w:rPr>
                        <w:color w:val="4F81BD" w:themeColor="accent1"/>
                      </w:rPr>
                    </w:pPr>
                    <w:r>
                      <w:rPr>
                        <w:color w:val="4F81BD" w:themeColor="accent1"/>
                        <w:lang w:val="en-US"/>
                      </w:rPr>
                      <w:t>4/9/2012</w:t>
                    </w:r>
                  </w:p>
                </w:sdtContent>
              </w:sdt>
              <w:p w:rsidR="000E6D44" w:rsidRDefault="000E6D44">
                <w:pPr>
                  <w:pStyle w:val="NoSpacing"/>
                  <w:rPr>
                    <w:color w:val="4F81BD" w:themeColor="accent1"/>
                  </w:rPr>
                </w:pPr>
              </w:p>
            </w:tc>
          </w:tr>
        </w:tbl>
        <w:p w:rsidR="000E6D44" w:rsidRDefault="000E6D44"/>
        <w:p w:rsidR="000E6D44" w:rsidRDefault="00FD54AB">
          <w:pPr>
            <w:rPr>
              <w:sz w:val="18"/>
            </w:rPr>
          </w:pPr>
          <w:r>
            <w:rPr>
              <w:noProof/>
              <w:sz w:val="72"/>
              <w:lang w:eastAsia="en-CA"/>
            </w:rPr>
            <w:drawing>
              <wp:anchor distT="0" distB="0" distL="114300" distR="114300" simplePos="0" relativeHeight="251659264" behindDoc="1" locked="0" layoutInCell="1" allowOverlap="1" wp14:anchorId="754DC227" wp14:editId="431E4422">
                <wp:simplePos x="0" y="0"/>
                <wp:positionH relativeFrom="column">
                  <wp:posOffset>1904267</wp:posOffset>
                </wp:positionH>
                <wp:positionV relativeFrom="paragraph">
                  <wp:posOffset>1780052</wp:posOffset>
                </wp:positionV>
                <wp:extent cx="3217985" cy="2821751"/>
                <wp:effectExtent l="0" t="0" r="1905" b="0"/>
                <wp:wrapNone/>
                <wp:docPr id="23" name="Picture 23" descr="C:\Users\Joshua\Desktop\Buffalo 2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C:\Users\Joshua\Desktop\Buffalo 2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217985" cy="28217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0E6D44">
            <w:rPr>
              <w:sz w:val="18"/>
            </w:rPr>
            <w:br w:type="page"/>
          </w:r>
        </w:p>
      </w:sdtContent>
    </w:sdt>
    <w:p w:rsidR="006D0A90" w:rsidRPr="003315D1" w:rsidRDefault="006D0A90" w:rsidP="006D0A90">
      <w:pPr>
        <w:pStyle w:val="Heading1"/>
        <w:rPr>
          <w:sz w:val="72"/>
        </w:rPr>
      </w:pPr>
      <w:r w:rsidRPr="003315D1">
        <w:rPr>
          <w:sz w:val="72"/>
        </w:rPr>
        <w:lastRenderedPageBreak/>
        <w:t>Table of Contents</w:t>
      </w:r>
    </w:p>
    <w:p w:rsidR="006D0A90" w:rsidRDefault="006D0A90" w:rsidP="006D0A90">
      <w:pPr>
        <w:pStyle w:val="Heading1"/>
      </w:pPr>
      <w:r>
        <w:t>Cardiovascular Risk Factors</w:t>
      </w:r>
    </w:p>
    <w:p w:rsidR="003315D1" w:rsidRDefault="003315D1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r>
        <w:rPr>
          <w:sz w:val="18"/>
        </w:rPr>
        <w:fldChar w:fldCharType="begin"/>
      </w:r>
      <w:r>
        <w:rPr>
          <w:sz w:val="18"/>
        </w:rPr>
        <w:instrText xml:space="preserve"> TOC \h \z \t "Title,1" </w:instrText>
      </w:r>
      <w:r>
        <w:rPr>
          <w:sz w:val="18"/>
        </w:rPr>
        <w:fldChar w:fldCharType="separate"/>
      </w:r>
      <w:hyperlink w:anchor="_Toc321759037" w:history="1">
        <w:r w:rsidRPr="00441776">
          <w:rPr>
            <w:rStyle w:val="Hyperlink"/>
            <w:rFonts w:eastAsia="Times New Roman"/>
            <w:noProof/>
            <w:lang w:eastAsia="en-CA"/>
          </w:rPr>
          <w:t>Hypertension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_Toc321759037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3315D1" w:rsidRDefault="006657AA">
      <w:pPr>
        <w:pStyle w:val="TOC1"/>
        <w:tabs>
          <w:tab w:val="right" w:leader="dot" w:pos="10790"/>
        </w:tabs>
        <w:rPr>
          <w:rStyle w:val="Hyperlink"/>
          <w:noProof/>
        </w:rPr>
      </w:pPr>
      <w:hyperlink w:anchor="_Toc321759038" w:history="1">
        <w:r w:rsidR="003315D1" w:rsidRPr="00441776">
          <w:rPr>
            <w:rStyle w:val="Hyperlink"/>
            <w:noProof/>
          </w:rPr>
          <w:t>Dyslipidemia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_Toc321759038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20</w:t>
        </w:r>
        <w:r w:rsidR="003315D1">
          <w:rPr>
            <w:noProof/>
            <w:webHidden/>
          </w:rPr>
          <w:fldChar w:fldCharType="end"/>
        </w:r>
      </w:hyperlink>
    </w:p>
    <w:p w:rsidR="003315D1" w:rsidRPr="003315D1" w:rsidRDefault="003315D1" w:rsidP="003315D1">
      <w:pPr>
        <w:pStyle w:val="Heading1"/>
        <w:rPr>
          <w:noProof/>
        </w:rPr>
      </w:pPr>
      <w:r>
        <w:rPr>
          <w:noProof/>
        </w:rPr>
        <w:t>Cardiovascular Diseases</w:t>
      </w:r>
    </w:p>
    <w:p w:rsidR="003315D1" w:rsidRDefault="006657AA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39" w:history="1">
        <w:r w:rsidR="003315D1" w:rsidRPr="00441776">
          <w:rPr>
            <w:rStyle w:val="Hyperlink"/>
            <w:noProof/>
          </w:rPr>
          <w:t>Atherosclerosis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_Toc321759039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29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40" w:history="1">
        <w:r w:rsidR="003315D1" w:rsidRPr="00441776">
          <w:rPr>
            <w:rStyle w:val="Hyperlink"/>
            <w:noProof/>
          </w:rPr>
          <w:t>Coronary Artery Disease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_Toc321759040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33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41" w:history="1">
        <w:r w:rsidR="003315D1" w:rsidRPr="00441776">
          <w:rPr>
            <w:rStyle w:val="Hyperlink"/>
            <w:noProof/>
          </w:rPr>
          <w:t>Acute Coronary Syndromes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_Toc321759041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42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42" w:history="1">
        <w:r w:rsidR="003315D1" w:rsidRPr="00441776">
          <w:rPr>
            <w:rStyle w:val="Hyperlink"/>
            <w:noProof/>
          </w:rPr>
          <w:t>Heart Failure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_Toc321759042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50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43" w:history="1">
        <w:r w:rsidR="003315D1" w:rsidRPr="00441776">
          <w:rPr>
            <w:rStyle w:val="Hyperlink"/>
            <w:noProof/>
          </w:rPr>
          <w:t>Arrhythmia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_Toc321759043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61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 w:rsidP="00A66112">
      <w:pPr>
        <w:pStyle w:val="TOC1"/>
        <w:tabs>
          <w:tab w:val="right" w:leader="dot" w:pos="10790"/>
        </w:tabs>
        <w:ind w:left="720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44" w:history="1">
        <w:r w:rsidR="003315D1" w:rsidRPr="00441776">
          <w:rPr>
            <w:rStyle w:val="Hyperlink"/>
            <w:noProof/>
          </w:rPr>
          <w:t>Atrial Fibrillation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_Toc321759044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62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45" w:history="1">
        <w:r w:rsidR="003315D1" w:rsidRPr="00441776">
          <w:rPr>
            <w:rStyle w:val="Hyperlink"/>
            <w:noProof/>
          </w:rPr>
          <w:t>Peripheral Vascular Diseases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_Toc321759045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73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 w:rsidP="00A66112">
      <w:pPr>
        <w:pStyle w:val="TOC1"/>
        <w:tabs>
          <w:tab w:val="right" w:leader="dot" w:pos="10790"/>
        </w:tabs>
        <w:ind w:left="720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46" w:history="1">
        <w:r w:rsidR="003315D1" w:rsidRPr="00441776">
          <w:rPr>
            <w:rStyle w:val="Hyperlink"/>
            <w:noProof/>
          </w:rPr>
          <w:t>Lower Extremity Peripheral Arterial Disease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_Toc321759046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76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 w:rsidP="00A66112">
      <w:pPr>
        <w:pStyle w:val="TOC1"/>
        <w:tabs>
          <w:tab w:val="right" w:leader="dot" w:pos="10790"/>
        </w:tabs>
        <w:ind w:left="720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47" w:history="1">
        <w:r w:rsidR="003315D1" w:rsidRPr="00441776">
          <w:rPr>
            <w:rStyle w:val="Hyperlink"/>
            <w:noProof/>
          </w:rPr>
          <w:t>Abdominal Aneurysm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_Toc321759047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85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 w:rsidP="00A66112">
      <w:pPr>
        <w:pStyle w:val="TOC1"/>
        <w:tabs>
          <w:tab w:val="right" w:leader="dot" w:pos="10790"/>
        </w:tabs>
        <w:ind w:left="720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48" w:history="1">
        <w:r w:rsidR="003315D1" w:rsidRPr="00441776">
          <w:rPr>
            <w:rStyle w:val="Hyperlink"/>
            <w:noProof/>
          </w:rPr>
          <w:t>Raynaud’s Syndrome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_Toc321759048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87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 w:rsidP="00A66112">
      <w:pPr>
        <w:pStyle w:val="TOC1"/>
        <w:tabs>
          <w:tab w:val="right" w:leader="dot" w:pos="10790"/>
        </w:tabs>
        <w:ind w:left="720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49" w:history="1">
        <w:r w:rsidR="003315D1" w:rsidRPr="00441776">
          <w:rPr>
            <w:rStyle w:val="Hyperlink"/>
            <w:noProof/>
          </w:rPr>
          <w:t>Varicose Veins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_Toc321759049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89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 w:rsidP="00A66112">
      <w:pPr>
        <w:pStyle w:val="TOC1"/>
        <w:tabs>
          <w:tab w:val="right" w:leader="dot" w:pos="10790"/>
        </w:tabs>
        <w:ind w:left="720"/>
        <w:rPr>
          <w:rStyle w:val="Hyperlink"/>
          <w:noProof/>
        </w:rPr>
      </w:pPr>
      <w:hyperlink w:anchor="_Toc321759050" w:history="1">
        <w:r w:rsidR="003315D1" w:rsidRPr="00441776">
          <w:rPr>
            <w:rStyle w:val="Hyperlink"/>
            <w:noProof/>
          </w:rPr>
          <w:t>Chronic Venous Insufficiency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_Toc321759050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91</w:t>
        </w:r>
        <w:r w:rsidR="003315D1">
          <w:rPr>
            <w:noProof/>
            <w:webHidden/>
          </w:rPr>
          <w:fldChar w:fldCharType="end"/>
        </w:r>
      </w:hyperlink>
    </w:p>
    <w:p w:rsidR="003315D1" w:rsidRPr="003315D1" w:rsidRDefault="003315D1" w:rsidP="003315D1">
      <w:pPr>
        <w:pStyle w:val="Heading1"/>
        <w:rPr>
          <w:noProof/>
        </w:rPr>
      </w:pPr>
      <w:r>
        <w:rPr>
          <w:noProof/>
        </w:rPr>
        <w:t>Medications</w:t>
      </w:r>
    </w:p>
    <w:p w:rsidR="003315D1" w:rsidRDefault="006657AA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51" w:history="1">
        <w:r w:rsidR="003315D1" w:rsidRPr="00441776">
          <w:rPr>
            <w:rStyle w:val="Hyperlink"/>
            <w:noProof/>
          </w:rPr>
          <w:t>β-Adrenergic Antagonists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_Toc321759051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94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52" w:history="1">
        <w:r w:rsidR="003315D1" w:rsidRPr="00441776">
          <w:rPr>
            <w:rStyle w:val="Hyperlink"/>
            <w:noProof/>
          </w:rPr>
          <w:t>Angiotensin Converting Enzyme Inhibitors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_Toc321759052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98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53" w:history="1">
        <w:r w:rsidR="003315D1" w:rsidRPr="00441776">
          <w:rPr>
            <w:rStyle w:val="Hyperlink"/>
            <w:noProof/>
          </w:rPr>
          <w:t>Angiotensin Receptor Antagonists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_Toc321759053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101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54" w:history="1">
        <w:r w:rsidR="003315D1" w:rsidRPr="00441776">
          <w:rPr>
            <w:rStyle w:val="Hyperlink"/>
            <w:noProof/>
          </w:rPr>
          <w:t>Direct Renin Inhibitors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_Toc321759054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103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55" w:history="1">
        <w:r w:rsidR="003315D1" w:rsidRPr="00441776">
          <w:rPr>
            <w:rStyle w:val="Hyperlink"/>
            <w:rFonts w:eastAsia="Times New Roman"/>
            <w:noProof/>
            <w:lang w:eastAsia="en-CA"/>
          </w:rPr>
          <w:t>Calcium Channel Blockers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_Toc321759055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105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56" w:history="1">
        <w:r w:rsidR="003315D1" w:rsidRPr="00441776">
          <w:rPr>
            <w:rStyle w:val="Hyperlink"/>
            <w:noProof/>
          </w:rPr>
          <w:t>Nitrates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_Toc321759056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108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57" w:history="1">
        <w:r w:rsidR="003315D1" w:rsidRPr="00441776">
          <w:rPr>
            <w:rStyle w:val="Hyperlink"/>
            <w:rFonts w:eastAsia="Times New Roman"/>
            <w:noProof/>
            <w:lang w:eastAsia="en-CA"/>
          </w:rPr>
          <w:t>α Adrenergic Antagonists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_Toc321759057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111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58" w:history="1">
        <w:r w:rsidR="003315D1" w:rsidRPr="00441776">
          <w:rPr>
            <w:rStyle w:val="Hyperlink"/>
            <w:noProof/>
          </w:rPr>
          <w:t>α-Adrenergic Blockers – Clonidine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_Toc321759058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113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59" w:history="1">
        <w:r w:rsidR="003315D1" w:rsidRPr="00441776">
          <w:rPr>
            <w:rStyle w:val="Hyperlink"/>
            <w:noProof/>
          </w:rPr>
          <w:t>Hydralazine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_Toc321759059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115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60" w:history="1">
        <w:r w:rsidR="003315D1" w:rsidRPr="00441776">
          <w:rPr>
            <w:rStyle w:val="Hyperlink"/>
            <w:noProof/>
          </w:rPr>
          <w:t>Potassium Channel Openers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_Toc321759060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117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61" w:history="1">
        <w:r w:rsidR="003315D1" w:rsidRPr="00441776">
          <w:rPr>
            <w:rStyle w:val="Hyperlink"/>
            <w:noProof/>
          </w:rPr>
          <w:t>Naturetic Peptides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_Toc321759061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119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62" w:history="1">
        <w:r w:rsidR="003315D1" w:rsidRPr="00441776">
          <w:rPr>
            <w:rStyle w:val="Hyperlink"/>
            <w:noProof/>
          </w:rPr>
          <w:t>Carbonic Anhydrase Inhibitors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_Toc321759062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121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63" w:history="1">
        <w:r w:rsidR="003315D1" w:rsidRPr="00441776">
          <w:rPr>
            <w:rStyle w:val="Hyperlink"/>
            <w:noProof/>
          </w:rPr>
          <w:t>Loop Diuretics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_Toc321759063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123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64" w:history="1">
        <w:r w:rsidR="003315D1" w:rsidRPr="00441776">
          <w:rPr>
            <w:rStyle w:val="Hyperlink"/>
            <w:noProof/>
          </w:rPr>
          <w:t>Thiazide Diuretics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_Toc321759064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125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65" w:history="1">
        <w:r w:rsidR="003315D1" w:rsidRPr="00441776">
          <w:rPr>
            <w:rStyle w:val="Hyperlink"/>
            <w:noProof/>
          </w:rPr>
          <w:t>Potassium-Sparing Diuretics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_Toc321759065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127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66" w:history="1">
        <w:r w:rsidR="003315D1" w:rsidRPr="00441776">
          <w:rPr>
            <w:rStyle w:val="Hyperlink"/>
            <w:noProof/>
          </w:rPr>
          <w:t>Aldosterone Antagonists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_Toc321759066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129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67" w:history="1">
        <w:r w:rsidR="003315D1" w:rsidRPr="00441776">
          <w:rPr>
            <w:rStyle w:val="Hyperlink"/>
            <w:noProof/>
          </w:rPr>
          <w:t>Antiarrhythmic Agents – Class I - Procainamide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_Toc321759067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131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68" w:history="1">
        <w:r w:rsidR="003315D1" w:rsidRPr="00441776">
          <w:rPr>
            <w:rStyle w:val="Hyperlink"/>
            <w:noProof/>
          </w:rPr>
          <w:t>Antiarrhythmic Agents – Class II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_Toc321759068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134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69" w:history="1">
        <w:r w:rsidR="003315D1" w:rsidRPr="00441776">
          <w:rPr>
            <w:rStyle w:val="Hyperlink"/>
            <w:noProof/>
          </w:rPr>
          <w:t>Antiarrhythmic Agents – Class III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_Toc321759069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135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70" w:history="1">
        <w:r w:rsidR="003315D1" w:rsidRPr="00441776">
          <w:rPr>
            <w:rStyle w:val="Hyperlink"/>
            <w:noProof/>
          </w:rPr>
          <w:t>Antiarrhythmic Agents – Digoxin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_Toc321759070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138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71" w:history="1">
        <w:r w:rsidR="003315D1" w:rsidRPr="00441776">
          <w:rPr>
            <w:rStyle w:val="Hyperlink"/>
            <w:noProof/>
          </w:rPr>
          <w:t>HMG-CoA Reductase Inhibitors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_Toc321759071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141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72" w:history="1">
        <w:r w:rsidR="003315D1" w:rsidRPr="00441776">
          <w:rPr>
            <w:rStyle w:val="Hyperlink"/>
            <w:noProof/>
          </w:rPr>
          <w:t>Bile Acid Binding Resins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_Toc321759072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145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73" w:history="1">
        <w:r w:rsidR="003315D1" w:rsidRPr="00441776">
          <w:rPr>
            <w:rStyle w:val="Hyperlink"/>
            <w:noProof/>
          </w:rPr>
          <w:t>Fibrates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_Toc321759073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147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74" w:history="1">
        <w:r w:rsidR="003315D1" w:rsidRPr="00441776">
          <w:rPr>
            <w:rStyle w:val="Hyperlink"/>
            <w:noProof/>
          </w:rPr>
          <w:t>Nicotinic Acid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_Toc321759074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149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75" w:history="1">
        <w:r w:rsidR="003315D1" w:rsidRPr="00441776">
          <w:rPr>
            <w:rStyle w:val="Hyperlink"/>
            <w:noProof/>
          </w:rPr>
          <w:t>Ezetimibe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_Toc321759075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151</w:t>
        </w:r>
        <w:r w:rsidR="003315D1">
          <w:rPr>
            <w:noProof/>
            <w:webHidden/>
          </w:rPr>
          <w:fldChar w:fldCharType="end"/>
        </w:r>
      </w:hyperlink>
    </w:p>
    <w:p w:rsidR="003315D1" w:rsidRDefault="006657AA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eastAsia="en-CA"/>
        </w:rPr>
      </w:pPr>
      <w:hyperlink w:anchor="_Toc321759076" w:history="1">
        <w:r w:rsidR="003315D1" w:rsidRPr="00441776">
          <w:rPr>
            <w:rStyle w:val="Hyperlink"/>
            <w:rFonts w:eastAsia="Times New Roman"/>
            <w:noProof/>
            <w:lang w:eastAsia="en-CA"/>
          </w:rPr>
          <w:t>Pentoxifylline</w:t>
        </w:r>
        <w:r w:rsidR="003315D1">
          <w:rPr>
            <w:noProof/>
            <w:webHidden/>
          </w:rPr>
          <w:tab/>
        </w:r>
        <w:r w:rsidR="003315D1">
          <w:rPr>
            <w:noProof/>
            <w:webHidden/>
          </w:rPr>
          <w:fldChar w:fldCharType="begin"/>
        </w:r>
        <w:r w:rsidR="003315D1">
          <w:rPr>
            <w:noProof/>
            <w:webHidden/>
          </w:rPr>
          <w:instrText xml:space="preserve"> PAGEREF _Toc321759076 \h </w:instrText>
        </w:r>
        <w:r w:rsidR="003315D1">
          <w:rPr>
            <w:noProof/>
            <w:webHidden/>
          </w:rPr>
        </w:r>
        <w:r w:rsidR="003315D1">
          <w:rPr>
            <w:noProof/>
            <w:webHidden/>
          </w:rPr>
          <w:fldChar w:fldCharType="separate"/>
        </w:r>
        <w:r w:rsidR="00BF5C7A">
          <w:rPr>
            <w:noProof/>
            <w:webHidden/>
          </w:rPr>
          <w:t>153</w:t>
        </w:r>
        <w:r w:rsidR="003315D1">
          <w:rPr>
            <w:noProof/>
            <w:webHidden/>
          </w:rPr>
          <w:fldChar w:fldCharType="end"/>
        </w:r>
      </w:hyperlink>
    </w:p>
    <w:p w:rsidR="00EE1C78" w:rsidRPr="00DF5F73" w:rsidRDefault="003315D1" w:rsidP="00EE1C78">
      <w:pPr>
        <w:pStyle w:val="NoSpacing"/>
        <w:rPr>
          <w:sz w:val="18"/>
        </w:rPr>
      </w:pPr>
      <w:r>
        <w:rPr>
          <w:sz w:val="18"/>
        </w:rPr>
        <w:fldChar w:fldCharType="end"/>
      </w:r>
      <w:r w:rsidR="00EE1C78" w:rsidRPr="00DF5F73">
        <w:rPr>
          <w:sz w:val="18"/>
        </w:rPr>
        <w:tab/>
      </w:r>
      <w:r w:rsidR="00EE1C78" w:rsidRPr="00DF5F73">
        <w:rPr>
          <w:sz w:val="18"/>
        </w:rPr>
        <w:tab/>
      </w:r>
    </w:p>
    <w:p w:rsidR="00EE1C78" w:rsidRPr="00DF5F73" w:rsidRDefault="00EE1C78" w:rsidP="00EE1C78">
      <w:pPr>
        <w:pStyle w:val="NoSpacing"/>
        <w:rPr>
          <w:sz w:val="18"/>
        </w:rPr>
      </w:pPr>
    </w:p>
    <w:p w:rsidR="007C7C45" w:rsidRPr="006D0A90" w:rsidRDefault="00EE1C78" w:rsidP="006D0A90">
      <w:pPr>
        <w:pStyle w:val="NoSpacing"/>
        <w:rPr>
          <w:sz w:val="18"/>
        </w:rPr>
      </w:pPr>
      <w:r w:rsidRPr="00DF5F73">
        <w:rPr>
          <w:sz w:val="18"/>
        </w:rPr>
        <w:br w:type="page"/>
      </w:r>
    </w:p>
    <w:p w:rsidR="003315D1" w:rsidRDefault="00FD75BE" w:rsidP="00FD75BE">
      <w:pPr>
        <w:pStyle w:val="Heading1"/>
        <w:rPr>
          <w:rFonts w:eastAsia="Times New Roman"/>
          <w:color w:val="17365D" w:themeColor="text2" w:themeShade="BF"/>
          <w:spacing w:val="5"/>
          <w:kern w:val="28"/>
          <w:sz w:val="52"/>
          <w:szCs w:val="52"/>
          <w:lang w:eastAsia="en-CA"/>
        </w:rPr>
      </w:pPr>
      <w:r>
        <w:rPr>
          <w:rFonts w:eastAsia="Times New Roman"/>
          <w:noProof/>
          <w:lang w:eastAsia="en-CA"/>
        </w:rPr>
        <w:lastRenderedPageBreak/>
        <w:drawing>
          <wp:anchor distT="0" distB="0" distL="114300" distR="114300" simplePos="0" relativeHeight="251661312" behindDoc="0" locked="0" layoutInCell="1" allowOverlap="1" wp14:anchorId="6B758C02" wp14:editId="17892B7B">
            <wp:simplePos x="0" y="0"/>
            <wp:positionH relativeFrom="column">
              <wp:posOffset>515620</wp:posOffset>
            </wp:positionH>
            <wp:positionV relativeFrom="paragraph">
              <wp:posOffset>487680</wp:posOffset>
            </wp:positionV>
            <wp:extent cx="6051550" cy="7830656"/>
            <wp:effectExtent l="0" t="0" r="6350" b="0"/>
            <wp:wrapNone/>
            <wp:docPr id="30" name="Picture 30" descr="C:\Users\Joshua\Desktop\Cardiovascular Risk Facto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shua\Desktop\Cardiovascular Risk Factors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550" cy="783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5D1">
        <w:rPr>
          <w:rFonts w:eastAsia="Times New Roman"/>
          <w:lang w:eastAsia="en-CA"/>
        </w:rPr>
        <w:br w:type="page"/>
      </w:r>
    </w:p>
    <w:p w:rsidR="00E63E0E" w:rsidRDefault="003315D1" w:rsidP="00E63E0E">
      <w:pPr>
        <w:pStyle w:val="Title"/>
        <w:rPr>
          <w:rFonts w:eastAsia="Times New Roman"/>
          <w:lang w:eastAsia="en-CA"/>
        </w:rPr>
      </w:pPr>
      <w:bookmarkStart w:id="1" w:name="_Toc321758862"/>
      <w:bookmarkStart w:id="2" w:name="_Toc321759037"/>
      <w:r>
        <w:rPr>
          <w:rFonts w:eastAsia="Times New Roman"/>
          <w:lang w:eastAsia="en-CA"/>
        </w:rPr>
        <w:lastRenderedPageBreak/>
        <w:t>H</w:t>
      </w:r>
      <w:r w:rsidR="00E63E0E">
        <w:rPr>
          <w:rFonts w:eastAsia="Times New Roman"/>
          <w:lang w:eastAsia="en-CA"/>
        </w:rPr>
        <w:t>ypertension</w:t>
      </w:r>
      <w:bookmarkEnd w:id="1"/>
      <w:bookmarkEnd w:id="2"/>
    </w:p>
    <w:p w:rsidR="00DF5F73" w:rsidRPr="00DF5F73" w:rsidRDefault="00DF5F73" w:rsidP="00DF5F73">
      <w:pPr>
        <w:pStyle w:val="Heading1"/>
        <w:rPr>
          <w:rFonts w:eastAsia="Times New Roman"/>
          <w:lang w:eastAsia="en-CA"/>
        </w:rPr>
      </w:pPr>
      <w:r w:rsidRPr="00DF5F73">
        <w:rPr>
          <w:rFonts w:eastAsia="Times New Roman"/>
          <w:lang w:eastAsia="en-CA"/>
        </w:rPr>
        <w:t>Definitions/Classifications</w:t>
      </w:r>
    </w:p>
    <w:p w:rsidR="00DF5F73" w:rsidRPr="00DF5F73" w:rsidRDefault="00DF5F73" w:rsidP="00E63E0E">
      <w:pPr>
        <w:pStyle w:val="Heading2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eastAsia="Times New Roman"/>
          <w:lang w:eastAsia="en-CA"/>
        </w:rPr>
        <w:t>Hypertensive Emergency</w:t>
      </w:r>
    </w:p>
    <w:p w:rsidR="00DF5F73" w:rsidRPr="00DF5F73" w:rsidRDefault="00DF5F73" w:rsidP="00586D99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Target organ damage, such as acute left ventricular failure, acute myocardial ischemia, aortic dissection, encephalopathy, papilledema</w:t>
      </w:r>
    </w:p>
    <w:p w:rsidR="00DF5F73" w:rsidRPr="00DF5F73" w:rsidRDefault="00DF5F73" w:rsidP="00586D99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Generally treated with IV drugs → much more severe situation</w:t>
      </w:r>
    </w:p>
    <w:p w:rsidR="00DF5F73" w:rsidRPr="00DF5F73" w:rsidRDefault="00DF5F73" w:rsidP="00586D99">
      <w:pPr>
        <w:pStyle w:val="NoSpacing"/>
        <w:numPr>
          <w:ilvl w:val="0"/>
          <w:numId w:val="2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Must be careful not to over-treat and cause hypotension</w:t>
      </w:r>
    </w:p>
    <w:p w:rsidR="00DF5F73" w:rsidRPr="00DF5F73" w:rsidRDefault="00DF5F73" w:rsidP="00E63E0E">
      <w:pPr>
        <w:pStyle w:val="Heading2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eastAsia="Times New Roman"/>
          <w:lang w:eastAsia="en-CA"/>
        </w:rPr>
        <w:t>Hypertension Urgency</w:t>
      </w:r>
    </w:p>
    <w:p w:rsidR="00DF5F73" w:rsidRPr="00DF5F73" w:rsidRDefault="00DF5F73" w:rsidP="00586D99">
      <w:pPr>
        <w:pStyle w:val="NoSpacing"/>
        <w:numPr>
          <w:ilvl w:val="0"/>
          <w:numId w:val="4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Asymptomatic</w:t>
      </w:r>
    </w:p>
    <w:p w:rsidR="00DF5F73" w:rsidRPr="00DF5F73" w:rsidRDefault="00DF5F73" w:rsidP="00586D99">
      <w:pPr>
        <w:pStyle w:val="NoSpacing"/>
        <w:numPr>
          <w:ilvl w:val="0"/>
          <w:numId w:val="4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DBP &gt; 130mmHg</w:t>
      </w:r>
    </w:p>
    <w:p w:rsidR="00DF5F73" w:rsidRPr="00DF5F73" w:rsidRDefault="00DF5F73" w:rsidP="00586D99">
      <w:pPr>
        <w:pStyle w:val="NoSpacing"/>
        <w:numPr>
          <w:ilvl w:val="0"/>
          <w:numId w:val="4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Often treated with oral drugs over the course of a few days</w:t>
      </w:r>
    </w:p>
    <w:p w:rsidR="00DF5F73" w:rsidRPr="00DF5F73" w:rsidRDefault="00DF5F73" w:rsidP="00E63E0E">
      <w:pPr>
        <w:pStyle w:val="Heading3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eastAsia="Times New Roman"/>
          <w:lang w:eastAsia="en-CA"/>
        </w:rPr>
        <w:t>American Classifications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4127"/>
        <w:gridCol w:w="1662"/>
        <w:gridCol w:w="853"/>
        <w:gridCol w:w="1753"/>
      </w:tblGrid>
      <w:tr w:rsidR="00DF5F73" w:rsidRPr="00DF5F73" w:rsidTr="00ED72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DF5F73" w:rsidRPr="00DF5F73" w:rsidRDefault="00DF5F73" w:rsidP="00DF5F73">
            <w:pPr>
              <w:jc w:val="center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b w:val="0"/>
                <w:bCs w:val="0"/>
                <w:szCs w:val="28"/>
                <w:lang w:eastAsia="en-CA"/>
              </w:rPr>
              <w:t>Category</w:t>
            </w:r>
          </w:p>
        </w:tc>
        <w:tc>
          <w:tcPr>
            <w:tcW w:w="0" w:type="auto"/>
            <w:hideMark/>
          </w:tcPr>
          <w:p w:rsidR="00DF5F73" w:rsidRPr="00DF5F73" w:rsidRDefault="00DF5F73" w:rsidP="00DF5F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b w:val="0"/>
                <w:bCs w:val="0"/>
                <w:szCs w:val="28"/>
                <w:lang w:eastAsia="en-CA"/>
              </w:rPr>
              <w:t>Systolic (mmHg)</w:t>
            </w:r>
          </w:p>
        </w:tc>
        <w:tc>
          <w:tcPr>
            <w:tcW w:w="0" w:type="auto"/>
            <w:hideMark/>
          </w:tcPr>
          <w:p w:rsidR="00DF5F73" w:rsidRPr="00DF5F73" w:rsidRDefault="00DF5F73" w:rsidP="00DF5F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 </w:t>
            </w:r>
          </w:p>
        </w:tc>
        <w:tc>
          <w:tcPr>
            <w:tcW w:w="0" w:type="auto"/>
            <w:hideMark/>
          </w:tcPr>
          <w:p w:rsidR="00DF5F73" w:rsidRPr="00DF5F73" w:rsidRDefault="00DF5F73" w:rsidP="00DF5F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b w:val="0"/>
                <w:bCs w:val="0"/>
                <w:szCs w:val="28"/>
                <w:lang w:eastAsia="en-CA"/>
              </w:rPr>
              <w:t>Diastolic (mmHg)</w:t>
            </w:r>
          </w:p>
        </w:tc>
      </w:tr>
      <w:tr w:rsidR="00DF5F73" w:rsidRPr="00DF5F73" w:rsidTr="00ED72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DF5F73" w:rsidRPr="00DF5F73" w:rsidRDefault="00DF5F73" w:rsidP="00DF5F73">
            <w:pPr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Optimal</w:t>
            </w:r>
          </w:p>
        </w:tc>
        <w:tc>
          <w:tcPr>
            <w:tcW w:w="0" w:type="auto"/>
            <w:hideMark/>
          </w:tcPr>
          <w:p w:rsidR="00DF5F73" w:rsidRPr="00DF5F73" w:rsidRDefault="00DF5F73" w:rsidP="00DF5F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&lt; 120</w:t>
            </w:r>
          </w:p>
        </w:tc>
        <w:tc>
          <w:tcPr>
            <w:tcW w:w="0" w:type="auto"/>
            <w:hideMark/>
          </w:tcPr>
          <w:p w:rsidR="00DF5F73" w:rsidRPr="00DF5F73" w:rsidRDefault="00DF5F73" w:rsidP="00DF5F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And/or</w:t>
            </w:r>
          </w:p>
        </w:tc>
        <w:tc>
          <w:tcPr>
            <w:tcW w:w="0" w:type="auto"/>
            <w:hideMark/>
          </w:tcPr>
          <w:p w:rsidR="00DF5F73" w:rsidRPr="00DF5F73" w:rsidRDefault="00DF5F73" w:rsidP="00DF5F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&lt; 80</w:t>
            </w:r>
          </w:p>
        </w:tc>
      </w:tr>
      <w:tr w:rsidR="00DF5F73" w:rsidRPr="00DF5F73" w:rsidTr="00ED7256">
        <w:trPr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DF5F73" w:rsidRPr="00DF5F73" w:rsidRDefault="00DF5F73" w:rsidP="00DF5F73">
            <w:pPr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Normal</w:t>
            </w:r>
          </w:p>
        </w:tc>
        <w:tc>
          <w:tcPr>
            <w:tcW w:w="0" w:type="auto"/>
            <w:hideMark/>
          </w:tcPr>
          <w:p w:rsidR="00DF5F73" w:rsidRPr="00DF5F73" w:rsidRDefault="00DF5F73" w:rsidP="00DF5F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&lt; 130</w:t>
            </w:r>
          </w:p>
        </w:tc>
        <w:tc>
          <w:tcPr>
            <w:tcW w:w="0" w:type="auto"/>
            <w:hideMark/>
          </w:tcPr>
          <w:p w:rsidR="00DF5F73" w:rsidRPr="00DF5F73" w:rsidRDefault="00DF5F73" w:rsidP="00DF5F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 xml:space="preserve">And/or </w:t>
            </w:r>
          </w:p>
        </w:tc>
        <w:tc>
          <w:tcPr>
            <w:tcW w:w="0" w:type="auto"/>
            <w:hideMark/>
          </w:tcPr>
          <w:p w:rsidR="00DF5F73" w:rsidRPr="00DF5F73" w:rsidRDefault="00DF5F73" w:rsidP="00DF5F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&lt; 85</w:t>
            </w:r>
          </w:p>
        </w:tc>
      </w:tr>
      <w:tr w:rsidR="00DF5F73" w:rsidRPr="00DF5F73" w:rsidTr="00ED72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DF5F73" w:rsidRPr="00DF5F73" w:rsidRDefault="00DF5F73" w:rsidP="00DF5F73">
            <w:pPr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High-normal</w:t>
            </w:r>
          </w:p>
        </w:tc>
        <w:tc>
          <w:tcPr>
            <w:tcW w:w="0" w:type="auto"/>
            <w:hideMark/>
          </w:tcPr>
          <w:p w:rsidR="00DF5F73" w:rsidRPr="00DF5F73" w:rsidRDefault="00DF5F73" w:rsidP="00DF5F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130-139</w:t>
            </w:r>
          </w:p>
        </w:tc>
        <w:tc>
          <w:tcPr>
            <w:tcW w:w="0" w:type="auto"/>
            <w:hideMark/>
          </w:tcPr>
          <w:p w:rsidR="00DF5F73" w:rsidRPr="00DF5F73" w:rsidRDefault="00DF5F73" w:rsidP="00DF5F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And/or</w:t>
            </w:r>
          </w:p>
        </w:tc>
        <w:tc>
          <w:tcPr>
            <w:tcW w:w="0" w:type="auto"/>
            <w:hideMark/>
          </w:tcPr>
          <w:p w:rsidR="00DF5F73" w:rsidRPr="00DF5F73" w:rsidRDefault="00DF5F73" w:rsidP="00DF5F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85-89</w:t>
            </w:r>
          </w:p>
        </w:tc>
      </w:tr>
      <w:tr w:rsidR="00DF5F73" w:rsidRPr="00DF5F73" w:rsidTr="00ED7256">
        <w:trPr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DF5F73" w:rsidRPr="00DF5F73" w:rsidRDefault="00DF5F73" w:rsidP="00DF5F73">
            <w:pPr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Stage 1 (mild hypertension)</w:t>
            </w:r>
          </w:p>
        </w:tc>
        <w:tc>
          <w:tcPr>
            <w:tcW w:w="0" w:type="auto"/>
            <w:hideMark/>
          </w:tcPr>
          <w:p w:rsidR="00DF5F73" w:rsidRPr="00DF5F73" w:rsidRDefault="00DF5F73" w:rsidP="00DF5F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140-159</w:t>
            </w:r>
          </w:p>
        </w:tc>
        <w:tc>
          <w:tcPr>
            <w:tcW w:w="0" w:type="auto"/>
            <w:hideMark/>
          </w:tcPr>
          <w:p w:rsidR="00DF5F73" w:rsidRPr="00DF5F73" w:rsidRDefault="00DF5F73" w:rsidP="00DF5F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And/or</w:t>
            </w:r>
          </w:p>
        </w:tc>
        <w:tc>
          <w:tcPr>
            <w:tcW w:w="0" w:type="auto"/>
            <w:hideMark/>
          </w:tcPr>
          <w:p w:rsidR="00DF5F73" w:rsidRPr="00DF5F73" w:rsidRDefault="00DF5F73" w:rsidP="00DF5F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90-99</w:t>
            </w:r>
          </w:p>
        </w:tc>
      </w:tr>
      <w:tr w:rsidR="00DF5F73" w:rsidRPr="00DF5F73" w:rsidTr="00ED72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DF5F73" w:rsidRPr="00DF5F73" w:rsidRDefault="00DF5F73" w:rsidP="00DF5F73">
            <w:pPr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Stage 2 (moderate to severe hypertension)</w:t>
            </w:r>
          </w:p>
        </w:tc>
        <w:tc>
          <w:tcPr>
            <w:tcW w:w="0" w:type="auto"/>
            <w:hideMark/>
          </w:tcPr>
          <w:p w:rsidR="00DF5F73" w:rsidRPr="00DF5F73" w:rsidRDefault="00DF5F73" w:rsidP="00DF5F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≥ 160</w:t>
            </w:r>
          </w:p>
        </w:tc>
        <w:tc>
          <w:tcPr>
            <w:tcW w:w="0" w:type="auto"/>
            <w:hideMark/>
          </w:tcPr>
          <w:p w:rsidR="00DF5F73" w:rsidRPr="00DF5F73" w:rsidRDefault="00DF5F73" w:rsidP="00DF5F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And/or</w:t>
            </w:r>
          </w:p>
        </w:tc>
        <w:tc>
          <w:tcPr>
            <w:tcW w:w="0" w:type="auto"/>
            <w:hideMark/>
          </w:tcPr>
          <w:p w:rsidR="00DF5F73" w:rsidRPr="00DF5F73" w:rsidRDefault="00DF5F73" w:rsidP="00DF5F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≥ 100-109</w:t>
            </w:r>
          </w:p>
        </w:tc>
      </w:tr>
      <w:tr w:rsidR="00DF5F73" w:rsidRPr="00DF5F73" w:rsidTr="00ED7256">
        <w:trPr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DF5F73" w:rsidRPr="00DF5F73" w:rsidRDefault="00DF5F73" w:rsidP="00DF5F73">
            <w:pPr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Isolated Systolic Hypertension (ISH)</w:t>
            </w:r>
          </w:p>
        </w:tc>
        <w:tc>
          <w:tcPr>
            <w:tcW w:w="0" w:type="auto"/>
            <w:hideMark/>
          </w:tcPr>
          <w:p w:rsidR="00DF5F73" w:rsidRPr="00DF5F73" w:rsidRDefault="00DF5F73" w:rsidP="00DF5F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≥ 140</w:t>
            </w:r>
          </w:p>
        </w:tc>
        <w:tc>
          <w:tcPr>
            <w:tcW w:w="0" w:type="auto"/>
            <w:hideMark/>
          </w:tcPr>
          <w:p w:rsidR="00DF5F73" w:rsidRPr="00DF5F73" w:rsidRDefault="00DF5F73" w:rsidP="00DF5F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And/or</w:t>
            </w:r>
          </w:p>
        </w:tc>
        <w:tc>
          <w:tcPr>
            <w:tcW w:w="0" w:type="auto"/>
            <w:hideMark/>
          </w:tcPr>
          <w:p w:rsidR="00DF5F73" w:rsidRPr="00DF5F73" w:rsidRDefault="00DF5F73" w:rsidP="00DF5F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&lt;90</w:t>
            </w:r>
          </w:p>
        </w:tc>
      </w:tr>
    </w:tbl>
    <w:p w:rsidR="00DF5F73" w:rsidRPr="00E63E0E" w:rsidRDefault="00DF5F73" w:rsidP="00586D99">
      <w:pPr>
        <w:pStyle w:val="ListParagraph"/>
        <w:numPr>
          <w:ilvl w:val="0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szCs w:val="28"/>
          <w:lang w:eastAsia="en-CA"/>
        </w:rPr>
      </w:pPr>
      <w:r w:rsidRPr="00E63E0E">
        <w:rPr>
          <w:rFonts w:ascii="Calibri" w:eastAsia="Times New Roman" w:hAnsi="Calibri" w:cs="Calibri"/>
          <w:szCs w:val="28"/>
          <w:lang w:eastAsia="en-CA"/>
        </w:rPr>
        <w:t>If SBP and DBP fall into different categories → use the most severe one</w:t>
      </w:r>
      <w:r w:rsidR="00E63E0E" w:rsidRPr="00E63E0E">
        <w:rPr>
          <w:rFonts w:ascii="Calibri" w:eastAsia="Times New Roman" w:hAnsi="Calibri" w:cs="Calibri"/>
          <w:szCs w:val="28"/>
          <w:lang w:eastAsia="en-CA"/>
        </w:rPr>
        <w:tab/>
      </w:r>
      <w:r w:rsidRPr="00E63E0E">
        <w:rPr>
          <w:rFonts w:ascii="Calibri" w:eastAsia="Times New Roman" w:hAnsi="Calibri" w:cs="Calibri"/>
          <w:szCs w:val="28"/>
          <w:lang w:eastAsia="en-CA"/>
        </w:rPr>
        <w:t> </w:t>
      </w:r>
    </w:p>
    <w:p w:rsidR="00DF5F73" w:rsidRPr="00DF5F73" w:rsidRDefault="00DF5F73" w:rsidP="00E63E0E">
      <w:pPr>
        <w:pStyle w:val="Heading1"/>
        <w:rPr>
          <w:rFonts w:eastAsia="Times New Roman"/>
          <w:lang w:eastAsia="en-CA"/>
        </w:rPr>
      </w:pPr>
      <w:r w:rsidRPr="00DF5F73">
        <w:rPr>
          <w:rFonts w:eastAsia="Times New Roman"/>
          <w:lang w:eastAsia="en-CA"/>
        </w:rPr>
        <w:t>Epidemiology</w:t>
      </w:r>
    </w:p>
    <w:p w:rsidR="00DF5F73" w:rsidRPr="00DF5F73" w:rsidRDefault="00DF5F73" w:rsidP="00E63E0E">
      <w:pPr>
        <w:pStyle w:val="Heading2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eastAsia="Times New Roman"/>
          <w:lang w:eastAsia="en-CA"/>
        </w:rPr>
        <w:t>Overview</w:t>
      </w:r>
    </w:p>
    <w:p w:rsidR="00DF5F73" w:rsidRPr="00DF5F73" w:rsidRDefault="00DF5F73" w:rsidP="00586D99">
      <w:pPr>
        <w:pStyle w:val="NoSpacing"/>
        <w:numPr>
          <w:ilvl w:val="0"/>
          <w:numId w:val="5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1 in 5 (22%) of Canadians 18-70 years old have hypertension</w:t>
      </w:r>
    </w:p>
    <w:p w:rsidR="00DF5F73" w:rsidRPr="00DF5F73" w:rsidRDefault="00DF5F73" w:rsidP="00586D99">
      <w:pPr>
        <w:pStyle w:val="NoSpacing"/>
        <w:numPr>
          <w:ilvl w:val="0"/>
          <w:numId w:val="5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Over 40% of Canadians aged 56-65 have hypertension</w:t>
      </w:r>
    </w:p>
    <w:p w:rsidR="00DF5F73" w:rsidRPr="00DF5F73" w:rsidRDefault="00DF5F73" w:rsidP="00586D99">
      <w:pPr>
        <w:pStyle w:val="NoSpacing"/>
        <w:numPr>
          <w:ilvl w:val="0"/>
          <w:numId w:val="5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50% of Canadians &gt; 65 years old have hypertension</w:t>
      </w:r>
    </w:p>
    <w:p w:rsidR="00DF5F73" w:rsidRPr="003B2677" w:rsidRDefault="00DF5F73" w:rsidP="00586D99">
      <w:pPr>
        <w:pStyle w:val="NoSpacing"/>
        <w:numPr>
          <w:ilvl w:val="0"/>
          <w:numId w:val="5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Patients with high normal blood pressure (130-139/85-89mmHg) will develop hypertension within 4 years (90%), and almost half by 2 years</w:t>
      </w:r>
    </w:p>
    <w:tbl>
      <w:tblPr>
        <w:tblW w:w="0" w:type="auto"/>
        <w:tblInd w:w="1080" w:type="dxa"/>
        <w:tblLook w:val="04A0" w:firstRow="1" w:lastRow="0" w:firstColumn="1" w:lastColumn="0" w:noHBand="0" w:noVBand="1"/>
      </w:tblPr>
      <w:tblGrid>
        <w:gridCol w:w="3851"/>
        <w:gridCol w:w="6085"/>
      </w:tblGrid>
      <w:tr w:rsidR="003B2677" w:rsidTr="003B2677">
        <w:tc>
          <w:tcPr>
            <w:tcW w:w="3851" w:type="dxa"/>
          </w:tcPr>
          <w:p w:rsidR="003B2677" w:rsidRDefault="003B2677" w:rsidP="003B2677">
            <w:pPr>
              <w:pStyle w:val="NoSpacing"/>
              <w:rPr>
                <w:rFonts w:ascii="Times New Roman" w:hAnsi="Times New Roman" w:cs="Times New Roman"/>
                <w:sz w:val="20"/>
                <w:szCs w:val="24"/>
                <w:lang w:eastAsia="en-CA"/>
              </w:rPr>
            </w:pPr>
            <w:r w:rsidRPr="00DF5F73">
              <w:rPr>
                <w:rFonts w:ascii="Times New Roman" w:eastAsia="Times New Roman" w:hAnsi="Times New Roman" w:cs="Times New Roman"/>
                <w:noProof/>
                <w:sz w:val="20"/>
                <w:szCs w:val="24"/>
                <w:lang w:eastAsia="en-CA"/>
              </w:rPr>
              <w:drawing>
                <wp:inline distT="0" distB="0" distL="0" distR="0" wp14:anchorId="1D198580" wp14:editId="772332F9">
                  <wp:extent cx="2308437" cy="1781033"/>
                  <wp:effectExtent l="0" t="0" r="0" b="0"/>
                  <wp:docPr id="18" name="Picture 18" descr="Machine generated alternative text: • New hypertension (%)&#10;YEAR 1 YEAR 2 YEAR 3 YEAR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hine generated alternative text: • New hypertension (%)&#10;YEAR 1 YEAR 2 YEAR 3 YEAR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437" cy="1781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85" w:type="dxa"/>
          </w:tcPr>
          <w:p w:rsidR="003B2677" w:rsidRPr="003B2677" w:rsidRDefault="003B2677" w:rsidP="003B2677">
            <w:pPr>
              <w:textAlignment w:val="center"/>
              <w:rPr>
                <w:rFonts w:ascii="Times New Roman" w:eastAsia="Times New Roman" w:hAnsi="Times New Roman" w:cs="Times New Roman"/>
                <w:sz w:val="20"/>
                <w:szCs w:val="24"/>
                <w:lang w:eastAsia="en-CA"/>
              </w:rPr>
            </w:pPr>
            <w:r w:rsidRPr="003B2677">
              <w:rPr>
                <w:rFonts w:ascii="Calibri" w:eastAsia="Times New Roman" w:hAnsi="Calibri" w:cs="Calibri"/>
                <w:szCs w:val="28"/>
                <w:lang w:eastAsia="en-CA"/>
              </w:rPr>
              <w:t>The patients of this study were overweight → risk factor for hypertension</w:t>
            </w:r>
          </w:p>
          <w:p w:rsidR="003B2677" w:rsidRDefault="003B2677" w:rsidP="003B2677">
            <w:pPr>
              <w:textAlignment w:val="center"/>
              <w:rPr>
                <w:rFonts w:ascii="Calibri" w:eastAsia="Times New Roman" w:hAnsi="Calibri" w:cs="Calibri"/>
                <w:szCs w:val="28"/>
                <w:lang w:eastAsia="en-CA"/>
              </w:rPr>
            </w:pPr>
          </w:p>
          <w:p w:rsidR="003B2677" w:rsidRPr="003B2677" w:rsidRDefault="003B2677" w:rsidP="003B2677">
            <w:pPr>
              <w:textAlignment w:val="center"/>
              <w:rPr>
                <w:rFonts w:ascii="Times New Roman" w:eastAsia="Times New Roman" w:hAnsi="Times New Roman" w:cs="Times New Roman"/>
                <w:sz w:val="20"/>
                <w:szCs w:val="24"/>
                <w:lang w:eastAsia="en-CA"/>
              </w:rPr>
            </w:pPr>
            <w:r w:rsidRPr="003B2677">
              <w:rPr>
                <w:rFonts w:ascii="Calibri" w:eastAsia="Times New Roman" w:hAnsi="Calibri" w:cs="Calibri"/>
                <w:szCs w:val="28"/>
                <w:lang w:eastAsia="en-CA"/>
              </w:rPr>
              <w:t>If you can treat these people earlier it is far easier to manage and reduce costs to the patient and healthcare system</w:t>
            </w:r>
          </w:p>
          <w:p w:rsidR="003B2677" w:rsidRDefault="003B2677" w:rsidP="003B2677">
            <w:pPr>
              <w:pStyle w:val="NoSpacing"/>
              <w:rPr>
                <w:rFonts w:ascii="Times New Roman" w:hAnsi="Times New Roman" w:cs="Times New Roman"/>
                <w:sz w:val="20"/>
                <w:szCs w:val="24"/>
                <w:lang w:eastAsia="en-CA"/>
              </w:rPr>
            </w:pPr>
          </w:p>
        </w:tc>
      </w:tr>
    </w:tbl>
    <w:p w:rsidR="003B2677" w:rsidRPr="00DF5F73" w:rsidRDefault="003B2677" w:rsidP="003B2677">
      <w:pPr>
        <w:pStyle w:val="NoSpacing"/>
        <w:ind w:left="1080"/>
        <w:rPr>
          <w:rFonts w:ascii="Times New Roman" w:hAnsi="Times New Roman" w:cs="Times New Roman"/>
          <w:sz w:val="20"/>
          <w:szCs w:val="24"/>
          <w:lang w:eastAsia="en-CA"/>
        </w:rPr>
      </w:pPr>
    </w:p>
    <w:p w:rsidR="00DF5F73" w:rsidRPr="00DF5F73" w:rsidRDefault="00DF5F73" w:rsidP="003B2677">
      <w:pPr>
        <w:spacing w:after="0" w:line="240" w:lineRule="auto"/>
        <w:ind w:left="1080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</w:p>
    <w:p w:rsidR="00DF5F73" w:rsidRPr="00DF5F73" w:rsidRDefault="00DF5F73" w:rsidP="00E63E0E">
      <w:pPr>
        <w:pStyle w:val="Heading2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eastAsia="Times New Roman"/>
          <w:lang w:eastAsia="en-CA"/>
        </w:rPr>
        <w:lastRenderedPageBreak/>
        <w:t>Lifetime Risk of Hypertension</w:t>
      </w:r>
    </w:p>
    <w:p w:rsidR="00DF5F73" w:rsidRPr="00DF5F73" w:rsidRDefault="00DF5F73" w:rsidP="003B2677">
      <w:pPr>
        <w:spacing w:after="0" w:line="240" w:lineRule="auto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ascii="Times New Roman" w:eastAsia="Times New Roman" w:hAnsi="Times New Roman" w:cs="Times New Roman"/>
          <w:noProof/>
          <w:sz w:val="20"/>
          <w:szCs w:val="24"/>
          <w:lang w:eastAsia="en-CA"/>
        </w:rPr>
        <w:drawing>
          <wp:inline distT="0" distB="0" distL="0" distR="0" wp14:anchorId="1C67727F" wp14:editId="47A02550">
            <wp:extent cx="5486400" cy="2422525"/>
            <wp:effectExtent l="0" t="0" r="0" b="0"/>
            <wp:docPr id="17" name="Picture 17" descr="Machine generated alternative text: Risk of Hypertension % Risk of Hypertension %&#10;.•• loo oOO°&#10;•Women • OMen&#10;••• 80 000&#10;•• 60 0&#10;. 0&#10;.&#10;. 4° 0&#10;. 0&#10;20&#10;0&#10;o&#10;0 2 4 G 8 lO 12 14 16 18 20 0 2 4 6 8 10 12 14 16 18 20&#10;Years to Follow-up Years to Follow-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hine generated alternative text: Risk of Hypertension % Risk of Hypertension %&#10;.•• loo oOO°&#10;•Women • OMen&#10;••• 80 000&#10;•• 60 0&#10;. 0&#10;.&#10;. 4° 0&#10;. 0&#10;20&#10;0&#10;o&#10;0 2 4 G 8 lO 12 14 16 18 20 0 2 4 6 8 10 12 14 16 18 20&#10;Years to Follow-up Years to Follow-u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F73" w:rsidRPr="003B2677" w:rsidRDefault="00DF5F73" w:rsidP="00586D99">
      <w:pPr>
        <w:pStyle w:val="ListParagraph"/>
        <w:numPr>
          <w:ilvl w:val="0"/>
          <w:numId w:val="6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3B2677">
        <w:rPr>
          <w:rFonts w:ascii="Calibri" w:eastAsia="Times New Roman" w:hAnsi="Calibri" w:cs="Calibri"/>
          <w:szCs w:val="28"/>
          <w:lang w:eastAsia="en-CA"/>
        </w:rPr>
        <w:t>Nearly everyone will become hypertensive if they live long enough</w:t>
      </w:r>
    </w:p>
    <w:p w:rsidR="00DF5F73" w:rsidRPr="00DF5F73" w:rsidRDefault="00DF5F73" w:rsidP="00E63E0E">
      <w:pPr>
        <w:pStyle w:val="Heading2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eastAsia="Times New Roman"/>
          <w:lang w:eastAsia="en-CA"/>
        </w:rPr>
        <w:t>Blood Pressure Distribution</w:t>
      </w:r>
    </w:p>
    <w:p w:rsidR="00DF5F73" w:rsidRPr="00DF5F73" w:rsidRDefault="00DF5F73" w:rsidP="003B2677">
      <w:pPr>
        <w:spacing w:after="0" w:line="240" w:lineRule="auto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ascii="Times New Roman" w:eastAsia="Times New Roman" w:hAnsi="Times New Roman" w:cs="Times New Roman"/>
          <w:noProof/>
          <w:sz w:val="20"/>
          <w:szCs w:val="24"/>
          <w:lang w:eastAsia="en-CA"/>
        </w:rPr>
        <w:drawing>
          <wp:inline distT="0" distB="0" distL="0" distR="0" wp14:anchorId="65C44A39" wp14:editId="36605695">
            <wp:extent cx="4646930" cy="2422525"/>
            <wp:effectExtent l="0" t="0" r="1270" b="0"/>
            <wp:docPr id="16" name="Picture 16" descr="Machine generated alternative text: 150&#10;130&#10;110&#10;80&#10;70&#10;Men&#10;Women&#10;pp&#10;150&#10;130&#10;110&#10;80&#10;70&#10;I I I I I I&#10;30-39 40.49 50-59 60-69 70-79  60 30.39 40-49 50-59 60-69 70-79 80&#10;Age PPPuIse Pressure 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hine generated alternative text: 150&#10;130&#10;110&#10;80&#10;70&#10;Men&#10;Women&#10;pp&#10;150&#10;130&#10;110&#10;80&#10;70&#10;I I I I I I&#10;30-39 40.49 50-59 60-69 70-79  60 30.39 40-49 50-59 60-69 70-79 80&#10;Age PPPuIse Pressure 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93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F73" w:rsidRPr="00DF5F73" w:rsidRDefault="00DF5F73" w:rsidP="00586D99">
      <w:pPr>
        <w:numPr>
          <w:ilvl w:val="0"/>
          <w:numId w:val="6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ascii="Calibri" w:eastAsia="Times New Roman" w:hAnsi="Calibri" w:cs="Calibri"/>
          <w:szCs w:val="28"/>
          <w:lang w:eastAsia="en-CA"/>
        </w:rPr>
        <w:t>Pulse pressure = the difference between systolic and diastolic pressures</w:t>
      </w:r>
    </w:p>
    <w:p w:rsidR="00DF5F73" w:rsidRPr="00DF5F73" w:rsidRDefault="00DF5F73" w:rsidP="00586D99">
      <w:pPr>
        <w:numPr>
          <w:ilvl w:val="1"/>
          <w:numId w:val="6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ascii="Calibri" w:eastAsia="Times New Roman" w:hAnsi="Calibri" w:cs="Calibri"/>
          <w:szCs w:val="28"/>
          <w:lang w:eastAsia="en-CA"/>
        </w:rPr>
        <w:t>Generally, the higher the PP</w:t>
      </w:r>
      <w:r w:rsidR="00FE2E4A">
        <w:rPr>
          <w:rFonts w:ascii="Calibri" w:eastAsia="Times New Roman" w:hAnsi="Calibri" w:cs="Calibri"/>
          <w:szCs w:val="28"/>
          <w:lang w:eastAsia="en-CA"/>
        </w:rPr>
        <w:t>, the</w:t>
      </w:r>
      <w:r w:rsidRPr="00DF5F73">
        <w:rPr>
          <w:rFonts w:ascii="Calibri" w:eastAsia="Times New Roman" w:hAnsi="Calibri" w:cs="Calibri"/>
          <w:szCs w:val="28"/>
          <w:lang w:eastAsia="en-CA"/>
        </w:rPr>
        <w:t xml:space="preserve"> worse the prognosis</w:t>
      </w:r>
    </w:p>
    <w:p w:rsidR="00DF5F73" w:rsidRPr="00DF5F73" w:rsidRDefault="00DF5F73" w:rsidP="00586D99">
      <w:pPr>
        <w:numPr>
          <w:ilvl w:val="1"/>
          <w:numId w:val="6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ascii="Calibri" w:eastAsia="Times New Roman" w:hAnsi="Calibri" w:cs="Calibri"/>
          <w:szCs w:val="28"/>
          <w:lang w:eastAsia="en-CA"/>
        </w:rPr>
        <w:t xml:space="preserve">However, </w:t>
      </w:r>
      <w:r w:rsidR="00FE2E4A">
        <w:rPr>
          <w:rFonts w:ascii="Calibri" w:eastAsia="Times New Roman" w:hAnsi="Calibri" w:cs="Calibri"/>
          <w:szCs w:val="28"/>
          <w:lang w:eastAsia="en-CA"/>
        </w:rPr>
        <w:t xml:space="preserve">PP is not </w:t>
      </w:r>
      <w:r w:rsidRPr="00DF5F73">
        <w:rPr>
          <w:rFonts w:ascii="Calibri" w:eastAsia="Times New Roman" w:hAnsi="Calibri" w:cs="Calibri"/>
          <w:szCs w:val="28"/>
          <w:lang w:eastAsia="en-CA"/>
        </w:rPr>
        <w:t xml:space="preserve">regularly </w:t>
      </w:r>
      <w:r w:rsidR="00FE2E4A">
        <w:rPr>
          <w:rFonts w:ascii="Calibri" w:eastAsia="Times New Roman" w:hAnsi="Calibri" w:cs="Calibri"/>
          <w:szCs w:val="28"/>
          <w:lang w:eastAsia="en-CA"/>
        </w:rPr>
        <w:t>monitored/</w:t>
      </w:r>
      <w:r w:rsidRPr="00DF5F73">
        <w:rPr>
          <w:rFonts w:ascii="Calibri" w:eastAsia="Times New Roman" w:hAnsi="Calibri" w:cs="Calibri"/>
          <w:szCs w:val="28"/>
          <w:lang w:eastAsia="en-CA"/>
        </w:rPr>
        <w:t>used, as the risks associated with SBP and DSP are fairly well understood on their own, and PP tends to increase with SBP</w:t>
      </w:r>
    </w:p>
    <w:p w:rsidR="00DF5F73" w:rsidRPr="00DF5F73" w:rsidRDefault="00DF5F73" w:rsidP="00E63E0E">
      <w:pPr>
        <w:pStyle w:val="Heading1"/>
        <w:rPr>
          <w:rFonts w:eastAsia="Times New Roman"/>
          <w:lang w:eastAsia="en-CA"/>
        </w:rPr>
      </w:pPr>
      <w:r w:rsidRPr="00DF5F73">
        <w:rPr>
          <w:rFonts w:eastAsia="Times New Roman"/>
          <w:lang w:eastAsia="en-CA"/>
        </w:rPr>
        <w:t>Etiology</w:t>
      </w:r>
    </w:p>
    <w:p w:rsidR="00DF5F73" w:rsidRPr="00DF5F73" w:rsidRDefault="00DF5F73" w:rsidP="00E63E0E">
      <w:pPr>
        <w:pStyle w:val="Heading2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eastAsia="Times New Roman"/>
          <w:lang w:eastAsia="en-CA"/>
        </w:rPr>
        <w:t xml:space="preserve">Essential (Primary) Hypertension </w:t>
      </w:r>
    </w:p>
    <w:p w:rsidR="00DF5F73" w:rsidRPr="003B2677" w:rsidRDefault="00DF5F73" w:rsidP="00586D99">
      <w:pPr>
        <w:pStyle w:val="ListParagraph"/>
        <w:numPr>
          <w:ilvl w:val="0"/>
          <w:numId w:val="6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3B2677">
        <w:rPr>
          <w:rFonts w:ascii="Calibri" w:eastAsia="Times New Roman" w:hAnsi="Calibri" w:cs="Calibri"/>
          <w:szCs w:val="28"/>
          <w:lang w:eastAsia="en-CA"/>
        </w:rPr>
        <w:t>Called essential because it was once thought that blood pressure increased naturally and was necessary to promote health at an older age</w:t>
      </w:r>
    </w:p>
    <w:p w:rsidR="00DF5F73" w:rsidRPr="003B2677" w:rsidRDefault="00DF5F73" w:rsidP="00586D99">
      <w:pPr>
        <w:pStyle w:val="ListParagraph"/>
        <w:numPr>
          <w:ilvl w:val="0"/>
          <w:numId w:val="6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3B2677">
        <w:rPr>
          <w:rFonts w:ascii="Calibri" w:eastAsia="Times New Roman" w:hAnsi="Calibri" w:cs="Calibri"/>
          <w:szCs w:val="28"/>
          <w:lang w:eastAsia="en-CA"/>
        </w:rPr>
        <w:t>Represents 90% of all hypertensive cases</w:t>
      </w:r>
    </w:p>
    <w:p w:rsidR="00DF5F73" w:rsidRPr="003B2677" w:rsidRDefault="00DF5F73" w:rsidP="00586D99">
      <w:pPr>
        <w:pStyle w:val="ListParagraph"/>
        <w:numPr>
          <w:ilvl w:val="0"/>
          <w:numId w:val="6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3B2677">
        <w:rPr>
          <w:rFonts w:ascii="Calibri" w:eastAsia="Times New Roman" w:hAnsi="Calibri" w:cs="Calibri"/>
          <w:szCs w:val="28"/>
          <w:lang w:eastAsia="en-CA"/>
        </w:rPr>
        <w:t>Hypertension with no exact etiology known</w:t>
      </w:r>
    </w:p>
    <w:p w:rsidR="00DF5F73" w:rsidRPr="003B2677" w:rsidRDefault="00DF5F73" w:rsidP="00586D99">
      <w:pPr>
        <w:pStyle w:val="ListParagraph"/>
        <w:numPr>
          <w:ilvl w:val="1"/>
          <w:numId w:val="6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3B2677">
        <w:rPr>
          <w:rFonts w:ascii="Calibri" w:eastAsia="Times New Roman" w:hAnsi="Calibri" w:cs="Calibri"/>
          <w:szCs w:val="28"/>
          <w:lang w:eastAsia="en-CA"/>
        </w:rPr>
        <w:t>Possible Factors</w:t>
      </w:r>
    </w:p>
    <w:p w:rsidR="00DF5F73" w:rsidRPr="003B2677" w:rsidRDefault="00DF5F73" w:rsidP="00586D99">
      <w:pPr>
        <w:pStyle w:val="ListParagraph"/>
        <w:numPr>
          <w:ilvl w:val="2"/>
          <w:numId w:val="6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3B2677">
        <w:rPr>
          <w:rFonts w:ascii="Calibri" w:eastAsia="Times New Roman" w:hAnsi="Calibri" w:cs="Calibri"/>
          <w:szCs w:val="28"/>
          <w:lang w:eastAsia="en-CA"/>
        </w:rPr>
        <w:t>Increased sympathetic neural activity</w:t>
      </w:r>
    </w:p>
    <w:p w:rsidR="00DF5F73" w:rsidRPr="003B2677" w:rsidRDefault="00DF5F73" w:rsidP="00586D99">
      <w:pPr>
        <w:pStyle w:val="ListParagraph"/>
        <w:numPr>
          <w:ilvl w:val="2"/>
          <w:numId w:val="6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3B2677">
        <w:rPr>
          <w:rFonts w:ascii="Calibri" w:eastAsia="Times New Roman" w:hAnsi="Calibri" w:cs="Calibri"/>
          <w:szCs w:val="28"/>
          <w:lang w:eastAsia="en-CA"/>
        </w:rPr>
        <w:t>Increased angiotensin II and aldosterone activity</w:t>
      </w:r>
    </w:p>
    <w:p w:rsidR="00DF5F73" w:rsidRPr="003B2677" w:rsidRDefault="00DF5F73" w:rsidP="00586D99">
      <w:pPr>
        <w:pStyle w:val="ListParagraph"/>
        <w:numPr>
          <w:ilvl w:val="1"/>
          <w:numId w:val="6"/>
        </w:numPr>
        <w:spacing w:after="0" w:line="240" w:lineRule="auto"/>
        <w:textAlignment w:val="center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3B2677">
        <w:rPr>
          <w:rFonts w:ascii="Calibri" w:eastAsia="Times New Roman" w:hAnsi="Calibri" w:cs="Calibri"/>
          <w:szCs w:val="28"/>
          <w:lang w:eastAsia="en-CA"/>
        </w:rPr>
        <w:t>Hypertension risk factors may promote development</w:t>
      </w:r>
    </w:p>
    <w:p w:rsidR="00DF5F73" w:rsidRPr="00DF5F73" w:rsidRDefault="00DF5F73" w:rsidP="003B2677">
      <w:pPr>
        <w:pStyle w:val="Heading2"/>
        <w:tabs>
          <w:tab w:val="left" w:pos="4266"/>
        </w:tabs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eastAsia="Times New Roman"/>
          <w:lang w:eastAsia="en-CA"/>
        </w:rPr>
        <w:lastRenderedPageBreak/>
        <w:t>Secondary Hypertension</w:t>
      </w:r>
      <w:r w:rsidR="003B2677">
        <w:rPr>
          <w:rFonts w:eastAsia="Times New Roman"/>
          <w:lang w:eastAsia="en-CA"/>
        </w:rPr>
        <w:tab/>
      </w:r>
    </w:p>
    <w:p w:rsidR="00DF5F73" w:rsidRPr="003B2677" w:rsidRDefault="00DF5F73" w:rsidP="00586D99">
      <w:pPr>
        <w:pStyle w:val="NoSpacing"/>
        <w:numPr>
          <w:ilvl w:val="0"/>
          <w:numId w:val="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3B2677">
        <w:rPr>
          <w:lang w:eastAsia="en-CA"/>
        </w:rPr>
        <w:t>10% of all cases</w:t>
      </w:r>
    </w:p>
    <w:p w:rsidR="00DF5F73" w:rsidRPr="003B2677" w:rsidRDefault="00DF5F73" w:rsidP="00586D99">
      <w:pPr>
        <w:pStyle w:val="NoSpacing"/>
        <w:numPr>
          <w:ilvl w:val="0"/>
          <w:numId w:val="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3B2677">
        <w:rPr>
          <w:lang w:eastAsia="en-CA"/>
        </w:rPr>
        <w:t>Hypertension with a definitive known cause</w:t>
      </w:r>
    </w:p>
    <w:p w:rsidR="00DF5F73" w:rsidRPr="003B2677" w:rsidRDefault="00DF5F73" w:rsidP="00586D99">
      <w:pPr>
        <w:pStyle w:val="NoSpacing"/>
        <w:numPr>
          <w:ilvl w:val="0"/>
          <w:numId w:val="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3B2677">
        <w:rPr>
          <w:lang w:eastAsia="en-CA"/>
        </w:rPr>
        <w:t>Examples</w:t>
      </w:r>
    </w:p>
    <w:p w:rsidR="00DF5F73" w:rsidRPr="003B2677" w:rsidRDefault="00DF5F73" w:rsidP="00586D99">
      <w:pPr>
        <w:pStyle w:val="NoSpacing"/>
        <w:numPr>
          <w:ilvl w:val="1"/>
          <w:numId w:val="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3B2677">
        <w:rPr>
          <w:lang w:eastAsia="en-CA"/>
        </w:rPr>
        <w:t>Obesity</w:t>
      </w:r>
    </w:p>
    <w:p w:rsidR="00DF5F73" w:rsidRPr="003B2677" w:rsidRDefault="00DF5F73" w:rsidP="00586D99">
      <w:pPr>
        <w:pStyle w:val="NoSpacing"/>
        <w:numPr>
          <w:ilvl w:val="1"/>
          <w:numId w:val="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3B2677">
        <w:rPr>
          <w:lang w:eastAsia="en-CA"/>
        </w:rPr>
        <w:t>Renovascular disease</w:t>
      </w:r>
    </w:p>
    <w:p w:rsidR="00DF5F73" w:rsidRPr="003B2677" w:rsidRDefault="00DF5F73" w:rsidP="00586D99">
      <w:pPr>
        <w:pStyle w:val="NoSpacing"/>
        <w:numPr>
          <w:ilvl w:val="1"/>
          <w:numId w:val="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3B2677">
        <w:rPr>
          <w:lang w:eastAsia="en-CA"/>
        </w:rPr>
        <w:t>Drug Causes</w:t>
      </w:r>
    </w:p>
    <w:p w:rsidR="00DF5F73" w:rsidRPr="003B2677" w:rsidRDefault="00DF5F73" w:rsidP="00586D99">
      <w:pPr>
        <w:pStyle w:val="NoSpacing"/>
        <w:numPr>
          <w:ilvl w:val="2"/>
          <w:numId w:val="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3B2677">
        <w:rPr>
          <w:lang w:eastAsia="en-CA"/>
        </w:rPr>
        <w:t>Examples</w:t>
      </w:r>
    </w:p>
    <w:p w:rsidR="00DF5F73" w:rsidRPr="003B2677" w:rsidRDefault="00DF5F73" w:rsidP="00586D99">
      <w:pPr>
        <w:pStyle w:val="NoSpacing"/>
        <w:numPr>
          <w:ilvl w:val="3"/>
          <w:numId w:val="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3B2677">
        <w:rPr>
          <w:lang w:eastAsia="en-CA"/>
        </w:rPr>
        <w:t>Oral Contraceptives</w:t>
      </w:r>
    </w:p>
    <w:p w:rsidR="00DF5F73" w:rsidRPr="003B2677" w:rsidRDefault="00DF5F73" w:rsidP="00586D99">
      <w:pPr>
        <w:pStyle w:val="NoSpacing"/>
        <w:numPr>
          <w:ilvl w:val="3"/>
          <w:numId w:val="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3B2677">
        <w:rPr>
          <w:lang w:eastAsia="en-CA"/>
        </w:rPr>
        <w:t>NSAIDs</w:t>
      </w:r>
    </w:p>
    <w:p w:rsidR="00DF5F73" w:rsidRPr="003B2677" w:rsidRDefault="00DF5F73" w:rsidP="00586D99">
      <w:pPr>
        <w:pStyle w:val="NoSpacing"/>
        <w:numPr>
          <w:ilvl w:val="3"/>
          <w:numId w:val="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3B2677">
        <w:rPr>
          <w:lang w:eastAsia="en-CA"/>
        </w:rPr>
        <w:t>Cocaine</w:t>
      </w:r>
    </w:p>
    <w:p w:rsidR="00DF5F73" w:rsidRPr="003B2677" w:rsidRDefault="00FE2E4A" w:rsidP="00586D99">
      <w:pPr>
        <w:pStyle w:val="NoSpacing"/>
        <w:numPr>
          <w:ilvl w:val="1"/>
          <w:numId w:val="7"/>
        </w:numPr>
        <w:rPr>
          <w:rFonts w:ascii="Times New Roman" w:hAnsi="Times New Roman" w:cs="Times New Roman"/>
          <w:sz w:val="20"/>
          <w:szCs w:val="24"/>
          <w:lang w:eastAsia="en-CA"/>
        </w:rPr>
      </w:pPr>
      <w:r>
        <w:rPr>
          <w:lang w:eastAsia="en-CA"/>
        </w:rPr>
        <w:t>H</w:t>
      </w:r>
      <w:r w:rsidR="00DF5F73" w:rsidRPr="003B2677">
        <w:rPr>
          <w:lang w:eastAsia="en-CA"/>
        </w:rPr>
        <w:t>yperaldosteronism</w:t>
      </w:r>
    </w:p>
    <w:p w:rsidR="00DF5F73" w:rsidRPr="003B2677" w:rsidRDefault="00DF5F73" w:rsidP="00586D99">
      <w:pPr>
        <w:pStyle w:val="NoSpacing"/>
        <w:numPr>
          <w:ilvl w:val="1"/>
          <w:numId w:val="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3B2677">
        <w:rPr>
          <w:lang w:eastAsia="en-CA"/>
        </w:rPr>
        <w:t>Pheochromocytoma</w:t>
      </w:r>
    </w:p>
    <w:p w:rsidR="00DF5F73" w:rsidRPr="003B2677" w:rsidRDefault="00DF5F73" w:rsidP="00586D99">
      <w:pPr>
        <w:pStyle w:val="NoSpacing"/>
        <w:numPr>
          <w:ilvl w:val="2"/>
          <w:numId w:val="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3B2677">
        <w:rPr>
          <w:lang w:eastAsia="en-CA"/>
        </w:rPr>
        <w:t>Rare</w:t>
      </w:r>
    </w:p>
    <w:p w:rsidR="00DF5F73" w:rsidRPr="003B2677" w:rsidRDefault="00DF5F73" w:rsidP="00586D99">
      <w:pPr>
        <w:pStyle w:val="NoSpacing"/>
        <w:numPr>
          <w:ilvl w:val="2"/>
          <w:numId w:val="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3B2677">
        <w:rPr>
          <w:lang w:eastAsia="en-CA"/>
        </w:rPr>
        <w:t>Tumour of the adrenal gland → excessive adrenergic hormone production</w:t>
      </w:r>
    </w:p>
    <w:p w:rsidR="00DF5F73" w:rsidRPr="003B2677" w:rsidRDefault="00DF5F73" w:rsidP="00586D99">
      <w:pPr>
        <w:pStyle w:val="NoSpacing"/>
        <w:numPr>
          <w:ilvl w:val="1"/>
          <w:numId w:val="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3B2677">
        <w:rPr>
          <w:lang w:eastAsia="en-CA"/>
        </w:rPr>
        <w:t>Endocrine disorders</w:t>
      </w:r>
    </w:p>
    <w:p w:rsidR="00DF5F73" w:rsidRPr="003B2677" w:rsidRDefault="00DF5F73" w:rsidP="00586D99">
      <w:pPr>
        <w:pStyle w:val="NoSpacing"/>
        <w:numPr>
          <w:ilvl w:val="2"/>
          <w:numId w:val="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3B2677">
        <w:rPr>
          <w:lang w:eastAsia="en-CA"/>
        </w:rPr>
        <w:t>Cushing's syndrome</w:t>
      </w:r>
    </w:p>
    <w:p w:rsidR="00DF5F73" w:rsidRPr="003B2677" w:rsidRDefault="00DF5F73" w:rsidP="00586D99">
      <w:pPr>
        <w:pStyle w:val="NoSpacing"/>
        <w:numPr>
          <w:ilvl w:val="2"/>
          <w:numId w:val="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3B2677">
        <w:rPr>
          <w:lang w:eastAsia="en-CA"/>
        </w:rPr>
        <w:t>Hypo- and hyperthyroidism</w:t>
      </w:r>
    </w:p>
    <w:p w:rsidR="00DF5F73" w:rsidRPr="003B2677" w:rsidRDefault="00DF5F73" w:rsidP="00586D99">
      <w:pPr>
        <w:pStyle w:val="NoSpacing"/>
        <w:numPr>
          <w:ilvl w:val="2"/>
          <w:numId w:val="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3B2677">
        <w:rPr>
          <w:lang w:eastAsia="en-CA"/>
        </w:rPr>
        <w:t>Hyperparathyroidism</w:t>
      </w:r>
    </w:p>
    <w:p w:rsidR="00DF5F73" w:rsidRPr="003B2677" w:rsidRDefault="00DF5F73" w:rsidP="00586D99">
      <w:pPr>
        <w:pStyle w:val="NoSpacing"/>
        <w:numPr>
          <w:ilvl w:val="1"/>
          <w:numId w:val="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3B2677">
        <w:rPr>
          <w:lang w:eastAsia="en-CA"/>
        </w:rPr>
        <w:t>Sleep apnea</w:t>
      </w:r>
    </w:p>
    <w:p w:rsidR="00DF5F73" w:rsidRPr="003B2677" w:rsidRDefault="00FE2E4A" w:rsidP="00586D99">
      <w:pPr>
        <w:pStyle w:val="NoSpacing"/>
        <w:numPr>
          <w:ilvl w:val="1"/>
          <w:numId w:val="7"/>
        </w:numPr>
        <w:rPr>
          <w:rFonts w:ascii="Times New Roman" w:hAnsi="Times New Roman" w:cs="Times New Roman"/>
          <w:sz w:val="20"/>
          <w:szCs w:val="24"/>
          <w:lang w:eastAsia="en-CA"/>
        </w:rPr>
      </w:pPr>
      <w:r>
        <w:rPr>
          <w:lang w:eastAsia="en-CA"/>
        </w:rPr>
        <w:t>C</w:t>
      </w:r>
      <w:r w:rsidR="00DF5F73" w:rsidRPr="003B2677">
        <w:rPr>
          <w:lang w:eastAsia="en-CA"/>
        </w:rPr>
        <w:t>oarctation of the aorta</w:t>
      </w:r>
    </w:p>
    <w:p w:rsidR="00DF5F73" w:rsidRPr="003B2677" w:rsidRDefault="00DF5F73" w:rsidP="00586D99">
      <w:pPr>
        <w:pStyle w:val="NoSpacing"/>
        <w:numPr>
          <w:ilvl w:val="2"/>
          <w:numId w:val="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3B2677">
        <w:rPr>
          <w:lang w:eastAsia="en-CA"/>
        </w:rPr>
        <w:t>Rare</w:t>
      </w:r>
    </w:p>
    <w:p w:rsidR="00DF5F73" w:rsidRPr="003B2677" w:rsidRDefault="00DF5F73" w:rsidP="00586D99">
      <w:pPr>
        <w:pStyle w:val="NoSpacing"/>
        <w:numPr>
          <w:ilvl w:val="2"/>
          <w:numId w:val="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3B2677">
        <w:rPr>
          <w:lang w:eastAsia="en-CA"/>
        </w:rPr>
        <w:t>A region of constriction in the aorta</w:t>
      </w:r>
    </w:p>
    <w:p w:rsidR="00DF5F73" w:rsidRPr="003B2677" w:rsidRDefault="00DF5F73" w:rsidP="00586D99">
      <w:pPr>
        <w:pStyle w:val="NoSpacing"/>
        <w:numPr>
          <w:ilvl w:val="2"/>
          <w:numId w:val="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3B2677">
        <w:rPr>
          <w:lang w:eastAsia="en-CA"/>
        </w:rPr>
        <w:t>May require surgical intervention</w:t>
      </w:r>
    </w:p>
    <w:p w:rsidR="00DF5F73" w:rsidRPr="003B2677" w:rsidRDefault="00DF5F73" w:rsidP="00586D99">
      <w:pPr>
        <w:pStyle w:val="NoSpacing"/>
        <w:numPr>
          <w:ilvl w:val="0"/>
          <w:numId w:val="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3B2677">
        <w:rPr>
          <w:lang w:eastAsia="en-CA"/>
        </w:rPr>
        <w:t>Removing these causes may correct the hypertension</w:t>
      </w:r>
    </w:p>
    <w:p w:rsidR="00DF5F73" w:rsidRPr="003B2677" w:rsidRDefault="003B2677" w:rsidP="00586D99">
      <w:pPr>
        <w:pStyle w:val="NoSpacing"/>
        <w:numPr>
          <w:ilvl w:val="1"/>
          <w:numId w:val="7"/>
        </w:numPr>
        <w:rPr>
          <w:lang w:eastAsia="en-CA"/>
        </w:rPr>
      </w:pPr>
      <w:r>
        <w:rPr>
          <w:lang w:eastAsia="en-CA"/>
        </w:rPr>
        <w:t>NB: there are</w:t>
      </w:r>
      <w:r w:rsidR="00DF5F73" w:rsidRPr="003B2677">
        <w:rPr>
          <w:lang w:eastAsia="en-CA"/>
        </w:rPr>
        <w:t xml:space="preserve"> often multiple causes; fixing one may not correct the entire problem! May need to target multiple at a time</w:t>
      </w:r>
    </w:p>
    <w:p w:rsidR="00DF5F73" w:rsidRPr="00DF5F73" w:rsidRDefault="00DF5F73" w:rsidP="00E63E0E">
      <w:pPr>
        <w:pStyle w:val="Heading1"/>
        <w:rPr>
          <w:rFonts w:eastAsia="Times New Roman"/>
          <w:lang w:eastAsia="en-CA"/>
        </w:rPr>
      </w:pPr>
      <w:r w:rsidRPr="00DF5F73">
        <w:rPr>
          <w:rFonts w:eastAsia="Times New Roman"/>
          <w:lang w:eastAsia="en-CA"/>
        </w:rPr>
        <w:t>Pathophysiology</w:t>
      </w:r>
    </w:p>
    <w:p w:rsidR="00DF5F73" w:rsidRPr="00DF5F73" w:rsidRDefault="00DF5F73" w:rsidP="00586D99">
      <w:pPr>
        <w:pStyle w:val="NoSpacing"/>
        <w:numPr>
          <w:ilvl w:val="0"/>
          <w:numId w:val="8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Definition: Elevated arterial blood pressure</w:t>
      </w:r>
    </w:p>
    <w:p w:rsidR="00DF5F73" w:rsidRPr="003B2677" w:rsidRDefault="00DF5F73" w:rsidP="003B2677">
      <w:pPr>
        <w:pStyle w:val="NoSpacing"/>
        <w:ind w:left="1440" w:firstLine="720"/>
        <w:rPr>
          <w:rFonts w:ascii="Cambria Math" w:hAnsi="Cambria Math" w:cs="Times New Roman"/>
          <w:lang w:val="" w:eastAsia="en-CA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highlight w:val="yellow"/>
              <w:lang w:val="" w:eastAsia="en-CA"/>
            </w:rPr>
            <m:t>BP</m:t>
          </m:r>
          <m:r>
            <m:rPr>
              <m:sty m:val="p"/>
            </m:rPr>
            <w:rPr>
              <w:rFonts w:ascii="Cambria Math" w:hAnsi="Cambria Math" w:cs="Times New Roman"/>
              <w:highlight w:val="yellow"/>
              <w:lang w:val="" w:eastAsia="en-CA"/>
            </w:rPr>
            <m:t> = </m:t>
          </m:r>
          <m:r>
            <w:rPr>
              <w:rFonts w:ascii="Cambria Math" w:hAnsi="Cambria Math" w:cs="Times New Roman"/>
              <w:highlight w:val="yellow"/>
              <w:lang w:val="" w:eastAsia="en-CA"/>
            </w:rPr>
            <m:t>PVR</m:t>
          </m:r>
          <m:r>
            <m:rPr>
              <m:sty m:val="p"/>
            </m:rPr>
            <w:rPr>
              <w:rFonts w:ascii="Cambria Math" w:hAnsi="Cambria Math" w:cs="Times New Roman"/>
              <w:highlight w:val="yellow"/>
              <w:lang w:val="" w:eastAsia="en-CA"/>
            </w:rPr>
            <m:t> * </m:t>
          </m:r>
          <m:r>
            <w:rPr>
              <w:rFonts w:ascii="Cambria Math" w:hAnsi="Cambria Math" w:cs="Times New Roman"/>
              <w:highlight w:val="yellow"/>
              <w:lang w:val="" w:eastAsia="en-CA"/>
            </w:rPr>
            <m:t>CO</m:t>
          </m:r>
          <m:r>
            <m:rPr>
              <m:sty m:val="p"/>
            </m:rPr>
            <w:rPr>
              <w:rFonts w:ascii="Cambria Math" w:hAnsi="Cambria Math" w:cs="Times New Roman"/>
              <w:highlight w:val="yellow"/>
              <w:lang w:val="" w:eastAsia="en-CA"/>
            </w:rPr>
            <m:t> = </m:t>
          </m:r>
          <m:r>
            <w:rPr>
              <w:rFonts w:ascii="Cambria Math" w:hAnsi="Cambria Math" w:cs="Times New Roman"/>
              <w:highlight w:val="yellow"/>
              <w:lang w:val="" w:eastAsia="en-CA"/>
            </w:rPr>
            <m:t>PVR</m:t>
          </m:r>
          <m:r>
            <m:rPr>
              <m:sty m:val="p"/>
            </m:rPr>
            <w:rPr>
              <w:rFonts w:ascii="Cambria Math" w:hAnsi="Cambria Math" w:cs="Times New Roman"/>
              <w:highlight w:val="yellow"/>
              <w:lang w:val="" w:eastAsia="en-CA"/>
            </w:rPr>
            <m:t> * </m:t>
          </m:r>
          <m:r>
            <w:rPr>
              <w:rFonts w:ascii="Cambria Math" w:hAnsi="Cambria Math" w:cs="Times New Roman"/>
              <w:highlight w:val="yellow"/>
              <w:lang w:val="" w:eastAsia="en-CA"/>
            </w:rPr>
            <m:t>SV</m:t>
          </m:r>
          <m:r>
            <m:rPr>
              <m:sty m:val="p"/>
            </m:rPr>
            <w:rPr>
              <w:rFonts w:ascii="Cambria Math" w:hAnsi="Cambria Math" w:cs="Times New Roman"/>
              <w:highlight w:val="yellow"/>
              <w:lang w:val="" w:eastAsia="en-CA"/>
            </w:rPr>
            <m:t> * </m:t>
          </m:r>
          <m:r>
            <w:rPr>
              <w:rFonts w:ascii="Cambria Math" w:hAnsi="Cambria Math" w:cs="Times New Roman"/>
              <w:highlight w:val="yellow"/>
              <w:lang w:val="" w:eastAsia="en-CA"/>
            </w:rPr>
            <m:t>HR</m:t>
          </m:r>
        </m:oMath>
      </m:oMathPara>
    </w:p>
    <w:p w:rsidR="00DF5F73" w:rsidRPr="00DF5F73" w:rsidRDefault="00DF5F73" w:rsidP="00586D99">
      <w:pPr>
        <w:pStyle w:val="NoSpacing"/>
        <w:numPr>
          <w:ilvl w:val="1"/>
          <w:numId w:val="8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Cardiac Output → Primary determinant of systolic pressure</w:t>
      </w:r>
    </w:p>
    <w:p w:rsidR="00DF5F73" w:rsidRPr="00DF5F73" w:rsidRDefault="00DF5F73" w:rsidP="00586D99">
      <w:pPr>
        <w:pStyle w:val="NoSpacing"/>
        <w:numPr>
          <w:ilvl w:val="1"/>
          <w:numId w:val="8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Peripheral Vascular Resistance → Primary determinant of diastolic pressure</w:t>
      </w:r>
    </w:p>
    <w:p w:rsidR="00DF5F73" w:rsidRPr="00DF5F73" w:rsidRDefault="00DF5F73" w:rsidP="00586D99">
      <w:pPr>
        <w:pStyle w:val="NoSpacing"/>
        <w:numPr>
          <w:ilvl w:val="1"/>
          <w:numId w:val="8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Hypertension means you have at least one of these at an elevated value</w:t>
      </w:r>
    </w:p>
    <w:p w:rsidR="00DF5F73" w:rsidRPr="00DF5F73" w:rsidRDefault="00DF5F73" w:rsidP="00586D99">
      <w:pPr>
        <w:pStyle w:val="NoSpacing"/>
        <w:numPr>
          <w:ilvl w:val="2"/>
          <w:numId w:val="8"/>
        </w:numPr>
        <w:rPr>
          <w:lang w:eastAsia="en-CA"/>
        </w:rPr>
      </w:pPr>
      <w:r w:rsidRPr="00DF5F73">
        <w:rPr>
          <w:lang w:eastAsia="en-CA"/>
        </w:rPr>
        <w:t>They are all possible targets of treatment </w:t>
      </w:r>
    </w:p>
    <w:p w:rsidR="00DF5F73" w:rsidRPr="00DF5F73" w:rsidRDefault="00DF5F73" w:rsidP="00E63E0E">
      <w:pPr>
        <w:pStyle w:val="Heading1"/>
        <w:rPr>
          <w:rFonts w:eastAsia="Times New Roman"/>
          <w:lang w:eastAsia="en-CA"/>
        </w:rPr>
      </w:pPr>
      <w:r w:rsidRPr="00DF5F73">
        <w:rPr>
          <w:rFonts w:eastAsia="Times New Roman"/>
          <w:lang w:eastAsia="en-CA"/>
        </w:rPr>
        <w:t>Risk Factors</w:t>
      </w:r>
    </w:p>
    <w:p w:rsidR="00DF5F73" w:rsidRPr="00DF5F73" w:rsidRDefault="00DF5F73" w:rsidP="00E63E0E">
      <w:pPr>
        <w:pStyle w:val="Heading2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eastAsia="Times New Roman"/>
          <w:lang w:eastAsia="en-CA"/>
        </w:rPr>
        <w:t>Non-Modifiable</w:t>
      </w:r>
    </w:p>
    <w:p w:rsidR="00DF5F73" w:rsidRPr="00DF5F73" w:rsidRDefault="00DF5F73" w:rsidP="00586D99">
      <w:pPr>
        <w:pStyle w:val="NoSpacing"/>
        <w:numPr>
          <w:ilvl w:val="0"/>
          <w:numId w:val="9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Age</w:t>
      </w:r>
    </w:p>
    <w:p w:rsidR="00DF5F73" w:rsidRPr="00DF5F73" w:rsidRDefault="00DF5F73" w:rsidP="00586D99">
      <w:pPr>
        <w:pStyle w:val="NoSpacing"/>
        <w:numPr>
          <w:ilvl w:val="1"/>
          <w:numId w:val="9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Risks increase with age in both men and women</w:t>
      </w:r>
    </w:p>
    <w:p w:rsidR="00DF5F73" w:rsidRPr="00DF5F73" w:rsidRDefault="00DF5F73" w:rsidP="00586D99">
      <w:pPr>
        <w:pStyle w:val="NoSpacing"/>
        <w:numPr>
          <w:ilvl w:val="0"/>
          <w:numId w:val="9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Gender</w:t>
      </w:r>
    </w:p>
    <w:p w:rsidR="00DF5F73" w:rsidRPr="00DF5F73" w:rsidRDefault="00DF5F73" w:rsidP="00586D99">
      <w:pPr>
        <w:pStyle w:val="NoSpacing"/>
        <w:numPr>
          <w:ilvl w:val="1"/>
          <w:numId w:val="9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Male &gt; Female</w:t>
      </w:r>
    </w:p>
    <w:p w:rsidR="00DF5F73" w:rsidRPr="00DF5F73" w:rsidRDefault="00DF5F73" w:rsidP="00586D99">
      <w:pPr>
        <w:pStyle w:val="NoSpacing"/>
        <w:numPr>
          <w:ilvl w:val="0"/>
          <w:numId w:val="9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Family history</w:t>
      </w:r>
    </w:p>
    <w:p w:rsidR="00DF5F73" w:rsidRPr="00DF5F73" w:rsidRDefault="00DF5F73" w:rsidP="00586D99">
      <w:pPr>
        <w:pStyle w:val="NoSpacing"/>
        <w:numPr>
          <w:ilvl w:val="1"/>
          <w:numId w:val="9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Premature cardiovascular disease (age &lt; 55 in men and &lt; 65 in women)</w:t>
      </w:r>
    </w:p>
    <w:p w:rsidR="00DF5F73" w:rsidRPr="00DF5F73" w:rsidRDefault="00DF5F73" w:rsidP="00E63E0E">
      <w:pPr>
        <w:pStyle w:val="Heading2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eastAsia="Times New Roman"/>
          <w:lang w:eastAsia="en-CA"/>
        </w:rPr>
        <w:t>Modifiable</w:t>
      </w:r>
    </w:p>
    <w:p w:rsidR="00DF5F73" w:rsidRPr="00DF5F73" w:rsidRDefault="00DF5F73" w:rsidP="00586D99">
      <w:pPr>
        <w:pStyle w:val="NoSpacing"/>
        <w:numPr>
          <w:ilvl w:val="0"/>
          <w:numId w:val="10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Abdominal obesity</w:t>
      </w:r>
    </w:p>
    <w:p w:rsidR="00DF5F73" w:rsidRPr="00DF5F73" w:rsidRDefault="00DF5F73" w:rsidP="00586D99">
      <w:pPr>
        <w:pStyle w:val="NoSpacing"/>
        <w:numPr>
          <w:ilvl w:val="0"/>
          <w:numId w:val="10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Poor dietary habits</w:t>
      </w:r>
    </w:p>
    <w:p w:rsidR="00DF5F73" w:rsidRPr="00DF5F73" w:rsidRDefault="00DF5F73" w:rsidP="00586D99">
      <w:pPr>
        <w:pStyle w:val="NoSpacing"/>
        <w:numPr>
          <w:ilvl w:val="0"/>
          <w:numId w:val="10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lastRenderedPageBreak/>
        <w:t>High sodium intake</w:t>
      </w:r>
    </w:p>
    <w:p w:rsidR="00DF5F73" w:rsidRPr="00DF5F73" w:rsidRDefault="00DF5F73" w:rsidP="00586D99">
      <w:pPr>
        <w:pStyle w:val="NoSpacing"/>
        <w:numPr>
          <w:ilvl w:val="0"/>
          <w:numId w:val="10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Sedentary lifestyle</w:t>
      </w:r>
    </w:p>
    <w:p w:rsidR="00DF5F73" w:rsidRPr="00DF5F73" w:rsidRDefault="00DF5F73" w:rsidP="00586D99">
      <w:pPr>
        <w:pStyle w:val="NoSpacing"/>
        <w:numPr>
          <w:ilvl w:val="0"/>
          <w:numId w:val="10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High alcohol consumption</w:t>
      </w:r>
    </w:p>
    <w:p w:rsidR="00DF5F73" w:rsidRPr="00DF5F73" w:rsidRDefault="00DF5F73" w:rsidP="00586D99">
      <w:pPr>
        <w:pStyle w:val="NoSpacing"/>
        <w:numPr>
          <w:ilvl w:val="0"/>
          <w:numId w:val="10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Dysglycemia</w:t>
      </w:r>
    </w:p>
    <w:p w:rsidR="00DF5F73" w:rsidRPr="00DF5F73" w:rsidRDefault="00DF5F73" w:rsidP="00586D99">
      <w:pPr>
        <w:pStyle w:val="NoSpacing"/>
        <w:numPr>
          <w:ilvl w:val="0"/>
          <w:numId w:val="10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High stress</w:t>
      </w:r>
    </w:p>
    <w:p w:rsidR="00DF5F73" w:rsidRPr="00DF5F73" w:rsidRDefault="00DF5F73" w:rsidP="00586D99">
      <w:pPr>
        <w:pStyle w:val="NoSpacing"/>
        <w:numPr>
          <w:ilvl w:val="0"/>
          <w:numId w:val="10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Patients with high normal blood pressure</w:t>
      </w:r>
    </w:p>
    <w:p w:rsidR="00DF5F73" w:rsidRPr="00DF5F73" w:rsidRDefault="00DF5F73" w:rsidP="00586D99">
      <w:pPr>
        <w:pStyle w:val="NoSpacing"/>
        <w:numPr>
          <w:ilvl w:val="0"/>
          <w:numId w:val="10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Smoking</w:t>
      </w:r>
    </w:p>
    <w:p w:rsidR="00DF5F73" w:rsidRPr="00DF5F73" w:rsidRDefault="00DF5F73" w:rsidP="00586D99">
      <w:pPr>
        <w:pStyle w:val="NoSpacing"/>
        <w:numPr>
          <w:ilvl w:val="0"/>
          <w:numId w:val="10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Dyslipidemia</w:t>
      </w:r>
    </w:p>
    <w:p w:rsidR="00DF5F73" w:rsidRPr="00DF5F73" w:rsidRDefault="00DF5F73" w:rsidP="00586D99">
      <w:pPr>
        <w:pStyle w:val="NoSpacing"/>
        <w:numPr>
          <w:ilvl w:val="0"/>
          <w:numId w:val="10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Prescription drugs</w:t>
      </w:r>
    </w:p>
    <w:p w:rsidR="00DF5F73" w:rsidRPr="00DF5F73" w:rsidRDefault="00DF5F73" w:rsidP="00586D99">
      <w:pPr>
        <w:pStyle w:val="NoSpacing"/>
        <w:numPr>
          <w:ilvl w:val="1"/>
          <w:numId w:val="10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NSAIDs, including coxibs</w:t>
      </w:r>
    </w:p>
    <w:p w:rsidR="00DF5F73" w:rsidRPr="00DF5F73" w:rsidRDefault="00DF5F73" w:rsidP="00586D99">
      <w:pPr>
        <w:pStyle w:val="NoSpacing"/>
        <w:numPr>
          <w:ilvl w:val="1"/>
          <w:numId w:val="10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Corticosteroids and anabolic steroids</w:t>
      </w:r>
    </w:p>
    <w:p w:rsidR="00DF5F73" w:rsidRPr="00DF5F73" w:rsidRDefault="00DF5F73" w:rsidP="00586D99">
      <w:pPr>
        <w:pStyle w:val="NoSpacing"/>
        <w:numPr>
          <w:ilvl w:val="1"/>
          <w:numId w:val="10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Oral contraceptives and sex hormones</w:t>
      </w:r>
    </w:p>
    <w:p w:rsidR="00DF5F73" w:rsidRPr="00DF5F73" w:rsidRDefault="00FE2E4A" w:rsidP="00586D99">
      <w:pPr>
        <w:pStyle w:val="NoSpacing"/>
        <w:numPr>
          <w:ilvl w:val="1"/>
          <w:numId w:val="10"/>
        </w:numPr>
        <w:rPr>
          <w:rFonts w:ascii="Times New Roman" w:hAnsi="Times New Roman" w:cs="Times New Roman"/>
          <w:sz w:val="20"/>
          <w:szCs w:val="24"/>
          <w:lang w:eastAsia="en-CA"/>
        </w:rPr>
      </w:pPr>
      <w:r>
        <w:rPr>
          <w:lang w:eastAsia="en-CA"/>
        </w:rPr>
        <w:t>V</w:t>
      </w:r>
      <w:r w:rsidR="00DF5F73" w:rsidRPr="00DF5F73">
        <w:rPr>
          <w:lang w:eastAsia="en-CA"/>
        </w:rPr>
        <w:t>asoconstricting/sympathomimetic hormones</w:t>
      </w:r>
    </w:p>
    <w:p w:rsidR="00DF5F73" w:rsidRPr="00DF5F73" w:rsidRDefault="00DF5F73" w:rsidP="00586D99">
      <w:pPr>
        <w:pStyle w:val="NoSpacing"/>
        <w:numPr>
          <w:ilvl w:val="1"/>
          <w:numId w:val="10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Calcineurin inhibitors (cyclosporine, tacrolimus)</w:t>
      </w:r>
    </w:p>
    <w:p w:rsidR="00DF5F73" w:rsidRPr="00DF5F73" w:rsidRDefault="00DF5F73" w:rsidP="00586D99">
      <w:pPr>
        <w:pStyle w:val="NoSpacing"/>
        <w:numPr>
          <w:ilvl w:val="1"/>
          <w:numId w:val="10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Erythropoietin and analogues</w:t>
      </w:r>
    </w:p>
    <w:p w:rsidR="00DF5F73" w:rsidRPr="00DF5F73" w:rsidRDefault="00DF5F73" w:rsidP="00586D99">
      <w:pPr>
        <w:pStyle w:val="NoSpacing"/>
        <w:numPr>
          <w:ilvl w:val="1"/>
          <w:numId w:val="10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Antidepressants (MAOIs, SNRIs, SSRIs)</w:t>
      </w:r>
    </w:p>
    <w:p w:rsidR="00DF5F73" w:rsidRPr="00DF5F73" w:rsidRDefault="00FE2E4A" w:rsidP="00586D99">
      <w:pPr>
        <w:pStyle w:val="NoSpacing"/>
        <w:numPr>
          <w:ilvl w:val="1"/>
          <w:numId w:val="10"/>
        </w:numPr>
        <w:rPr>
          <w:rFonts w:ascii="Times New Roman" w:hAnsi="Times New Roman" w:cs="Times New Roman"/>
          <w:sz w:val="20"/>
          <w:szCs w:val="24"/>
          <w:lang w:eastAsia="en-CA"/>
        </w:rPr>
      </w:pPr>
      <w:r>
        <w:rPr>
          <w:lang w:eastAsia="en-CA"/>
        </w:rPr>
        <w:t>M</w:t>
      </w:r>
      <w:r w:rsidR="00DF5F73" w:rsidRPr="00DF5F73">
        <w:rPr>
          <w:lang w:eastAsia="en-CA"/>
        </w:rPr>
        <w:t>ido</w:t>
      </w:r>
      <w:r>
        <w:rPr>
          <w:lang w:eastAsia="en-CA"/>
        </w:rPr>
        <w:t>d</w:t>
      </w:r>
      <w:r w:rsidR="00DF5F73" w:rsidRPr="00DF5F73">
        <w:rPr>
          <w:lang w:eastAsia="en-CA"/>
        </w:rPr>
        <w:t>rine</w:t>
      </w:r>
    </w:p>
    <w:p w:rsidR="00DF5F73" w:rsidRPr="00DF5F73" w:rsidRDefault="00DF5F73" w:rsidP="00586D99">
      <w:pPr>
        <w:pStyle w:val="NoSpacing"/>
        <w:numPr>
          <w:ilvl w:val="0"/>
          <w:numId w:val="10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Other</w:t>
      </w:r>
    </w:p>
    <w:p w:rsidR="00DF5F73" w:rsidRPr="00DF5F73" w:rsidRDefault="00DF5F73" w:rsidP="00586D99">
      <w:pPr>
        <w:pStyle w:val="NoSpacing"/>
        <w:numPr>
          <w:ilvl w:val="1"/>
          <w:numId w:val="10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Stimulants like cocaine</w:t>
      </w:r>
    </w:p>
    <w:p w:rsidR="00DF5F73" w:rsidRPr="003B2677" w:rsidRDefault="00DF5F73" w:rsidP="00586D99">
      <w:pPr>
        <w:pStyle w:val="NoSpacing"/>
        <w:numPr>
          <w:ilvl w:val="1"/>
          <w:numId w:val="10"/>
        </w:numPr>
        <w:rPr>
          <w:rFonts w:ascii="Calibri" w:eastAsia="Times New Roman" w:hAnsi="Calibri" w:cs="Calibri"/>
          <w:szCs w:val="28"/>
          <w:lang w:eastAsia="en-CA"/>
        </w:rPr>
      </w:pPr>
      <w:r w:rsidRPr="00DF5F73">
        <w:rPr>
          <w:lang w:eastAsia="en-CA"/>
        </w:rPr>
        <w:t>Licorice root</w:t>
      </w:r>
      <w:r w:rsidRPr="003B2677">
        <w:rPr>
          <w:rFonts w:ascii="Calibri" w:eastAsia="Times New Roman" w:hAnsi="Calibri" w:cs="Calibri"/>
          <w:szCs w:val="28"/>
          <w:lang w:eastAsia="en-CA"/>
        </w:rPr>
        <w:t> </w:t>
      </w:r>
    </w:p>
    <w:p w:rsidR="00DF5F73" w:rsidRPr="00DF5F73" w:rsidRDefault="00DF5F73" w:rsidP="00E63E0E">
      <w:pPr>
        <w:pStyle w:val="Heading1"/>
        <w:rPr>
          <w:rFonts w:eastAsia="Times New Roman"/>
          <w:lang w:eastAsia="en-CA"/>
        </w:rPr>
      </w:pPr>
      <w:r w:rsidRPr="00DF5F73">
        <w:rPr>
          <w:rFonts w:eastAsia="Times New Roman"/>
          <w:lang w:eastAsia="en-CA"/>
        </w:rPr>
        <w:t>Clinical Presentation &amp; Complications</w:t>
      </w:r>
    </w:p>
    <w:p w:rsidR="00DF5F73" w:rsidRPr="00DF5F73" w:rsidRDefault="00DF5F73" w:rsidP="00586D99">
      <w:pPr>
        <w:pStyle w:val="NoSpacing"/>
        <w:numPr>
          <w:ilvl w:val="0"/>
          <w:numId w:val="11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Hypertension is a significant risk factor for:</w:t>
      </w:r>
    </w:p>
    <w:p w:rsidR="00DF5F73" w:rsidRPr="00DF5F73" w:rsidRDefault="00DF5F73" w:rsidP="00586D99">
      <w:pPr>
        <w:pStyle w:val="NoSpacing"/>
        <w:numPr>
          <w:ilvl w:val="1"/>
          <w:numId w:val="11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Cerebrovascular disease</w:t>
      </w:r>
    </w:p>
    <w:p w:rsidR="00DF5F73" w:rsidRPr="00DF5F73" w:rsidRDefault="00DF5F73" w:rsidP="00586D99">
      <w:pPr>
        <w:pStyle w:val="NoSpacing"/>
        <w:numPr>
          <w:ilvl w:val="1"/>
          <w:numId w:val="11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Coronary artery disease</w:t>
      </w:r>
    </w:p>
    <w:p w:rsidR="00DF5F73" w:rsidRPr="00DF5F73" w:rsidRDefault="00DF5F73" w:rsidP="00586D99">
      <w:pPr>
        <w:pStyle w:val="NoSpacing"/>
        <w:numPr>
          <w:ilvl w:val="2"/>
          <w:numId w:val="11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Risks of CAD based on SBP and DBP</w:t>
      </w:r>
    </w:p>
    <w:p w:rsidR="00DF5F73" w:rsidRPr="00DF5F73" w:rsidRDefault="00DF5F73" w:rsidP="00602E1B">
      <w:pPr>
        <w:pStyle w:val="NoSpacing"/>
        <w:ind w:left="1800"/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rFonts w:ascii="Times New Roman" w:hAnsi="Times New Roman" w:cs="Times New Roman"/>
          <w:noProof/>
          <w:sz w:val="20"/>
          <w:szCs w:val="24"/>
          <w:lang w:eastAsia="en-CA"/>
        </w:rPr>
        <w:drawing>
          <wp:inline distT="0" distB="0" distL="0" distR="0" wp14:anchorId="28E65EDB" wp14:editId="28D1D166">
            <wp:extent cx="3541594" cy="1907296"/>
            <wp:effectExtent l="0" t="0" r="1905" b="0"/>
            <wp:docPr id="15" name="Picture 15" descr="Machine generated alternative text: CAD Death Rate per 10,000 Person-years&#10;90-99 80-89 75-79 70-74&#10;Diastolic BP (mmHg)&#10;160+&#10;140-159&#10;120-1 39&#10;Systolic BP&#10;(mmH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hine generated alternative text: CAD Death Rate per 10,000 Person-years&#10;90-99 80-89 75-79 70-74&#10;Diastolic BP (mmHg)&#10;160+&#10;140-159&#10;120-1 39&#10;Systolic BP&#10;(mmHg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594" cy="190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F73" w:rsidRPr="00DF5F73" w:rsidRDefault="00DF5F73" w:rsidP="00586D99">
      <w:pPr>
        <w:pStyle w:val="NoSpacing"/>
        <w:numPr>
          <w:ilvl w:val="2"/>
          <w:numId w:val="11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In general, systolic blood pressure is a bigger concern than diastolic</w:t>
      </w:r>
    </w:p>
    <w:p w:rsidR="00DF5F73" w:rsidRPr="00DF5F73" w:rsidRDefault="00DF5F73" w:rsidP="00586D99">
      <w:pPr>
        <w:pStyle w:val="NoSpacing"/>
        <w:numPr>
          <w:ilvl w:val="2"/>
          <w:numId w:val="11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This is especially true when SBP is much more elevated than DBP</w:t>
      </w:r>
    </w:p>
    <w:p w:rsidR="00DF5F73" w:rsidRPr="00DF5F73" w:rsidRDefault="00DF5F73" w:rsidP="00586D99">
      <w:pPr>
        <w:pStyle w:val="NoSpacing"/>
        <w:numPr>
          <w:ilvl w:val="3"/>
          <w:numId w:val="11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Consider: High PP = more severe disease</w:t>
      </w:r>
    </w:p>
    <w:p w:rsidR="00DF5F73" w:rsidRPr="00DF5F73" w:rsidRDefault="00DF5F73" w:rsidP="00586D99">
      <w:pPr>
        <w:pStyle w:val="NoSpacing"/>
        <w:numPr>
          <w:ilvl w:val="3"/>
          <w:numId w:val="11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This is why Isolated Systolic Hypertension (ISH) is so dangerous</w:t>
      </w:r>
    </w:p>
    <w:p w:rsidR="00DF5F73" w:rsidRPr="00DF5F73" w:rsidRDefault="00DF5F73" w:rsidP="00586D99">
      <w:pPr>
        <w:pStyle w:val="NoSpacing"/>
        <w:numPr>
          <w:ilvl w:val="1"/>
          <w:numId w:val="11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Congestive heart failure</w:t>
      </w:r>
    </w:p>
    <w:p w:rsidR="00DF5F73" w:rsidRPr="00DF5F73" w:rsidRDefault="00DF5F73" w:rsidP="00586D99">
      <w:pPr>
        <w:pStyle w:val="NoSpacing"/>
        <w:numPr>
          <w:ilvl w:val="1"/>
          <w:numId w:val="11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Renal failure</w:t>
      </w:r>
    </w:p>
    <w:p w:rsidR="00DF5F73" w:rsidRPr="00DF5F73" w:rsidRDefault="00DF5F73" w:rsidP="00586D99">
      <w:pPr>
        <w:pStyle w:val="NoSpacing"/>
        <w:numPr>
          <w:ilvl w:val="1"/>
          <w:numId w:val="11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Peripheral vascular disease</w:t>
      </w:r>
    </w:p>
    <w:p w:rsidR="00DF5F73" w:rsidRPr="00DF5F73" w:rsidRDefault="00DF5F73" w:rsidP="00586D99">
      <w:pPr>
        <w:pStyle w:val="NoSpacing"/>
        <w:numPr>
          <w:ilvl w:val="1"/>
          <w:numId w:val="11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Dementia</w:t>
      </w:r>
    </w:p>
    <w:p w:rsidR="00DF5F73" w:rsidRPr="00DF5F73" w:rsidRDefault="00DF5F73" w:rsidP="00586D99">
      <w:pPr>
        <w:pStyle w:val="NoSpacing"/>
        <w:numPr>
          <w:ilvl w:val="1"/>
          <w:numId w:val="11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Atrial fibrillation</w:t>
      </w:r>
    </w:p>
    <w:p w:rsidR="00DF5F73" w:rsidRPr="00DF5F73" w:rsidRDefault="00DF5F73" w:rsidP="00586D99">
      <w:pPr>
        <w:pStyle w:val="NoSpacing"/>
        <w:numPr>
          <w:ilvl w:val="1"/>
          <w:numId w:val="11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Erectile dysfunction</w:t>
      </w:r>
    </w:p>
    <w:p w:rsidR="00DF5F73" w:rsidRPr="00DF5F73" w:rsidRDefault="00DF5F73" w:rsidP="00E63E0E">
      <w:pPr>
        <w:pStyle w:val="Heading1"/>
        <w:rPr>
          <w:rFonts w:eastAsia="Times New Roman"/>
          <w:lang w:eastAsia="en-CA"/>
        </w:rPr>
      </w:pPr>
      <w:r w:rsidRPr="00DF5F73">
        <w:rPr>
          <w:rFonts w:eastAsia="Times New Roman"/>
          <w:lang w:eastAsia="en-CA"/>
        </w:rPr>
        <w:t>Assessment &amp; Diagnosis</w:t>
      </w:r>
    </w:p>
    <w:p w:rsidR="00DF5F73" w:rsidRPr="00DF5F73" w:rsidRDefault="00DF5F73" w:rsidP="00586D99">
      <w:pPr>
        <w:pStyle w:val="NoSpacing"/>
        <w:numPr>
          <w:ilvl w:val="0"/>
          <w:numId w:val="12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 xml:space="preserve">Blood pressure should be measured at all </w:t>
      </w:r>
      <w:r w:rsidRPr="00DF5F73">
        <w:rPr>
          <w:b/>
          <w:bCs/>
          <w:lang w:eastAsia="en-CA"/>
        </w:rPr>
        <w:t>appropriate physician visits</w:t>
      </w:r>
    </w:p>
    <w:p w:rsidR="00DF5F73" w:rsidRPr="00DF5F73" w:rsidRDefault="00DF5F73" w:rsidP="00586D99">
      <w:pPr>
        <w:pStyle w:val="NoSpacing"/>
        <w:numPr>
          <w:ilvl w:val="1"/>
          <w:numId w:val="12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lastRenderedPageBreak/>
        <w:t>Appropriate depends on the situation</w:t>
      </w:r>
    </w:p>
    <w:p w:rsidR="00DF5F73" w:rsidRPr="00DF5F73" w:rsidRDefault="00DF5F73" w:rsidP="00586D99">
      <w:pPr>
        <w:pStyle w:val="NoSpacing"/>
        <w:numPr>
          <w:ilvl w:val="2"/>
          <w:numId w:val="12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e.g. a healthy 20 year old male probably doesn’t need to evaluated, but a 40 year old with a history of CAD in the family may require more monitoring</w:t>
      </w:r>
    </w:p>
    <w:p w:rsidR="00DF5F73" w:rsidRPr="00DF5F73" w:rsidRDefault="00DF5F73" w:rsidP="00586D99">
      <w:pPr>
        <w:pStyle w:val="NoSpacing"/>
        <w:numPr>
          <w:ilvl w:val="2"/>
          <w:numId w:val="12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Note: younger hypertensive patients tend to be missed because they are perceived as "more healthy"</w:t>
      </w:r>
    </w:p>
    <w:p w:rsidR="00DF5F73" w:rsidRPr="00DF5F73" w:rsidRDefault="00DF5F73" w:rsidP="00586D99">
      <w:pPr>
        <w:pStyle w:val="NoSpacing"/>
        <w:numPr>
          <w:ilvl w:val="1"/>
          <w:numId w:val="12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It is more important to have an idea of a patient's trend - individual values without a baseline are not very useful</w:t>
      </w:r>
    </w:p>
    <w:p w:rsidR="00DF5F73" w:rsidRPr="00DF5F73" w:rsidRDefault="00DF5F73" w:rsidP="00586D99">
      <w:pPr>
        <w:pStyle w:val="NoSpacing"/>
        <w:numPr>
          <w:ilvl w:val="1"/>
          <w:numId w:val="12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Used to:</w:t>
      </w:r>
    </w:p>
    <w:p w:rsidR="00DF5F73" w:rsidRPr="00DF5F73" w:rsidRDefault="00DF5F73" w:rsidP="00586D99">
      <w:pPr>
        <w:pStyle w:val="NoSpacing"/>
        <w:numPr>
          <w:ilvl w:val="2"/>
          <w:numId w:val="12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Screen for hypertension</w:t>
      </w:r>
    </w:p>
    <w:p w:rsidR="00DF5F73" w:rsidRPr="00DF5F73" w:rsidRDefault="00DF5F73" w:rsidP="00586D99">
      <w:pPr>
        <w:pStyle w:val="NoSpacing"/>
        <w:numPr>
          <w:ilvl w:val="2"/>
          <w:numId w:val="12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Assess cardiovascular risk</w:t>
      </w:r>
    </w:p>
    <w:p w:rsidR="00DF5F73" w:rsidRPr="00DF5F73" w:rsidRDefault="00DF5F73" w:rsidP="00586D99">
      <w:pPr>
        <w:pStyle w:val="NoSpacing"/>
        <w:numPr>
          <w:ilvl w:val="2"/>
          <w:numId w:val="12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Monitor antihypertensive treatment</w:t>
      </w:r>
    </w:p>
    <w:p w:rsidR="00DF5F73" w:rsidRPr="00DF5F73" w:rsidRDefault="00DF5F73" w:rsidP="00586D99">
      <w:pPr>
        <w:pStyle w:val="NoSpacing"/>
        <w:numPr>
          <w:ilvl w:val="2"/>
          <w:numId w:val="12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Assess blood pressure in those with high normal blood pressure</w:t>
      </w:r>
    </w:p>
    <w:p w:rsidR="00DF5F73" w:rsidRPr="00DF5F73" w:rsidRDefault="00DF5F73" w:rsidP="00586D99">
      <w:pPr>
        <w:pStyle w:val="NoSpacing"/>
        <w:numPr>
          <w:ilvl w:val="2"/>
          <w:numId w:val="12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These patient should be screened at least annually</w:t>
      </w:r>
    </w:p>
    <w:p w:rsidR="00DF5F73" w:rsidRPr="00DF5F73" w:rsidRDefault="00DF5F73" w:rsidP="00E63E0E">
      <w:pPr>
        <w:pStyle w:val="Heading2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eastAsia="Times New Roman"/>
          <w:lang w:eastAsia="en-CA"/>
        </w:rPr>
        <w:t>Assess Overall Cardiovascular Risk</w:t>
      </w:r>
    </w:p>
    <w:p w:rsidR="00DF5F73" w:rsidRPr="00DF5F73" w:rsidRDefault="00DF5F73" w:rsidP="00586D99">
      <w:pPr>
        <w:pStyle w:val="NoSpacing"/>
        <w:numPr>
          <w:ilvl w:val="0"/>
          <w:numId w:val="1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90% of hypertensive Canadians have other cardiovascular risks</w:t>
      </w:r>
    </w:p>
    <w:p w:rsidR="00DF5F73" w:rsidRPr="00DF5F73" w:rsidRDefault="00DF5F73" w:rsidP="00586D99">
      <w:pPr>
        <w:pStyle w:val="NoSpacing"/>
        <w:numPr>
          <w:ilvl w:val="0"/>
          <w:numId w:val="1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Important to manage hypertensive patients for:</w:t>
      </w:r>
    </w:p>
    <w:p w:rsidR="00DF5F73" w:rsidRPr="00DF5F73" w:rsidRDefault="00DF5F73" w:rsidP="00586D99">
      <w:pPr>
        <w:pStyle w:val="NoSpacing"/>
        <w:numPr>
          <w:ilvl w:val="1"/>
          <w:numId w:val="1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Dyslipidemia</w:t>
      </w:r>
    </w:p>
    <w:p w:rsidR="00DF5F73" w:rsidRPr="00DF5F73" w:rsidRDefault="00DF5F73" w:rsidP="00586D99">
      <w:pPr>
        <w:pStyle w:val="NoSpacing"/>
        <w:numPr>
          <w:ilvl w:val="1"/>
          <w:numId w:val="1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Dysglycemia (e.g. impaired fasting glucose, diabetes)</w:t>
      </w:r>
    </w:p>
    <w:p w:rsidR="00DF5F73" w:rsidRPr="00DF5F73" w:rsidRDefault="00DF5F73" w:rsidP="00586D99">
      <w:pPr>
        <w:pStyle w:val="NoSpacing"/>
        <w:numPr>
          <w:ilvl w:val="1"/>
          <w:numId w:val="1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Smoking</w:t>
      </w:r>
    </w:p>
    <w:p w:rsidR="00DF5F73" w:rsidRPr="00DF5F73" w:rsidRDefault="00DF5F73" w:rsidP="00586D99">
      <w:pPr>
        <w:pStyle w:val="NoSpacing"/>
        <w:numPr>
          <w:ilvl w:val="1"/>
          <w:numId w:val="1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Abdominal obesity</w:t>
      </w:r>
    </w:p>
    <w:p w:rsidR="00DF5F73" w:rsidRPr="00DF5F73" w:rsidRDefault="00DF5F73" w:rsidP="00586D99">
      <w:pPr>
        <w:pStyle w:val="NoSpacing"/>
        <w:numPr>
          <w:ilvl w:val="1"/>
          <w:numId w:val="1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Unhealthy eating</w:t>
      </w:r>
    </w:p>
    <w:p w:rsidR="00DF5F73" w:rsidRPr="00DF5F73" w:rsidRDefault="00DF5F73" w:rsidP="00586D99">
      <w:pPr>
        <w:pStyle w:val="NoSpacing"/>
        <w:numPr>
          <w:ilvl w:val="1"/>
          <w:numId w:val="1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Physical inactivity</w:t>
      </w:r>
    </w:p>
    <w:p w:rsidR="00DF5F73" w:rsidRPr="00DF5F73" w:rsidRDefault="00DF5F73" w:rsidP="00586D99">
      <w:pPr>
        <w:pStyle w:val="NoSpacing"/>
        <w:numPr>
          <w:ilvl w:val="1"/>
          <w:numId w:val="1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b/>
          <w:bCs/>
          <w:lang w:eastAsia="en-CA"/>
        </w:rPr>
        <w:t>Also important to warn the patient about these → they can have serious health impacts</w:t>
      </w:r>
    </w:p>
    <w:p w:rsidR="00DF5F73" w:rsidRPr="00DF5F73" w:rsidRDefault="00DF5F73" w:rsidP="00586D99">
      <w:pPr>
        <w:pStyle w:val="NoSpacing"/>
        <w:numPr>
          <w:ilvl w:val="0"/>
          <w:numId w:val="1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Search for target organ damage</w:t>
      </w:r>
    </w:p>
    <w:p w:rsidR="00DF5F73" w:rsidRPr="00DF5F73" w:rsidRDefault="00DF5F73" w:rsidP="00586D99">
      <w:pPr>
        <w:pStyle w:val="NoSpacing"/>
        <w:numPr>
          <w:ilvl w:val="1"/>
          <w:numId w:val="1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Cerebrovascular disease</w:t>
      </w:r>
    </w:p>
    <w:p w:rsidR="00DF5F73" w:rsidRPr="00DF5F73" w:rsidRDefault="00DF5F73" w:rsidP="00586D99">
      <w:pPr>
        <w:pStyle w:val="NoSpacing"/>
        <w:numPr>
          <w:ilvl w:val="2"/>
          <w:numId w:val="1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Severe events - patients will probably know if it has occurred to them</w:t>
      </w:r>
    </w:p>
    <w:p w:rsidR="00DF5F73" w:rsidRPr="00DF5F73" w:rsidRDefault="00DF5F73" w:rsidP="00586D99">
      <w:pPr>
        <w:pStyle w:val="NoSpacing"/>
        <w:numPr>
          <w:ilvl w:val="3"/>
          <w:numId w:val="1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Examples</w:t>
      </w:r>
    </w:p>
    <w:p w:rsidR="00DF5F73" w:rsidRPr="00DF5F73" w:rsidRDefault="00DF5F73" w:rsidP="00586D99">
      <w:pPr>
        <w:pStyle w:val="NoSpacing"/>
        <w:numPr>
          <w:ilvl w:val="4"/>
          <w:numId w:val="1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Transient ischemic attacks</w:t>
      </w:r>
    </w:p>
    <w:p w:rsidR="00DF5F73" w:rsidRPr="00DF5F73" w:rsidRDefault="00DF5F73" w:rsidP="00586D99">
      <w:pPr>
        <w:pStyle w:val="NoSpacing"/>
        <w:numPr>
          <w:ilvl w:val="4"/>
          <w:numId w:val="1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Ischemic or hemorrhagic stroke</w:t>
      </w:r>
    </w:p>
    <w:p w:rsidR="00DF5F73" w:rsidRPr="00DF5F73" w:rsidRDefault="00DF5F73" w:rsidP="00586D99">
      <w:pPr>
        <w:pStyle w:val="NoSpacing"/>
        <w:numPr>
          <w:ilvl w:val="4"/>
          <w:numId w:val="1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Vascular dementia</w:t>
      </w:r>
    </w:p>
    <w:p w:rsidR="00DF5F73" w:rsidRPr="00DF5F73" w:rsidRDefault="00DF5F73" w:rsidP="00586D99">
      <w:pPr>
        <w:pStyle w:val="NoSpacing"/>
        <w:numPr>
          <w:ilvl w:val="1"/>
          <w:numId w:val="1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Hypertensive retinopathy</w:t>
      </w:r>
    </w:p>
    <w:p w:rsidR="00DF5F73" w:rsidRPr="00DF5F73" w:rsidRDefault="00DF5F73" w:rsidP="00586D99">
      <w:pPr>
        <w:pStyle w:val="NoSpacing"/>
        <w:numPr>
          <w:ilvl w:val="1"/>
          <w:numId w:val="1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Left ventricular dysfunction</w:t>
      </w:r>
    </w:p>
    <w:p w:rsidR="00DF5F73" w:rsidRPr="00DF5F73" w:rsidRDefault="00DF5F73" w:rsidP="00586D99">
      <w:pPr>
        <w:pStyle w:val="NoSpacing"/>
        <w:numPr>
          <w:ilvl w:val="1"/>
          <w:numId w:val="1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Left ventricular hypertrophy</w:t>
      </w:r>
    </w:p>
    <w:p w:rsidR="00DF5F73" w:rsidRPr="00DF5F73" w:rsidRDefault="00DF5F73" w:rsidP="00586D99">
      <w:pPr>
        <w:pStyle w:val="NoSpacing"/>
        <w:numPr>
          <w:ilvl w:val="2"/>
          <w:numId w:val="1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Once you have dysfunction you tend to get hypertrophy</w:t>
      </w:r>
    </w:p>
    <w:p w:rsidR="00DF5F73" w:rsidRPr="00DF5F73" w:rsidRDefault="00DF5F73" w:rsidP="00586D99">
      <w:pPr>
        <w:pStyle w:val="NoSpacing"/>
        <w:numPr>
          <w:ilvl w:val="1"/>
          <w:numId w:val="1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Coronary artery disease</w:t>
      </w:r>
    </w:p>
    <w:p w:rsidR="00DF5F73" w:rsidRPr="00DF5F73" w:rsidRDefault="00DF5F73" w:rsidP="00586D99">
      <w:pPr>
        <w:pStyle w:val="NoSpacing"/>
        <w:numPr>
          <w:ilvl w:val="2"/>
          <w:numId w:val="1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Myocardial infarction</w:t>
      </w:r>
    </w:p>
    <w:p w:rsidR="00DF5F73" w:rsidRPr="00DF5F73" w:rsidRDefault="00DF5F73" w:rsidP="00586D99">
      <w:pPr>
        <w:pStyle w:val="NoSpacing"/>
        <w:numPr>
          <w:ilvl w:val="2"/>
          <w:numId w:val="1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Angina pectoris</w:t>
      </w:r>
    </w:p>
    <w:p w:rsidR="00DF5F73" w:rsidRPr="00DF5F73" w:rsidRDefault="00DF5F73" w:rsidP="00586D99">
      <w:pPr>
        <w:pStyle w:val="NoSpacing"/>
        <w:numPr>
          <w:ilvl w:val="2"/>
          <w:numId w:val="1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Congestive heart failure</w:t>
      </w:r>
    </w:p>
    <w:p w:rsidR="00DF5F73" w:rsidRPr="00DF5F73" w:rsidRDefault="00DF5F73" w:rsidP="00586D99">
      <w:pPr>
        <w:pStyle w:val="NoSpacing"/>
        <w:numPr>
          <w:ilvl w:val="1"/>
          <w:numId w:val="1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Chronic Kidney Disease</w:t>
      </w:r>
    </w:p>
    <w:p w:rsidR="00DF5F73" w:rsidRPr="00DF5F73" w:rsidRDefault="00DF5F73" w:rsidP="00586D99">
      <w:pPr>
        <w:pStyle w:val="NoSpacing"/>
        <w:numPr>
          <w:ilvl w:val="2"/>
          <w:numId w:val="1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Hypertensive nephropathy (GFR &lt; 60mL/min/1.73m</w:t>
      </w:r>
      <w:r w:rsidRPr="00DF5F73">
        <w:rPr>
          <w:vertAlign w:val="superscript"/>
          <w:lang w:eastAsia="en-CA"/>
        </w:rPr>
        <w:t>2</w:t>
      </w:r>
      <w:r w:rsidRPr="00DF5F73">
        <w:rPr>
          <w:lang w:eastAsia="en-CA"/>
        </w:rPr>
        <w:t>)</w:t>
      </w:r>
    </w:p>
    <w:p w:rsidR="00DF5F73" w:rsidRPr="00DF5F73" w:rsidRDefault="00DF5F73" w:rsidP="00586D99">
      <w:pPr>
        <w:pStyle w:val="NoSpacing"/>
        <w:numPr>
          <w:ilvl w:val="2"/>
          <w:numId w:val="1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Albuminuria</w:t>
      </w:r>
    </w:p>
    <w:p w:rsidR="00DF5F73" w:rsidRPr="00DF5F73" w:rsidRDefault="00DF5F73" w:rsidP="00586D99">
      <w:pPr>
        <w:pStyle w:val="NoSpacing"/>
        <w:numPr>
          <w:ilvl w:val="1"/>
          <w:numId w:val="1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Peripheral artery disease</w:t>
      </w:r>
    </w:p>
    <w:p w:rsidR="00DF5F73" w:rsidRPr="00DF5F73" w:rsidRDefault="00DF5F73" w:rsidP="00586D99">
      <w:pPr>
        <w:pStyle w:val="NoSpacing"/>
        <w:numPr>
          <w:ilvl w:val="2"/>
          <w:numId w:val="1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Intermittent claudication (pain when you walk)</w:t>
      </w:r>
    </w:p>
    <w:p w:rsidR="00DF5F73" w:rsidRPr="00DF5F73" w:rsidRDefault="00DF5F73" w:rsidP="00586D99">
      <w:pPr>
        <w:pStyle w:val="NoSpacing"/>
        <w:numPr>
          <w:ilvl w:val="2"/>
          <w:numId w:val="1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Ankle brachial index &lt; 0.9</w:t>
      </w:r>
    </w:p>
    <w:p w:rsidR="00DF5F73" w:rsidRPr="00DF5F73" w:rsidRDefault="00DF5F73" w:rsidP="00586D99">
      <w:pPr>
        <w:pStyle w:val="NoSpacing"/>
        <w:numPr>
          <w:ilvl w:val="1"/>
          <w:numId w:val="1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Search for exogenous potentially modifiable factors that can induce/aggravate hypertension</w:t>
      </w:r>
    </w:p>
    <w:p w:rsidR="00DF5F73" w:rsidRPr="00DF5F73" w:rsidRDefault="00DF5F73" w:rsidP="00586D99">
      <w:pPr>
        <w:pStyle w:val="NoSpacing"/>
        <w:numPr>
          <w:ilvl w:val="2"/>
          <w:numId w:val="1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See risk factors for examples</w:t>
      </w:r>
    </w:p>
    <w:p w:rsidR="00DF5F73" w:rsidRPr="00DF5F73" w:rsidRDefault="00DF5F73" w:rsidP="00E63E0E">
      <w:pPr>
        <w:pStyle w:val="Heading2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eastAsia="Times New Roman"/>
          <w:lang w:eastAsia="en-CA"/>
        </w:rPr>
        <w:lastRenderedPageBreak/>
        <w:t>Diagnostic Algorithm</w:t>
      </w:r>
    </w:p>
    <w:p w:rsidR="00DF5F73" w:rsidRPr="00DF5F73" w:rsidRDefault="00DF5F73" w:rsidP="00602E1B">
      <w:pPr>
        <w:spacing w:after="0" w:line="240" w:lineRule="auto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ascii="Times New Roman" w:eastAsia="Times New Roman" w:hAnsi="Times New Roman" w:cs="Times New Roman"/>
          <w:noProof/>
          <w:sz w:val="20"/>
          <w:szCs w:val="24"/>
          <w:lang w:eastAsia="en-CA"/>
        </w:rPr>
        <w:drawing>
          <wp:inline distT="0" distB="0" distL="0" distR="0" wp14:anchorId="145B07BB" wp14:editId="034443F7">
            <wp:extent cx="4421875" cy="4278433"/>
            <wp:effectExtent l="0" t="0" r="0" b="8255"/>
            <wp:docPr id="14" name="Picture 14" descr="Machine generated alternative text: Elevated Out of the&#10;Office BP&#10;measurement&#10;Elevated Random&#10;Office BP&#10;Measurement&#10;BP: 140-1 79 ¡90-109&#10;Clinic BP&#10;ABPM (If available) I&#10;HBPM I&#10;Hypertension visit 3&#10;? 160 SBP or&#10;? loo DBP&#10;&lt;1601100&#10;¿or&#10;Hypertension visit 4-5&#10; 140 SBP or&#10;90 DBP&#10;Continue to&#10;follow-up&#10;Awake BP&#10;&lt;135/85 and&#10;24-hour&#10;&lt;130/80&#10;&lt;135/85&#10;or&#10;Hypertension Visit I&#10;BP Measurement,&#10;History id Physical exaninatiori&#10;Diaioshc tests&#10;at isit 1&#10;ordering&#10;or 2&#10;Hypertension Visit 2&#10;within I month&#10;Hypertensive&#10;Urgency ¡&#10;Emergency&#10;j&#10;BP? 140190 mmHg and&#10;Target organ damage or&#10;Diabetes or Chronic Kidney&#10;Disease or BP? 1801110?&#10;__,{f__, Diagnosis&#10;of HTh&#10;‘j,&#10;No&#10;Diagnosis&#10;of HTN&#10;ABPM or HBPM&#10;Diagnosis&#10;of HTN&#10;Awake BP&#10;135SBPor&#10; 85 DBP&#10;Or 24-hour&#10;13OSBPor&#10; 80 DBP&#10; 35&#10;SBPor&#10;DBP85&#10;Continue to&#10;follow-up&#10;Diagnosis&#10;of HTN&#10;Continue to&#10;follow-up&#10;Diagnosis&#10;of HTh&#10;&lt;140190 f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hine generated alternative text: Elevated Out of the&#10;Office BP&#10;measurement&#10;Elevated Random&#10;Office BP&#10;Measurement&#10;BP: 140-1 79 ¡90-109&#10;Clinic BP&#10;ABPM (If available) I&#10;HBPM I&#10;Hypertension visit 3&#10;? 160 SBP or&#10;? loo DBP&#10;&lt;1601100&#10;¿or&#10;Hypertension visit 4-5&#10; 140 SBP or&#10;90 DBP&#10;Continue to&#10;follow-up&#10;Awake BP&#10;&lt;135/85 and&#10;24-hour&#10;&lt;130/80&#10;&lt;135/85&#10;or&#10;Hypertension Visit I&#10;BP Measurement,&#10;History id Physical exaninatiori&#10;Diaioshc tests&#10;at isit 1&#10;ordering&#10;or 2&#10;Hypertension Visit 2&#10;within I month&#10;Hypertensive&#10;Urgency ¡&#10;Emergency&#10;j&#10;BP? 140190 mmHg and&#10;Target organ damage or&#10;Diabetes or Chronic Kidney&#10;Disease or BP? 1801110?&#10;__,{f__, Diagnosis&#10;of HTh&#10;‘j,&#10;No&#10;Diagnosis&#10;of HTN&#10;ABPM or HBPM&#10;Diagnosis&#10;of HTN&#10;Awake BP&#10;135SBPor&#10; 85 DBP&#10;Or 24-hour&#10;13OSBPor&#10; 80 DBP&#10; 35&#10;SBPor&#10;DBP85&#10;Continue to&#10;follow-up&#10;Diagnosis&#10;of HTN&#10;Continue to&#10;follow-up&#10;Diagnosis&#10;of HTh&#10;&lt;140190 fr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916" cy="4278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F73" w:rsidRPr="00DF5F73" w:rsidRDefault="00DF5F73" w:rsidP="00586D99">
      <w:pPr>
        <w:pStyle w:val="NoSpacing"/>
        <w:numPr>
          <w:ilvl w:val="0"/>
          <w:numId w:val="14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Home Blood Pressure Monitoring (HBPM)</w:t>
      </w:r>
    </w:p>
    <w:p w:rsidR="00DF5F73" w:rsidRPr="00DF5F73" w:rsidRDefault="00DF5F73" w:rsidP="00586D99">
      <w:pPr>
        <w:pStyle w:val="NoSpacing"/>
        <w:numPr>
          <w:ilvl w:val="0"/>
          <w:numId w:val="14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Ambulatory Blood Pressure Monitoring (ABPM)</w:t>
      </w:r>
    </w:p>
    <w:p w:rsidR="00DF5F73" w:rsidRPr="00DF5F73" w:rsidRDefault="00DF5F73" w:rsidP="00586D99">
      <w:pPr>
        <w:pStyle w:val="NoSpacing"/>
        <w:numPr>
          <w:ilvl w:val="1"/>
          <w:numId w:val="14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Device that is attached to the patient to take periodic blood pressure readings</w:t>
      </w:r>
    </w:p>
    <w:p w:rsidR="00DF5F73" w:rsidRPr="00DF5F73" w:rsidRDefault="00DF5F73" w:rsidP="00586D99">
      <w:pPr>
        <w:pStyle w:val="NoSpacing"/>
        <w:numPr>
          <w:ilvl w:val="1"/>
          <w:numId w:val="14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Acts like 4-5 visits in one go → this is why you can diagnose with less readings</w:t>
      </w:r>
    </w:p>
    <w:p w:rsidR="00DF5F73" w:rsidRPr="00602E1B" w:rsidRDefault="00DF5F73" w:rsidP="00586D99">
      <w:pPr>
        <w:pStyle w:val="NoSpacing"/>
        <w:numPr>
          <w:ilvl w:val="1"/>
          <w:numId w:val="14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Suggested Use</w:t>
      </w:r>
    </w:p>
    <w:p w:rsidR="00602E1B" w:rsidRDefault="00602E1B" w:rsidP="00602E1B">
      <w:pPr>
        <w:pStyle w:val="NoSpacing"/>
        <w:ind w:left="2160"/>
      </w:pPr>
      <w:r w:rsidRPr="00DF5F73">
        <w:rPr>
          <w:rFonts w:ascii="Times New Roman" w:eastAsia="Times New Roman" w:hAnsi="Times New Roman" w:cs="Times New Roman"/>
          <w:noProof/>
          <w:sz w:val="20"/>
          <w:szCs w:val="24"/>
          <w:lang w:eastAsia="en-CA"/>
        </w:rPr>
        <w:drawing>
          <wp:inline distT="0" distB="0" distL="0" distR="0" wp14:anchorId="6CF00297" wp14:editId="4EA04CF9">
            <wp:extent cx="3555242" cy="1994474"/>
            <wp:effectExtent l="0" t="0" r="7620" b="6350"/>
            <wp:docPr id="13" name="Picture 13" descr="Machine generated alternative text: Home-monitored blood pressure&#10;&lt;1 35185mmHg&#10;Perform ABPM&#10;Mean awake BP&#10;equals or over 135/85 mmHg&#10;Office BP&gt; 140190 mmHg&#10;in low risk patients (with no target-organ disease)&#10;I&#10;I&#10;Home-monitored blood pressure&#10;equals or over 135/85mmHg&#10;I I&#10;Mean awake BP&#10;Less than 135/85 mmHg&#10;I&#10;Follow-up with periodic home&#10;BP measurement and or&#10;repeated ABPM every 1-2yr.&#10;Initiate antihypertensive thera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hine generated alternative text: Home-monitored blood pressure&#10;&lt;1 35185mmHg&#10;Perform ABPM&#10;Mean awake BP&#10;equals or over 135/85 mmHg&#10;Office BP&gt; 140190 mmHg&#10;in low risk patients (with no target-organ disease)&#10;I&#10;I&#10;Home-monitored blood pressure&#10;equals or over 135/85mmHg&#10;I I&#10;Mean awake BP&#10;Less than 135/85 mmHg&#10;I&#10;Follow-up with periodic home&#10;BP measurement and or&#10;repeated ABPM every 1-2yr.&#10;Initiate antihypertensive therapy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560" cy="1994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E1B" w:rsidRPr="00602E1B" w:rsidRDefault="00602E1B" w:rsidP="00586D99">
      <w:pPr>
        <w:pStyle w:val="NoSpacing"/>
        <w:numPr>
          <w:ilvl w:val="2"/>
          <w:numId w:val="15"/>
        </w:numPr>
      </w:pPr>
      <w:r w:rsidRPr="00602E1B">
        <w:t>Depending on the situation, a patient's home BP readings may be sufficient</w:t>
      </w:r>
    </w:p>
    <w:p w:rsidR="00602E1B" w:rsidRPr="00602E1B" w:rsidRDefault="00602E1B" w:rsidP="00586D99">
      <w:pPr>
        <w:pStyle w:val="NoSpacing"/>
        <w:numPr>
          <w:ilvl w:val="1"/>
          <w:numId w:val="14"/>
        </w:numPr>
      </w:pPr>
      <w:r w:rsidRPr="00602E1B">
        <w:t>Diagnosis either requires significant elevations or multiple confirmed readings (recall: you are looking for trends)</w:t>
      </w:r>
    </w:p>
    <w:p w:rsidR="00602E1B" w:rsidRPr="00602E1B" w:rsidRDefault="00602E1B" w:rsidP="00586D99">
      <w:pPr>
        <w:pStyle w:val="NoSpacing"/>
        <w:numPr>
          <w:ilvl w:val="1"/>
          <w:numId w:val="14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602E1B">
        <w:t>Visits 3-5 typically occur every 3-4 weeks</w:t>
      </w:r>
    </w:p>
    <w:p w:rsidR="00DF5F73" w:rsidRPr="00DF5F73" w:rsidRDefault="00DF5F73" w:rsidP="00602E1B">
      <w:pPr>
        <w:spacing w:after="0" w:line="240" w:lineRule="auto"/>
        <w:ind w:left="1080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</w:p>
    <w:p w:rsidR="00DF5F73" w:rsidRPr="00DF5F73" w:rsidRDefault="00DF5F73" w:rsidP="00E63E0E">
      <w:pPr>
        <w:pStyle w:val="Heading2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eastAsia="Times New Roman"/>
          <w:lang w:eastAsia="en-CA"/>
        </w:rPr>
        <w:lastRenderedPageBreak/>
        <w:t>Masked Hypertension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6"/>
        <w:gridCol w:w="6230"/>
      </w:tblGrid>
      <w:tr w:rsidR="00602E1B" w:rsidTr="00602E1B">
        <w:tc>
          <w:tcPr>
            <w:tcW w:w="4786" w:type="dxa"/>
          </w:tcPr>
          <w:p w:rsidR="00602E1B" w:rsidRDefault="00602E1B" w:rsidP="00602E1B">
            <w:pPr>
              <w:pStyle w:val="NoSpacing"/>
              <w:rPr>
                <w:rFonts w:ascii="Times New Roman" w:hAnsi="Times New Roman" w:cs="Times New Roman"/>
                <w:sz w:val="20"/>
                <w:szCs w:val="24"/>
                <w:lang w:eastAsia="en-CA"/>
              </w:rPr>
            </w:pPr>
            <w:r w:rsidRPr="00DF5F73">
              <w:rPr>
                <w:rFonts w:ascii="Times New Roman" w:eastAsia="Times New Roman" w:hAnsi="Times New Roman" w:cs="Times New Roman"/>
                <w:noProof/>
                <w:sz w:val="20"/>
                <w:szCs w:val="24"/>
                <w:lang w:eastAsia="en-CA"/>
              </w:rPr>
              <w:drawing>
                <wp:inline distT="0" distB="0" distL="0" distR="0" wp14:anchorId="76B5CF6F" wp14:editId="37E3D381">
                  <wp:extent cx="2790967" cy="1893519"/>
                  <wp:effectExtent l="0" t="0" r="0" b="0"/>
                  <wp:docPr id="12" name="Picture 12" descr="Machine generated alternative text: Masked HTN&#10;, (prevalence 10%)&#10;140&#10;Q&#10;CI)&#10;Q&#10;&lt;&#10;w&#10;E&#10;V&#10;o&#10;w&#10;E&#10;o&#10;=&#10;C)&#10;=&#10;E&#10;E&#10;True&#10;hypertensive&#10;135&#10;True&#10;, Normotensive&#10;White&#10;Coat&#10;HTN&#10;(prevalence&#10;10%)&#10;135&#10;140&#10;Office SBP mmH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achine generated alternative text: Masked HTN&#10;, (prevalence 10%)&#10;140&#10;Q&#10;CI)&#10;Q&#10;&lt;&#10;w&#10;E&#10;V&#10;o&#10;w&#10;E&#10;o&#10;=&#10;C)&#10;=&#10;E&#10;E&#10;True&#10;hypertensive&#10;135&#10;True&#10;, Normotensive&#10;White&#10;Coat&#10;HTN&#10;(prevalence&#10;10%)&#10;135&#10;140&#10;Office SBP mmH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2982" cy="1894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02E1B" w:rsidRDefault="00602E1B" w:rsidP="00602E1B">
            <w:pPr>
              <w:pStyle w:val="NoSpacing"/>
              <w:rPr>
                <w:rFonts w:ascii="Times New Roman" w:hAnsi="Times New Roman" w:cs="Times New Roman"/>
                <w:sz w:val="20"/>
                <w:szCs w:val="24"/>
                <w:lang w:eastAsia="en-CA"/>
              </w:rPr>
            </w:pPr>
            <w:r w:rsidRPr="00DF5F73">
              <w:rPr>
                <w:rFonts w:ascii="Times New Roman" w:eastAsia="Times New Roman" w:hAnsi="Times New Roman" w:cs="Times New Roman"/>
                <w:noProof/>
                <w:sz w:val="20"/>
                <w:szCs w:val="24"/>
                <w:lang w:eastAsia="en-CA"/>
              </w:rPr>
              <w:drawing>
                <wp:inline distT="0" distB="0" distL="0" distR="0" wp14:anchorId="3A35D135" wp14:editId="3DA7B3D3">
                  <wp:extent cx="2872297" cy="1671850"/>
                  <wp:effectExtent l="0" t="0" r="4445" b="5080"/>
                  <wp:docPr id="11" name="Picture 11" descr="Machine generated alternative text: Prevalence of both is approximately 10% of the adult population&#10;G)&#10;w-W&#10;o’&#10;o.&#10;C.)&#10;ccl)&#10;V&#10;%- I_&#10;CD&#10;(.)&#10;Noriiial BP&#10;White coat&#10;Hypertension&#10;Masked&#10;Hypertension&#10;Hypertens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hine generated alternative text: Prevalence of both is approximately 10% of the adult population&#10;G)&#10;w-W&#10;o’&#10;o.&#10;C.)&#10;ccl)&#10;V&#10;%- I_&#10;CD&#10;(.)&#10;Noriiial BP&#10;White coat&#10;Hypertension&#10;Masked&#10;Hypertension&#10;Hypertensi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297" cy="16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0" w:type="dxa"/>
          </w:tcPr>
          <w:p w:rsidR="00602E1B" w:rsidRPr="00DF5F73" w:rsidRDefault="00602E1B" w:rsidP="00602E1B">
            <w:pPr>
              <w:pStyle w:val="NoSpacing"/>
              <w:rPr>
                <w:rFonts w:ascii="Times New Roman" w:hAnsi="Times New Roman" w:cs="Times New Roman"/>
                <w:sz w:val="20"/>
                <w:szCs w:val="24"/>
                <w:lang w:eastAsia="en-CA"/>
              </w:rPr>
            </w:pPr>
            <w:r w:rsidRPr="00DF5F73">
              <w:rPr>
                <w:lang w:eastAsia="en-CA"/>
              </w:rPr>
              <w:t>White Coat Hypertension is an elevated blood pressure that only occurs in a clinical setting where a health care provider is measuring the patient's blood pressure</w:t>
            </w:r>
          </w:p>
          <w:p w:rsidR="00602E1B" w:rsidRDefault="00602E1B" w:rsidP="00602E1B">
            <w:pPr>
              <w:pStyle w:val="NoSpacing"/>
              <w:ind w:left="360"/>
              <w:rPr>
                <w:lang w:eastAsia="en-CA"/>
              </w:rPr>
            </w:pPr>
          </w:p>
          <w:p w:rsidR="00602E1B" w:rsidRPr="00DF5F73" w:rsidRDefault="00602E1B" w:rsidP="00602E1B">
            <w:pPr>
              <w:pStyle w:val="NoSpacing"/>
              <w:rPr>
                <w:rFonts w:ascii="Times New Roman" w:hAnsi="Times New Roman" w:cs="Times New Roman"/>
                <w:sz w:val="20"/>
                <w:szCs w:val="24"/>
                <w:lang w:eastAsia="en-CA"/>
              </w:rPr>
            </w:pPr>
            <w:r w:rsidRPr="00DF5F73">
              <w:rPr>
                <w:lang w:eastAsia="en-CA"/>
              </w:rPr>
              <w:t>Could just be due to anxiety</w:t>
            </w:r>
          </w:p>
          <w:p w:rsidR="00602E1B" w:rsidRDefault="00602E1B" w:rsidP="00602E1B">
            <w:pPr>
              <w:pStyle w:val="NoSpacing"/>
              <w:ind w:left="360"/>
              <w:rPr>
                <w:lang w:eastAsia="en-CA"/>
              </w:rPr>
            </w:pPr>
          </w:p>
          <w:p w:rsidR="00602E1B" w:rsidRDefault="00602E1B" w:rsidP="00602E1B">
            <w:pPr>
              <w:pStyle w:val="NoSpacing"/>
              <w:rPr>
                <w:lang w:eastAsia="en-CA"/>
              </w:rPr>
            </w:pPr>
          </w:p>
          <w:p w:rsidR="00602E1B" w:rsidRDefault="00602E1B" w:rsidP="00602E1B">
            <w:pPr>
              <w:pStyle w:val="NoSpacing"/>
              <w:rPr>
                <w:lang w:eastAsia="en-CA"/>
              </w:rPr>
            </w:pPr>
          </w:p>
          <w:p w:rsidR="00602E1B" w:rsidRDefault="00602E1B" w:rsidP="00602E1B">
            <w:pPr>
              <w:pStyle w:val="NoSpacing"/>
              <w:rPr>
                <w:lang w:eastAsia="en-CA"/>
              </w:rPr>
            </w:pPr>
          </w:p>
          <w:p w:rsidR="00602E1B" w:rsidRDefault="00602E1B" w:rsidP="00602E1B">
            <w:pPr>
              <w:pStyle w:val="NoSpacing"/>
              <w:rPr>
                <w:lang w:eastAsia="en-CA"/>
              </w:rPr>
            </w:pPr>
          </w:p>
          <w:p w:rsidR="00602E1B" w:rsidRDefault="00602E1B" w:rsidP="00602E1B">
            <w:pPr>
              <w:pStyle w:val="NoSpacing"/>
              <w:rPr>
                <w:lang w:eastAsia="en-CA"/>
              </w:rPr>
            </w:pPr>
          </w:p>
          <w:p w:rsidR="00602E1B" w:rsidRDefault="00602E1B" w:rsidP="00602E1B">
            <w:pPr>
              <w:pStyle w:val="NoSpacing"/>
              <w:rPr>
                <w:lang w:eastAsia="en-CA"/>
              </w:rPr>
            </w:pPr>
          </w:p>
          <w:p w:rsidR="00602E1B" w:rsidRDefault="00602E1B" w:rsidP="00602E1B">
            <w:pPr>
              <w:pStyle w:val="NoSpacing"/>
              <w:rPr>
                <w:lang w:eastAsia="en-CA"/>
              </w:rPr>
            </w:pPr>
          </w:p>
          <w:p w:rsidR="00602E1B" w:rsidRPr="00DF5F73" w:rsidRDefault="00602E1B" w:rsidP="00602E1B">
            <w:pPr>
              <w:pStyle w:val="NoSpacing"/>
              <w:rPr>
                <w:rFonts w:ascii="Times New Roman" w:hAnsi="Times New Roman" w:cs="Times New Roman"/>
                <w:sz w:val="20"/>
                <w:szCs w:val="24"/>
                <w:lang w:eastAsia="en-CA"/>
              </w:rPr>
            </w:pPr>
            <w:r w:rsidRPr="00DF5F73">
              <w:rPr>
                <w:lang w:eastAsia="en-CA"/>
              </w:rPr>
              <w:t>Masked hypertension is the most dangerous as you will never find it unless a patient is monitoring at home and it carries almost the exact same risks as diagnosed hypertension</w:t>
            </w:r>
          </w:p>
          <w:p w:rsidR="00602E1B" w:rsidRDefault="00602E1B" w:rsidP="00602E1B">
            <w:pPr>
              <w:pStyle w:val="NoSpacing"/>
              <w:rPr>
                <w:rFonts w:ascii="Times New Roman" w:hAnsi="Times New Roman" w:cs="Times New Roman"/>
                <w:sz w:val="20"/>
                <w:szCs w:val="24"/>
                <w:lang w:eastAsia="en-CA"/>
              </w:rPr>
            </w:pPr>
          </w:p>
        </w:tc>
      </w:tr>
    </w:tbl>
    <w:p w:rsidR="00DF5F73" w:rsidRPr="00DF5F73" w:rsidRDefault="00DF5F73" w:rsidP="00602E1B">
      <w:pPr>
        <w:pStyle w:val="Heading2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eastAsia="Times New Roman"/>
          <w:lang w:eastAsia="en-CA"/>
        </w:rPr>
        <w:t>Screening for Secondary Causes of Hypertension</w:t>
      </w:r>
    </w:p>
    <w:p w:rsidR="00DF5F73" w:rsidRPr="00DF5F73" w:rsidRDefault="005971C2" w:rsidP="00586D99">
      <w:pPr>
        <w:pStyle w:val="NoSpacing"/>
        <w:numPr>
          <w:ilvl w:val="0"/>
          <w:numId w:val="16"/>
        </w:numPr>
        <w:rPr>
          <w:rFonts w:ascii="Times New Roman" w:hAnsi="Times New Roman" w:cs="Times New Roman"/>
          <w:sz w:val="20"/>
          <w:szCs w:val="24"/>
          <w:lang w:eastAsia="en-CA"/>
        </w:rPr>
      </w:pPr>
      <w:r>
        <w:rPr>
          <w:lang w:eastAsia="en-CA"/>
        </w:rPr>
        <w:t>Screen w</w:t>
      </w:r>
      <w:r w:rsidR="00DF5F73" w:rsidRPr="00DF5F73">
        <w:rPr>
          <w:lang w:eastAsia="en-CA"/>
        </w:rPr>
        <w:t>hen:</w:t>
      </w:r>
    </w:p>
    <w:p w:rsidR="00DF5F73" w:rsidRPr="00DF5F73" w:rsidRDefault="00DF5F73" w:rsidP="00586D99">
      <w:pPr>
        <w:pStyle w:val="NoSpacing"/>
        <w:numPr>
          <w:ilvl w:val="1"/>
          <w:numId w:val="16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Severe or refractory hypertension</w:t>
      </w:r>
    </w:p>
    <w:p w:rsidR="00DF5F73" w:rsidRPr="00DF5F73" w:rsidRDefault="00DF5F73" w:rsidP="00586D99">
      <w:pPr>
        <w:pStyle w:val="NoSpacing"/>
        <w:numPr>
          <w:ilvl w:val="2"/>
          <w:numId w:val="16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Hypertension resistant to 3 or more drugs at the maximum tolerated doses</w:t>
      </w:r>
    </w:p>
    <w:p w:rsidR="00DF5F73" w:rsidRPr="00DF5F73" w:rsidRDefault="00DF5F73" w:rsidP="00586D99">
      <w:pPr>
        <w:pStyle w:val="NoSpacing"/>
        <w:numPr>
          <w:ilvl w:val="1"/>
          <w:numId w:val="16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Acute rise in BP with a previously stable BP</w:t>
      </w:r>
    </w:p>
    <w:p w:rsidR="00DF5F73" w:rsidRPr="00DF5F73" w:rsidRDefault="00DF5F73" w:rsidP="00586D99">
      <w:pPr>
        <w:pStyle w:val="NoSpacing"/>
        <w:numPr>
          <w:ilvl w:val="1"/>
          <w:numId w:val="16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Proven age of onset before puberty</w:t>
      </w:r>
    </w:p>
    <w:p w:rsidR="00DF5F73" w:rsidRPr="00DF5F73" w:rsidRDefault="005971C2" w:rsidP="00586D99">
      <w:pPr>
        <w:pStyle w:val="NoSpacing"/>
        <w:numPr>
          <w:ilvl w:val="1"/>
          <w:numId w:val="16"/>
        </w:numPr>
        <w:rPr>
          <w:rFonts w:ascii="Times New Roman" w:hAnsi="Times New Roman" w:cs="Times New Roman"/>
          <w:sz w:val="20"/>
          <w:szCs w:val="24"/>
          <w:lang w:eastAsia="en-CA"/>
        </w:rPr>
      </w:pPr>
      <w:r>
        <w:rPr>
          <w:lang w:eastAsia="en-CA"/>
        </w:rPr>
        <w:t>Hypertension when a</w:t>
      </w:r>
      <w:r w:rsidR="00DF5F73" w:rsidRPr="00DF5F73">
        <w:rPr>
          <w:lang w:eastAsia="en-CA"/>
        </w:rPr>
        <w:t>ge &lt; 30 in a non-obese, non-black person with a negative family history for hypertension</w:t>
      </w:r>
    </w:p>
    <w:p w:rsidR="00DF5F73" w:rsidRPr="00DF5F73" w:rsidRDefault="00DF5F73" w:rsidP="00E63E0E">
      <w:pPr>
        <w:pStyle w:val="Heading2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eastAsia="Times New Roman"/>
          <w:lang w:eastAsia="en-CA"/>
        </w:rPr>
        <w:t>Routine Laboratory Testing</w:t>
      </w:r>
    </w:p>
    <w:p w:rsidR="00DF5F73" w:rsidRPr="00DF5F73" w:rsidRDefault="00DF5F73" w:rsidP="00586D99">
      <w:pPr>
        <w:pStyle w:val="NoSpacing"/>
        <w:numPr>
          <w:ilvl w:val="0"/>
          <w:numId w:val="1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Should be investigated in patients with hypertension:</w:t>
      </w:r>
    </w:p>
    <w:p w:rsidR="00DF5F73" w:rsidRPr="00DF5F73" w:rsidRDefault="00DF5F73" w:rsidP="00586D99">
      <w:pPr>
        <w:pStyle w:val="NoSpacing"/>
        <w:numPr>
          <w:ilvl w:val="1"/>
          <w:numId w:val="1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Urinalysis</w:t>
      </w:r>
    </w:p>
    <w:p w:rsidR="00DF5F73" w:rsidRPr="00DF5F73" w:rsidRDefault="00DF5F73" w:rsidP="00586D99">
      <w:pPr>
        <w:pStyle w:val="NoSpacing"/>
        <w:numPr>
          <w:ilvl w:val="2"/>
          <w:numId w:val="1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Protein</w:t>
      </w:r>
    </w:p>
    <w:p w:rsidR="00DF5F73" w:rsidRPr="00DF5F73" w:rsidRDefault="00DF5F73" w:rsidP="00586D99">
      <w:pPr>
        <w:pStyle w:val="NoSpacing"/>
        <w:numPr>
          <w:ilvl w:val="3"/>
          <w:numId w:val="1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Should be negative</w:t>
      </w:r>
    </w:p>
    <w:p w:rsidR="00DF5F73" w:rsidRPr="00DF5F73" w:rsidRDefault="00DF5F73" w:rsidP="00586D99">
      <w:pPr>
        <w:pStyle w:val="NoSpacing"/>
        <w:numPr>
          <w:ilvl w:val="4"/>
          <w:numId w:val="1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Initial test is qualitative (dipstick test)</w:t>
      </w:r>
    </w:p>
    <w:p w:rsidR="00DF5F73" w:rsidRPr="00DF5F73" w:rsidRDefault="00DF5F73" w:rsidP="00586D99">
      <w:pPr>
        <w:pStyle w:val="NoSpacing"/>
        <w:numPr>
          <w:ilvl w:val="3"/>
          <w:numId w:val="1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≥ 1+ indicates renal disease</w:t>
      </w:r>
    </w:p>
    <w:p w:rsidR="00DF5F73" w:rsidRPr="00DF5F73" w:rsidRDefault="00DF5F73" w:rsidP="00586D99">
      <w:pPr>
        <w:pStyle w:val="NoSpacing"/>
        <w:numPr>
          <w:ilvl w:val="4"/>
          <w:numId w:val="1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Can be quantified through a protein:creatinine ratio</w:t>
      </w:r>
    </w:p>
    <w:p w:rsidR="00DF5F73" w:rsidRPr="00DF5F73" w:rsidRDefault="00DF5F73" w:rsidP="00586D99">
      <w:pPr>
        <w:pStyle w:val="NoSpacing"/>
        <w:numPr>
          <w:ilvl w:val="3"/>
          <w:numId w:val="1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Negative result does not rule out albuminuria</w:t>
      </w:r>
    </w:p>
    <w:p w:rsidR="00DF5F73" w:rsidRPr="00DF5F73" w:rsidRDefault="00DF5F73" w:rsidP="00586D99">
      <w:pPr>
        <w:pStyle w:val="NoSpacing"/>
        <w:numPr>
          <w:ilvl w:val="3"/>
          <w:numId w:val="1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If required, can run a more accurate test (albumin:creatine ratio)</w:t>
      </w:r>
    </w:p>
    <w:p w:rsidR="00DF5F73" w:rsidRPr="00DF5F73" w:rsidRDefault="00DF5F73" w:rsidP="00586D99">
      <w:pPr>
        <w:pStyle w:val="NoSpacing"/>
        <w:numPr>
          <w:ilvl w:val="4"/>
          <w:numId w:val="1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Typically only used in diabetic patients or those will renal disease</w:t>
      </w:r>
    </w:p>
    <w:p w:rsidR="00DF5F73" w:rsidRPr="00DF5F73" w:rsidRDefault="00DF5F73" w:rsidP="00586D99">
      <w:pPr>
        <w:pStyle w:val="NoSpacing"/>
        <w:numPr>
          <w:ilvl w:val="2"/>
          <w:numId w:val="1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Glucose</w:t>
      </w:r>
    </w:p>
    <w:p w:rsidR="00DF5F73" w:rsidRPr="00DF5F73" w:rsidRDefault="00DF5F73" w:rsidP="00586D99">
      <w:pPr>
        <w:pStyle w:val="NoSpacing"/>
        <w:numPr>
          <w:ilvl w:val="3"/>
          <w:numId w:val="1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Should be negative</w:t>
      </w:r>
    </w:p>
    <w:p w:rsidR="00DF5F73" w:rsidRPr="00DF5F73" w:rsidRDefault="00DF5F73" w:rsidP="00586D99">
      <w:pPr>
        <w:pStyle w:val="NoSpacing"/>
        <w:numPr>
          <w:ilvl w:val="3"/>
          <w:numId w:val="1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If positive →  DM</w:t>
      </w:r>
    </w:p>
    <w:p w:rsidR="00DF5F73" w:rsidRPr="00DF5F73" w:rsidRDefault="00DF5F73" w:rsidP="00586D99">
      <w:pPr>
        <w:pStyle w:val="NoSpacing"/>
        <w:numPr>
          <w:ilvl w:val="2"/>
          <w:numId w:val="1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Ketones</w:t>
      </w:r>
    </w:p>
    <w:p w:rsidR="00DF5F73" w:rsidRPr="00DF5F73" w:rsidRDefault="00DF5F73" w:rsidP="00586D99">
      <w:pPr>
        <w:pStyle w:val="NoSpacing"/>
        <w:numPr>
          <w:ilvl w:val="3"/>
          <w:numId w:val="1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Should be negative</w:t>
      </w:r>
    </w:p>
    <w:p w:rsidR="00DF5F73" w:rsidRPr="00DF5F73" w:rsidRDefault="00DF5F73" w:rsidP="00586D99">
      <w:pPr>
        <w:pStyle w:val="NoSpacing"/>
        <w:numPr>
          <w:ilvl w:val="3"/>
          <w:numId w:val="1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If positive → Diabetic ketoacidosis or starvation</w:t>
      </w:r>
    </w:p>
    <w:p w:rsidR="00DF5F73" w:rsidRPr="00DF5F73" w:rsidRDefault="00DF5F73" w:rsidP="00586D99">
      <w:pPr>
        <w:pStyle w:val="NoSpacing"/>
        <w:numPr>
          <w:ilvl w:val="2"/>
          <w:numId w:val="1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Nitrites</w:t>
      </w:r>
    </w:p>
    <w:p w:rsidR="00DF5F73" w:rsidRPr="00DF5F73" w:rsidRDefault="00DF5F73" w:rsidP="00586D99">
      <w:pPr>
        <w:pStyle w:val="NoSpacing"/>
        <w:numPr>
          <w:ilvl w:val="3"/>
          <w:numId w:val="1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Should be negative</w:t>
      </w:r>
    </w:p>
    <w:p w:rsidR="00DF5F73" w:rsidRPr="00DF5F73" w:rsidRDefault="00DF5F73" w:rsidP="00586D99">
      <w:pPr>
        <w:pStyle w:val="NoSpacing"/>
        <w:numPr>
          <w:ilvl w:val="3"/>
          <w:numId w:val="1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If positive → bacteria present</w:t>
      </w:r>
    </w:p>
    <w:p w:rsidR="00DF5F73" w:rsidRPr="00DF5F73" w:rsidRDefault="00DF5F73" w:rsidP="00586D99">
      <w:pPr>
        <w:pStyle w:val="NoSpacing"/>
        <w:numPr>
          <w:ilvl w:val="2"/>
          <w:numId w:val="1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lastRenderedPageBreak/>
        <w:t>Leukocytes</w:t>
      </w:r>
    </w:p>
    <w:p w:rsidR="00DF5F73" w:rsidRPr="00DF5F73" w:rsidRDefault="00DF5F73" w:rsidP="00586D99">
      <w:pPr>
        <w:pStyle w:val="NoSpacing"/>
        <w:numPr>
          <w:ilvl w:val="3"/>
          <w:numId w:val="1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Should be negative</w:t>
      </w:r>
    </w:p>
    <w:p w:rsidR="00DF5F73" w:rsidRPr="00DF5F73" w:rsidRDefault="00DF5F73" w:rsidP="00586D99">
      <w:pPr>
        <w:pStyle w:val="NoSpacing"/>
        <w:numPr>
          <w:ilvl w:val="3"/>
          <w:numId w:val="1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If positive → WBC present due to infection</w:t>
      </w:r>
    </w:p>
    <w:p w:rsidR="00DF5F73" w:rsidRPr="00DF5F73" w:rsidRDefault="00DF5F73" w:rsidP="00586D99">
      <w:pPr>
        <w:pStyle w:val="NoSpacing"/>
        <w:numPr>
          <w:ilvl w:val="1"/>
          <w:numId w:val="1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Blood chemistry (potassium, sodium, creatinine)</w:t>
      </w:r>
    </w:p>
    <w:p w:rsidR="00DF5F73" w:rsidRPr="00DF5F73" w:rsidRDefault="00DF5F73" w:rsidP="00586D99">
      <w:pPr>
        <w:pStyle w:val="NoSpacing"/>
        <w:numPr>
          <w:ilvl w:val="2"/>
          <w:numId w:val="1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Provides measure of kidney function</w:t>
      </w:r>
    </w:p>
    <w:p w:rsidR="00DF5F73" w:rsidRPr="00DF5F73" w:rsidRDefault="00DF5F73" w:rsidP="00586D99">
      <w:pPr>
        <w:pStyle w:val="NoSpacing"/>
        <w:numPr>
          <w:ilvl w:val="2"/>
          <w:numId w:val="1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Helpful in identifying secondary causes of hypertension</w:t>
      </w:r>
    </w:p>
    <w:p w:rsidR="00DF5F73" w:rsidRPr="00DF5F73" w:rsidRDefault="00DF5F73" w:rsidP="00586D99">
      <w:pPr>
        <w:pStyle w:val="NoSpacing"/>
        <w:numPr>
          <w:ilvl w:val="2"/>
          <w:numId w:val="1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May help guide therapy</w:t>
      </w:r>
    </w:p>
    <w:p w:rsidR="00DF5F73" w:rsidRPr="00DF5F73" w:rsidRDefault="00DF5F73" w:rsidP="00586D99">
      <w:pPr>
        <w:pStyle w:val="NoSpacing"/>
        <w:numPr>
          <w:ilvl w:val="1"/>
          <w:numId w:val="1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Fasting glucose</w:t>
      </w:r>
    </w:p>
    <w:p w:rsidR="00DF5F73" w:rsidRPr="00DF5F73" w:rsidRDefault="00DF5F73" w:rsidP="00586D99">
      <w:pPr>
        <w:pStyle w:val="NoSpacing"/>
        <w:numPr>
          <w:ilvl w:val="1"/>
          <w:numId w:val="1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Fasting total cholesterol, HDL, LDL, triglycerides</w:t>
      </w:r>
    </w:p>
    <w:p w:rsidR="00DF5F73" w:rsidRPr="00DF5F73" w:rsidRDefault="00DF5F73" w:rsidP="00586D99">
      <w:pPr>
        <w:pStyle w:val="NoSpacing"/>
        <w:numPr>
          <w:ilvl w:val="1"/>
          <w:numId w:val="1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Standard 12-leads ECG</w:t>
      </w:r>
    </w:p>
    <w:p w:rsidR="00DF5F73" w:rsidRPr="00DF5F73" w:rsidRDefault="00DF5F73" w:rsidP="00586D99">
      <w:pPr>
        <w:pStyle w:val="NoSpacing"/>
        <w:numPr>
          <w:ilvl w:val="2"/>
          <w:numId w:val="1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Gives a measure of heart rate, can identify rhythm abnormality, or may detect left ventricular hypertrophy</w:t>
      </w:r>
    </w:p>
    <w:p w:rsidR="00DF5F73" w:rsidRPr="00DF5F73" w:rsidRDefault="00DF5F73" w:rsidP="00586D99">
      <w:pPr>
        <w:pStyle w:val="NoSpacing"/>
        <w:numPr>
          <w:ilvl w:val="1"/>
          <w:numId w:val="1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Optional tests for specific subgroups:</w:t>
      </w:r>
    </w:p>
    <w:p w:rsidR="00DF5F73" w:rsidRPr="00DF5F73" w:rsidRDefault="00DF5F73" w:rsidP="00586D99">
      <w:pPr>
        <w:pStyle w:val="NoSpacing"/>
        <w:numPr>
          <w:ilvl w:val="2"/>
          <w:numId w:val="1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Those with diabetes or CKD should be assessed for urinary albumin excretion (microalbuminuria)</w:t>
      </w:r>
    </w:p>
    <w:p w:rsidR="00DF5F73" w:rsidRPr="00602E1B" w:rsidRDefault="00DF5F73" w:rsidP="00586D99">
      <w:pPr>
        <w:pStyle w:val="NoSpacing"/>
        <w:numPr>
          <w:ilvl w:val="3"/>
          <w:numId w:val="17"/>
        </w:numPr>
        <w:rPr>
          <w:rFonts w:ascii="Calibri" w:eastAsia="Times New Roman" w:hAnsi="Calibri" w:cs="Calibri"/>
          <w:szCs w:val="28"/>
          <w:lang w:eastAsia="en-CA"/>
        </w:rPr>
      </w:pPr>
      <w:r w:rsidRPr="00DF5F73">
        <w:rPr>
          <w:lang w:eastAsia="en-CA"/>
        </w:rPr>
        <w:t>Those suspected of having an endocrine cause for hypertension</w:t>
      </w:r>
      <w:r w:rsidRPr="00602E1B">
        <w:rPr>
          <w:rFonts w:ascii="Calibri" w:eastAsia="Times New Roman" w:hAnsi="Calibri" w:cs="Calibri"/>
          <w:szCs w:val="28"/>
          <w:lang w:eastAsia="en-CA"/>
        </w:rPr>
        <w:t> </w:t>
      </w:r>
    </w:p>
    <w:p w:rsidR="00DF5F73" w:rsidRPr="00DF5F73" w:rsidRDefault="00DF5F73" w:rsidP="00E63E0E">
      <w:pPr>
        <w:pStyle w:val="Heading1"/>
        <w:rPr>
          <w:rFonts w:eastAsia="Times New Roman"/>
          <w:lang w:eastAsia="en-CA"/>
        </w:rPr>
      </w:pPr>
      <w:r w:rsidRPr="00DF5F73">
        <w:rPr>
          <w:rFonts w:eastAsia="Times New Roman"/>
          <w:lang w:eastAsia="en-CA"/>
        </w:rPr>
        <w:t>Treatment/Prevention</w:t>
      </w:r>
    </w:p>
    <w:p w:rsidR="00DF5F73" w:rsidRPr="00DF5F73" w:rsidRDefault="00DF5F73" w:rsidP="00E63E0E">
      <w:pPr>
        <w:pStyle w:val="Heading2"/>
        <w:rPr>
          <w:rFonts w:eastAsia="Times New Roman"/>
          <w:lang w:eastAsia="en-CA"/>
        </w:rPr>
      </w:pPr>
      <w:r w:rsidRPr="00DF5F73">
        <w:rPr>
          <w:rFonts w:eastAsia="Times New Roman"/>
          <w:lang w:eastAsia="en-CA"/>
        </w:rPr>
        <w:t>Benefits of Treatment</w:t>
      </w:r>
    </w:p>
    <w:p w:rsidR="00DF5F73" w:rsidRPr="00DF5F73" w:rsidRDefault="00DF5F73" w:rsidP="00586D99">
      <w:pPr>
        <w:pStyle w:val="NoSpacing"/>
        <w:numPr>
          <w:ilvl w:val="0"/>
          <w:numId w:val="18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Younger than 60 years old → reducing blood pressure by 10/5-6mmHg</w:t>
      </w:r>
    </w:p>
    <w:p w:rsidR="00DF5F73" w:rsidRPr="00DF5F73" w:rsidRDefault="00DF5F73" w:rsidP="00586D99">
      <w:pPr>
        <w:pStyle w:val="NoSpacing"/>
        <w:numPr>
          <w:ilvl w:val="1"/>
          <w:numId w:val="18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Reduces risk of stroke by 42%</w:t>
      </w:r>
    </w:p>
    <w:p w:rsidR="00DF5F73" w:rsidRPr="00DF5F73" w:rsidRDefault="00DF5F73" w:rsidP="00586D99">
      <w:pPr>
        <w:pStyle w:val="NoSpacing"/>
        <w:numPr>
          <w:ilvl w:val="1"/>
          <w:numId w:val="18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Reduces risk of coronary event by 14%</w:t>
      </w:r>
    </w:p>
    <w:p w:rsidR="00DF5F73" w:rsidRPr="00DF5F73" w:rsidRDefault="00DF5F73" w:rsidP="00586D99">
      <w:pPr>
        <w:pStyle w:val="NoSpacing"/>
        <w:numPr>
          <w:ilvl w:val="0"/>
          <w:numId w:val="18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Older than 60 years old → reducing blood pressure by 15/6mmHg</w:t>
      </w:r>
    </w:p>
    <w:p w:rsidR="00DF5F73" w:rsidRPr="00DF5F73" w:rsidRDefault="00DF5F73" w:rsidP="00586D99">
      <w:pPr>
        <w:pStyle w:val="NoSpacing"/>
        <w:numPr>
          <w:ilvl w:val="1"/>
          <w:numId w:val="18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Reduces overall mortality by 15%</w:t>
      </w:r>
    </w:p>
    <w:p w:rsidR="00DF5F73" w:rsidRPr="00DF5F73" w:rsidRDefault="00DF5F73" w:rsidP="00586D99">
      <w:pPr>
        <w:pStyle w:val="NoSpacing"/>
        <w:numPr>
          <w:ilvl w:val="1"/>
          <w:numId w:val="18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Reduces cardiovascular mortality by 36%</w:t>
      </w:r>
    </w:p>
    <w:p w:rsidR="00DF5F73" w:rsidRPr="00DF5F73" w:rsidRDefault="00DF5F73" w:rsidP="00586D99">
      <w:pPr>
        <w:pStyle w:val="NoSpacing"/>
        <w:numPr>
          <w:ilvl w:val="1"/>
          <w:numId w:val="18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Reduces incidence of stroke by 35%</w:t>
      </w:r>
    </w:p>
    <w:p w:rsidR="00DF5F73" w:rsidRPr="00DF5F73" w:rsidRDefault="00DF5F73" w:rsidP="00586D99">
      <w:pPr>
        <w:pStyle w:val="NoSpacing"/>
        <w:numPr>
          <w:ilvl w:val="1"/>
          <w:numId w:val="18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Reduces coronary artery disease by 18%</w:t>
      </w:r>
    </w:p>
    <w:p w:rsidR="00DF5F73" w:rsidRPr="00DF5F73" w:rsidRDefault="00DF5F73" w:rsidP="00586D99">
      <w:pPr>
        <w:pStyle w:val="NoSpacing"/>
        <w:numPr>
          <w:ilvl w:val="0"/>
          <w:numId w:val="18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Older than 60 years old with isolated systolic hypertension (SBP ≥ 160mmHg and DBP &lt; 90mmHg)</w:t>
      </w:r>
    </w:p>
    <w:p w:rsidR="00DF5F73" w:rsidRPr="00DF5F73" w:rsidRDefault="00DF5F73" w:rsidP="00586D99">
      <w:pPr>
        <w:pStyle w:val="NoSpacing"/>
        <w:numPr>
          <w:ilvl w:val="1"/>
          <w:numId w:val="18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42% reduction in risk of stroke</w:t>
      </w:r>
    </w:p>
    <w:p w:rsidR="00DF5F73" w:rsidRPr="00DF5F73" w:rsidRDefault="00DF5F73" w:rsidP="00586D99">
      <w:pPr>
        <w:pStyle w:val="NoSpacing"/>
        <w:numPr>
          <w:ilvl w:val="1"/>
          <w:numId w:val="18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26% reduction in the risk of coronary events</w:t>
      </w:r>
    </w:p>
    <w:p w:rsidR="00DF5F73" w:rsidRPr="00DA33FC" w:rsidRDefault="00DF5F73" w:rsidP="00586D99">
      <w:pPr>
        <w:pStyle w:val="NoSpacing"/>
        <w:numPr>
          <w:ilvl w:val="0"/>
          <w:numId w:val="18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Reduction of Mortality Associated with Blood Pressure</w:t>
      </w:r>
    </w:p>
    <w:tbl>
      <w:tblPr>
        <w:tblStyle w:val="LightShading-Accent1"/>
        <w:tblW w:w="0" w:type="auto"/>
        <w:tblInd w:w="720" w:type="dxa"/>
        <w:tblLook w:val="04A0" w:firstRow="1" w:lastRow="0" w:firstColumn="1" w:lastColumn="0" w:noHBand="0" w:noVBand="1"/>
      </w:tblPr>
      <w:tblGrid>
        <w:gridCol w:w="2550"/>
        <w:gridCol w:w="2362"/>
        <w:gridCol w:w="2163"/>
        <w:gridCol w:w="1595"/>
      </w:tblGrid>
      <w:tr w:rsidR="00DA33FC" w:rsidRPr="00DF5F73" w:rsidTr="002D27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DA33FC" w:rsidRPr="00DF5F73" w:rsidRDefault="00DA33FC" w:rsidP="00DA33FC">
            <w:pPr>
              <w:pStyle w:val="NoSpacing"/>
              <w:jc w:val="center"/>
              <w:rPr>
                <w:lang w:eastAsia="en-CA"/>
              </w:rPr>
            </w:pPr>
            <w:r w:rsidRPr="00DF5F73">
              <w:rPr>
                <w:lang w:eastAsia="en-CA"/>
              </w:rPr>
              <w:t>Reduction in SBP (mmHg)</w:t>
            </w:r>
          </w:p>
        </w:tc>
        <w:tc>
          <w:tcPr>
            <w:tcW w:w="0" w:type="auto"/>
            <w:hideMark/>
          </w:tcPr>
          <w:p w:rsidR="00DA33FC" w:rsidRPr="00DF5F73" w:rsidRDefault="00DA33FC" w:rsidP="00DA33FC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Mortality due to Stroke</w:t>
            </w:r>
          </w:p>
        </w:tc>
        <w:tc>
          <w:tcPr>
            <w:tcW w:w="0" w:type="auto"/>
            <w:hideMark/>
          </w:tcPr>
          <w:p w:rsidR="00DA33FC" w:rsidRPr="00DF5F73" w:rsidRDefault="00DA33FC" w:rsidP="00DA33FC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Mortality due to CHD</w:t>
            </w:r>
          </w:p>
        </w:tc>
        <w:tc>
          <w:tcPr>
            <w:tcW w:w="0" w:type="auto"/>
            <w:hideMark/>
          </w:tcPr>
          <w:p w:rsidR="00DA33FC" w:rsidRPr="00DF5F73" w:rsidRDefault="00DA33FC" w:rsidP="00DA33FC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Total Mortality</w:t>
            </w:r>
          </w:p>
        </w:tc>
      </w:tr>
      <w:tr w:rsidR="00DA33FC" w:rsidRPr="00DF5F73" w:rsidTr="002D2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DA33FC" w:rsidRPr="00DF5F73" w:rsidRDefault="00DA33FC" w:rsidP="00DA33FC">
            <w:pPr>
              <w:pStyle w:val="NoSpacing"/>
              <w:jc w:val="center"/>
              <w:rPr>
                <w:lang w:eastAsia="en-CA"/>
              </w:rPr>
            </w:pPr>
            <w:r w:rsidRPr="00DF5F73">
              <w:rPr>
                <w:lang w:eastAsia="en-CA"/>
              </w:rPr>
              <w:t>2</w:t>
            </w:r>
          </w:p>
        </w:tc>
        <w:tc>
          <w:tcPr>
            <w:tcW w:w="0" w:type="auto"/>
            <w:hideMark/>
          </w:tcPr>
          <w:p w:rsidR="00DA33FC" w:rsidRPr="00DF5F73" w:rsidRDefault="00DA33FC" w:rsidP="00DA33FC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-6%</w:t>
            </w:r>
          </w:p>
        </w:tc>
        <w:tc>
          <w:tcPr>
            <w:tcW w:w="0" w:type="auto"/>
            <w:hideMark/>
          </w:tcPr>
          <w:p w:rsidR="00DA33FC" w:rsidRPr="00DF5F73" w:rsidRDefault="00DA33FC" w:rsidP="00DA33FC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-4%</w:t>
            </w:r>
          </w:p>
        </w:tc>
        <w:tc>
          <w:tcPr>
            <w:tcW w:w="0" w:type="auto"/>
            <w:hideMark/>
          </w:tcPr>
          <w:p w:rsidR="00DA33FC" w:rsidRPr="00DF5F73" w:rsidRDefault="00DA33FC" w:rsidP="00DA33FC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-3%</w:t>
            </w:r>
          </w:p>
        </w:tc>
      </w:tr>
      <w:tr w:rsidR="00DA33FC" w:rsidRPr="00DF5F73" w:rsidTr="002D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DA33FC" w:rsidRPr="00DF5F73" w:rsidRDefault="00DA33FC" w:rsidP="00DA33FC">
            <w:pPr>
              <w:pStyle w:val="NoSpacing"/>
              <w:jc w:val="center"/>
              <w:rPr>
                <w:lang w:eastAsia="en-CA"/>
              </w:rPr>
            </w:pPr>
            <w:r w:rsidRPr="00DF5F73">
              <w:rPr>
                <w:lang w:eastAsia="en-CA"/>
              </w:rPr>
              <w:t>3</w:t>
            </w:r>
          </w:p>
        </w:tc>
        <w:tc>
          <w:tcPr>
            <w:tcW w:w="0" w:type="auto"/>
            <w:hideMark/>
          </w:tcPr>
          <w:p w:rsidR="00DA33FC" w:rsidRPr="00DF5F73" w:rsidRDefault="00DA33FC" w:rsidP="00DA33FC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-8%</w:t>
            </w:r>
          </w:p>
        </w:tc>
        <w:tc>
          <w:tcPr>
            <w:tcW w:w="0" w:type="auto"/>
            <w:hideMark/>
          </w:tcPr>
          <w:p w:rsidR="00DA33FC" w:rsidRPr="00DF5F73" w:rsidRDefault="00DA33FC" w:rsidP="00DA33FC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-5%</w:t>
            </w:r>
          </w:p>
        </w:tc>
        <w:tc>
          <w:tcPr>
            <w:tcW w:w="0" w:type="auto"/>
            <w:hideMark/>
          </w:tcPr>
          <w:p w:rsidR="00DA33FC" w:rsidRPr="00DF5F73" w:rsidRDefault="00DA33FC" w:rsidP="00DA33FC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-4%</w:t>
            </w:r>
          </w:p>
        </w:tc>
      </w:tr>
      <w:tr w:rsidR="00DA33FC" w:rsidRPr="00DF5F73" w:rsidTr="002D2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DA33FC" w:rsidRPr="00DF5F73" w:rsidRDefault="00DA33FC" w:rsidP="00DA33FC">
            <w:pPr>
              <w:pStyle w:val="NoSpacing"/>
              <w:jc w:val="center"/>
              <w:rPr>
                <w:lang w:eastAsia="en-CA"/>
              </w:rPr>
            </w:pPr>
            <w:r w:rsidRPr="00DF5F73">
              <w:rPr>
                <w:lang w:eastAsia="en-CA"/>
              </w:rPr>
              <w:t>5</w:t>
            </w:r>
          </w:p>
        </w:tc>
        <w:tc>
          <w:tcPr>
            <w:tcW w:w="0" w:type="auto"/>
            <w:hideMark/>
          </w:tcPr>
          <w:p w:rsidR="00DA33FC" w:rsidRPr="00DF5F73" w:rsidRDefault="00DA33FC" w:rsidP="00DA33FC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-14%</w:t>
            </w:r>
          </w:p>
        </w:tc>
        <w:tc>
          <w:tcPr>
            <w:tcW w:w="0" w:type="auto"/>
            <w:hideMark/>
          </w:tcPr>
          <w:p w:rsidR="00DA33FC" w:rsidRPr="00DF5F73" w:rsidRDefault="00DA33FC" w:rsidP="00DA33FC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-9%</w:t>
            </w:r>
          </w:p>
        </w:tc>
        <w:tc>
          <w:tcPr>
            <w:tcW w:w="0" w:type="auto"/>
            <w:hideMark/>
          </w:tcPr>
          <w:p w:rsidR="00DA33FC" w:rsidRPr="00DF5F73" w:rsidRDefault="00DA33FC" w:rsidP="00DA33FC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-7%</w:t>
            </w:r>
          </w:p>
        </w:tc>
      </w:tr>
    </w:tbl>
    <w:p w:rsidR="00DA33FC" w:rsidRPr="00DA33FC" w:rsidRDefault="00DA33FC" w:rsidP="00586D99">
      <w:pPr>
        <w:pStyle w:val="NoSpacing"/>
        <w:numPr>
          <w:ilvl w:val="1"/>
          <w:numId w:val="19"/>
        </w:numPr>
      </w:pPr>
      <w:r w:rsidRPr="00DA33FC">
        <w:t>Even if a patient fails to meet targets a small reduction of blood pressure still provides a benefit</w:t>
      </w:r>
    </w:p>
    <w:p w:rsidR="00DA33FC" w:rsidRPr="00DA33FC" w:rsidRDefault="00DA33FC" w:rsidP="00586D99">
      <w:pPr>
        <w:pStyle w:val="NoSpacing"/>
        <w:numPr>
          <w:ilvl w:val="1"/>
          <w:numId w:val="18"/>
        </w:numPr>
      </w:pPr>
      <w:r w:rsidRPr="00DA33FC">
        <w:t>Consequences of hypertension are costly on the health care system → early treatment can reduce these costs significantly</w:t>
      </w:r>
    </w:p>
    <w:p w:rsidR="00DF5F73" w:rsidRPr="00DF5F73" w:rsidRDefault="00DF5F73" w:rsidP="00E63E0E">
      <w:pPr>
        <w:pStyle w:val="Heading2"/>
        <w:rPr>
          <w:rFonts w:eastAsia="Times New Roman"/>
          <w:lang w:eastAsia="en-CA"/>
        </w:rPr>
      </w:pPr>
      <w:r w:rsidRPr="00DF5F73">
        <w:rPr>
          <w:rFonts w:eastAsia="Times New Roman"/>
          <w:lang w:eastAsia="en-CA"/>
        </w:rPr>
        <w:t>Indications for Treatment</w:t>
      </w:r>
    </w:p>
    <w:p w:rsidR="00DF5F73" w:rsidRPr="00DF5F73" w:rsidRDefault="00DF5F73" w:rsidP="00586D99">
      <w:pPr>
        <w:pStyle w:val="NoSpacing"/>
        <w:numPr>
          <w:ilvl w:val="0"/>
          <w:numId w:val="18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Threshold for Initiation of Treatment &amp; Targets</w:t>
      </w:r>
    </w:p>
    <w:tbl>
      <w:tblPr>
        <w:tblStyle w:val="LightShading-Accent1"/>
        <w:tblW w:w="0" w:type="auto"/>
        <w:tblInd w:w="720" w:type="dxa"/>
        <w:tblLook w:val="04A0" w:firstRow="1" w:lastRow="0" w:firstColumn="1" w:lastColumn="0" w:noHBand="0" w:noVBand="1"/>
      </w:tblPr>
      <w:tblGrid>
        <w:gridCol w:w="3794"/>
        <w:gridCol w:w="2126"/>
        <w:gridCol w:w="2126"/>
      </w:tblGrid>
      <w:tr w:rsidR="00DF5F73" w:rsidRPr="00DF5F73" w:rsidTr="002D27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hideMark/>
          </w:tcPr>
          <w:p w:rsidR="00DF5F73" w:rsidRPr="00DF5F73" w:rsidRDefault="00DF5F73" w:rsidP="00DA33FC">
            <w:pPr>
              <w:jc w:val="center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b w:val="0"/>
                <w:bCs w:val="0"/>
                <w:szCs w:val="28"/>
                <w:lang w:eastAsia="en-CA"/>
              </w:rPr>
              <w:t>Condition</w:t>
            </w:r>
          </w:p>
        </w:tc>
        <w:tc>
          <w:tcPr>
            <w:tcW w:w="2126" w:type="dxa"/>
            <w:hideMark/>
          </w:tcPr>
          <w:p w:rsidR="00DF5F73" w:rsidRPr="00DF5F73" w:rsidRDefault="00DF5F73" w:rsidP="00DA33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b w:val="0"/>
                <w:bCs w:val="0"/>
                <w:szCs w:val="28"/>
                <w:lang w:eastAsia="en-CA"/>
              </w:rPr>
              <w:t>Initiation</w:t>
            </w:r>
          </w:p>
          <w:p w:rsidR="00DF5F73" w:rsidRPr="00DF5F73" w:rsidRDefault="00DF5F73" w:rsidP="00DA33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b w:val="0"/>
                <w:bCs w:val="0"/>
                <w:szCs w:val="28"/>
                <w:lang w:eastAsia="en-CA"/>
              </w:rPr>
              <w:t>SBP/DBP (mmHg)</w:t>
            </w:r>
          </w:p>
        </w:tc>
        <w:tc>
          <w:tcPr>
            <w:tcW w:w="2126" w:type="dxa"/>
            <w:hideMark/>
          </w:tcPr>
          <w:p w:rsidR="00DF5F73" w:rsidRPr="00DF5F73" w:rsidRDefault="00DF5F73" w:rsidP="00DA33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b w:val="0"/>
                <w:bCs w:val="0"/>
                <w:szCs w:val="28"/>
                <w:lang w:eastAsia="en-CA"/>
              </w:rPr>
              <w:t>Target</w:t>
            </w:r>
          </w:p>
          <w:p w:rsidR="00DF5F73" w:rsidRPr="00DF5F73" w:rsidRDefault="00DF5F73" w:rsidP="00DA33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b w:val="0"/>
                <w:bCs w:val="0"/>
                <w:szCs w:val="28"/>
                <w:lang w:eastAsia="en-CA"/>
              </w:rPr>
              <w:t>SBP/DBP (mmHg)</w:t>
            </w:r>
          </w:p>
        </w:tc>
      </w:tr>
      <w:tr w:rsidR="00DF5F73" w:rsidRPr="00DF5F73" w:rsidTr="002D2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hideMark/>
          </w:tcPr>
          <w:p w:rsidR="00DF5F73" w:rsidRPr="002D2751" w:rsidRDefault="00DF5F73" w:rsidP="00DA33FC">
            <w:pPr>
              <w:rPr>
                <w:rFonts w:ascii="Calibri" w:eastAsia="Times New Roman" w:hAnsi="Calibri" w:cs="Calibri"/>
                <w:b w:val="0"/>
                <w:szCs w:val="28"/>
                <w:lang w:eastAsia="en-CA"/>
              </w:rPr>
            </w:pPr>
            <w:r w:rsidRPr="002D2751">
              <w:rPr>
                <w:rFonts w:ascii="Calibri" w:eastAsia="Times New Roman" w:hAnsi="Calibri" w:cs="Calibri"/>
                <w:b w:val="0"/>
                <w:bCs w:val="0"/>
                <w:szCs w:val="28"/>
                <w:lang w:eastAsia="en-CA"/>
              </w:rPr>
              <w:t>Systolic/Diastolic hypertension</w:t>
            </w:r>
          </w:p>
        </w:tc>
        <w:tc>
          <w:tcPr>
            <w:tcW w:w="2126" w:type="dxa"/>
            <w:vAlign w:val="center"/>
            <w:hideMark/>
          </w:tcPr>
          <w:p w:rsidR="00DF5F73" w:rsidRPr="002D2751" w:rsidRDefault="00DF5F73" w:rsidP="002D27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2D2751">
              <w:rPr>
                <w:rFonts w:ascii="Calibri" w:eastAsia="Times New Roman" w:hAnsi="Calibri" w:cs="Calibri"/>
                <w:bCs/>
                <w:szCs w:val="28"/>
                <w:lang w:eastAsia="en-CA"/>
              </w:rPr>
              <w:t>≥ 140/90</w:t>
            </w:r>
          </w:p>
        </w:tc>
        <w:tc>
          <w:tcPr>
            <w:tcW w:w="2126" w:type="dxa"/>
            <w:vAlign w:val="center"/>
            <w:hideMark/>
          </w:tcPr>
          <w:p w:rsidR="00DF5F73" w:rsidRPr="002D2751" w:rsidRDefault="00DF5F73" w:rsidP="002D27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2D2751">
              <w:rPr>
                <w:rFonts w:ascii="Calibri" w:eastAsia="Times New Roman" w:hAnsi="Calibri" w:cs="Calibri"/>
                <w:szCs w:val="28"/>
                <w:lang w:eastAsia="en-CA"/>
              </w:rPr>
              <w:t>&lt; 140/90</w:t>
            </w:r>
          </w:p>
        </w:tc>
      </w:tr>
      <w:tr w:rsidR="00DF5F73" w:rsidRPr="00DF5F73" w:rsidTr="002D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hideMark/>
          </w:tcPr>
          <w:p w:rsidR="00DF5F73" w:rsidRPr="002D2751" w:rsidRDefault="00DF5F73" w:rsidP="00DA33FC">
            <w:pPr>
              <w:rPr>
                <w:rFonts w:ascii="Calibri" w:eastAsia="Times New Roman" w:hAnsi="Calibri" w:cs="Calibri"/>
                <w:b w:val="0"/>
                <w:szCs w:val="28"/>
                <w:lang w:eastAsia="en-CA"/>
              </w:rPr>
            </w:pPr>
            <w:r w:rsidRPr="002D2751">
              <w:rPr>
                <w:rFonts w:ascii="Calibri" w:eastAsia="Times New Roman" w:hAnsi="Calibri" w:cs="Calibri"/>
                <w:b w:val="0"/>
                <w:szCs w:val="28"/>
                <w:lang w:eastAsia="en-CA"/>
              </w:rPr>
              <w:t>Isolated systolic hypertension</w:t>
            </w:r>
          </w:p>
        </w:tc>
        <w:tc>
          <w:tcPr>
            <w:tcW w:w="2126" w:type="dxa"/>
            <w:vAlign w:val="center"/>
            <w:hideMark/>
          </w:tcPr>
          <w:p w:rsidR="00DF5F73" w:rsidRPr="002D2751" w:rsidRDefault="00DF5F73" w:rsidP="002D27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2D2751">
              <w:rPr>
                <w:rFonts w:ascii="Calibri" w:eastAsia="Times New Roman" w:hAnsi="Calibri" w:cs="Calibri"/>
                <w:szCs w:val="28"/>
                <w:lang w:eastAsia="en-CA"/>
              </w:rPr>
              <w:t>SBP &gt; 160</w:t>
            </w:r>
          </w:p>
        </w:tc>
        <w:tc>
          <w:tcPr>
            <w:tcW w:w="2126" w:type="dxa"/>
            <w:vAlign w:val="center"/>
            <w:hideMark/>
          </w:tcPr>
          <w:p w:rsidR="00DF5F73" w:rsidRPr="002D2751" w:rsidRDefault="00DF5F73" w:rsidP="002D27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2D2751">
              <w:rPr>
                <w:rFonts w:ascii="Calibri" w:eastAsia="Times New Roman" w:hAnsi="Calibri" w:cs="Calibri"/>
                <w:szCs w:val="28"/>
                <w:lang w:eastAsia="en-CA"/>
              </w:rPr>
              <w:t>&lt; 140</w:t>
            </w:r>
          </w:p>
        </w:tc>
      </w:tr>
      <w:tr w:rsidR="00DF5F73" w:rsidRPr="00DF5F73" w:rsidTr="002D2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hideMark/>
          </w:tcPr>
          <w:p w:rsidR="00DF5F73" w:rsidRPr="002D2751" w:rsidRDefault="00DF5F73" w:rsidP="00DA33FC">
            <w:pPr>
              <w:rPr>
                <w:rFonts w:ascii="Calibri" w:eastAsia="Times New Roman" w:hAnsi="Calibri" w:cs="Calibri"/>
                <w:b w:val="0"/>
                <w:szCs w:val="28"/>
                <w:lang w:eastAsia="en-CA"/>
              </w:rPr>
            </w:pPr>
            <w:r w:rsidRPr="002D2751">
              <w:rPr>
                <w:rFonts w:ascii="Calibri" w:eastAsia="Times New Roman" w:hAnsi="Calibri" w:cs="Calibri"/>
                <w:b w:val="0"/>
                <w:szCs w:val="28"/>
                <w:lang w:eastAsia="en-CA"/>
              </w:rPr>
              <w:t>Home BP measurement (no diabetes, renal disease, or proteinuria)</w:t>
            </w:r>
          </w:p>
        </w:tc>
        <w:tc>
          <w:tcPr>
            <w:tcW w:w="2126" w:type="dxa"/>
            <w:vAlign w:val="center"/>
            <w:hideMark/>
          </w:tcPr>
          <w:p w:rsidR="00DF5F73" w:rsidRPr="002D2751" w:rsidRDefault="00DF5F73" w:rsidP="002D27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2D2751">
              <w:rPr>
                <w:rFonts w:ascii="Calibri" w:eastAsia="Times New Roman" w:hAnsi="Calibri" w:cs="Calibri"/>
                <w:szCs w:val="28"/>
                <w:lang w:eastAsia="en-CA"/>
              </w:rPr>
              <w:t>≥ 135/85</w:t>
            </w:r>
          </w:p>
        </w:tc>
        <w:tc>
          <w:tcPr>
            <w:tcW w:w="2126" w:type="dxa"/>
            <w:vAlign w:val="center"/>
            <w:hideMark/>
          </w:tcPr>
          <w:p w:rsidR="00DF5F73" w:rsidRPr="002D2751" w:rsidRDefault="00DF5F73" w:rsidP="002D27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2D2751">
              <w:rPr>
                <w:rFonts w:ascii="Calibri" w:eastAsia="Times New Roman" w:hAnsi="Calibri" w:cs="Calibri"/>
                <w:szCs w:val="28"/>
                <w:lang w:eastAsia="en-CA"/>
              </w:rPr>
              <w:t>&lt; 135/85</w:t>
            </w:r>
          </w:p>
        </w:tc>
      </w:tr>
      <w:tr w:rsidR="00DF5F73" w:rsidRPr="00DF5F73" w:rsidTr="002D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hideMark/>
          </w:tcPr>
          <w:p w:rsidR="00DF5F73" w:rsidRPr="002D2751" w:rsidRDefault="00DF5F73" w:rsidP="00DA33FC">
            <w:pPr>
              <w:rPr>
                <w:rFonts w:ascii="Calibri" w:eastAsia="Times New Roman" w:hAnsi="Calibri" w:cs="Calibri"/>
                <w:b w:val="0"/>
                <w:szCs w:val="28"/>
                <w:lang w:eastAsia="en-CA"/>
              </w:rPr>
            </w:pPr>
            <w:r w:rsidRPr="002D2751">
              <w:rPr>
                <w:rFonts w:ascii="Calibri" w:eastAsia="Times New Roman" w:hAnsi="Calibri" w:cs="Calibri"/>
                <w:b w:val="0"/>
                <w:bCs w:val="0"/>
                <w:szCs w:val="28"/>
                <w:lang w:eastAsia="en-CA"/>
              </w:rPr>
              <w:t>Diabetes (currently undergoing debate)</w:t>
            </w:r>
          </w:p>
        </w:tc>
        <w:tc>
          <w:tcPr>
            <w:tcW w:w="2126" w:type="dxa"/>
            <w:vAlign w:val="center"/>
            <w:hideMark/>
          </w:tcPr>
          <w:p w:rsidR="00DF5F73" w:rsidRPr="002D2751" w:rsidRDefault="00DF5F73" w:rsidP="002D27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2D2751">
              <w:rPr>
                <w:rFonts w:ascii="Calibri" w:eastAsia="Times New Roman" w:hAnsi="Calibri" w:cs="Calibri"/>
                <w:bCs/>
                <w:szCs w:val="28"/>
                <w:lang w:eastAsia="en-CA"/>
              </w:rPr>
              <w:t>≥ 130/80</w:t>
            </w:r>
          </w:p>
        </w:tc>
        <w:tc>
          <w:tcPr>
            <w:tcW w:w="2126" w:type="dxa"/>
            <w:vAlign w:val="center"/>
            <w:hideMark/>
          </w:tcPr>
          <w:p w:rsidR="00DF5F73" w:rsidRPr="002D2751" w:rsidRDefault="00DF5F73" w:rsidP="002D27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2D2751">
              <w:rPr>
                <w:rFonts w:ascii="Calibri" w:eastAsia="Times New Roman" w:hAnsi="Calibri" w:cs="Calibri"/>
                <w:szCs w:val="28"/>
                <w:lang w:eastAsia="en-CA"/>
              </w:rPr>
              <w:t>&lt;130/80</w:t>
            </w:r>
          </w:p>
        </w:tc>
      </w:tr>
      <w:tr w:rsidR="00DF5F73" w:rsidRPr="00DF5F73" w:rsidTr="002D2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hideMark/>
          </w:tcPr>
          <w:p w:rsidR="00DF5F73" w:rsidRPr="002D2751" w:rsidRDefault="00DF5F73" w:rsidP="00DA33FC">
            <w:pPr>
              <w:rPr>
                <w:rFonts w:ascii="Calibri" w:eastAsia="Times New Roman" w:hAnsi="Calibri" w:cs="Calibri"/>
                <w:b w:val="0"/>
                <w:szCs w:val="28"/>
                <w:lang w:eastAsia="en-CA"/>
              </w:rPr>
            </w:pPr>
            <w:r w:rsidRPr="002D2751">
              <w:rPr>
                <w:rFonts w:ascii="Calibri" w:eastAsia="Times New Roman" w:hAnsi="Calibri" w:cs="Calibri"/>
                <w:b w:val="0"/>
                <w:szCs w:val="28"/>
                <w:lang w:eastAsia="en-CA"/>
              </w:rPr>
              <w:t>Chronic Kidney Disease</w:t>
            </w:r>
          </w:p>
        </w:tc>
        <w:tc>
          <w:tcPr>
            <w:tcW w:w="2126" w:type="dxa"/>
            <w:vAlign w:val="center"/>
            <w:hideMark/>
          </w:tcPr>
          <w:p w:rsidR="00DF5F73" w:rsidRPr="002D2751" w:rsidRDefault="00DF5F73" w:rsidP="002D27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2D2751">
              <w:rPr>
                <w:rFonts w:ascii="Calibri" w:eastAsia="Times New Roman" w:hAnsi="Calibri" w:cs="Calibri"/>
                <w:szCs w:val="28"/>
                <w:lang w:eastAsia="en-CA"/>
              </w:rPr>
              <w:t>≥ 140/90</w:t>
            </w:r>
          </w:p>
        </w:tc>
        <w:tc>
          <w:tcPr>
            <w:tcW w:w="2126" w:type="dxa"/>
            <w:vAlign w:val="center"/>
            <w:hideMark/>
          </w:tcPr>
          <w:p w:rsidR="00DF5F73" w:rsidRPr="002D2751" w:rsidRDefault="00DF5F73" w:rsidP="002D275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2D2751">
              <w:rPr>
                <w:rFonts w:ascii="Calibri" w:eastAsia="Times New Roman" w:hAnsi="Calibri" w:cs="Calibri"/>
                <w:szCs w:val="28"/>
                <w:lang w:eastAsia="en-CA"/>
              </w:rPr>
              <w:t>&lt;140/90</w:t>
            </w:r>
          </w:p>
        </w:tc>
      </w:tr>
    </w:tbl>
    <w:p w:rsidR="00DF5F73" w:rsidRPr="00DF5F73" w:rsidRDefault="00DF5F73" w:rsidP="00586D99">
      <w:pPr>
        <w:pStyle w:val="NoSpacing"/>
        <w:numPr>
          <w:ilvl w:val="0"/>
          <w:numId w:val="18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lastRenderedPageBreak/>
        <w:t>Clinical BP of 140/90mmHg has a similar risk of:</w:t>
      </w:r>
    </w:p>
    <w:tbl>
      <w:tblPr>
        <w:tblStyle w:val="LightShading-Accent1"/>
        <w:tblW w:w="0" w:type="auto"/>
        <w:tblInd w:w="720" w:type="dxa"/>
        <w:tblLook w:val="0400" w:firstRow="0" w:lastRow="0" w:firstColumn="0" w:lastColumn="0" w:noHBand="0" w:noVBand="1"/>
      </w:tblPr>
      <w:tblGrid>
        <w:gridCol w:w="2339"/>
        <w:gridCol w:w="1451"/>
      </w:tblGrid>
      <w:tr w:rsidR="00DF5F73" w:rsidRPr="00DF5F73" w:rsidTr="002D2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hideMark/>
          </w:tcPr>
          <w:p w:rsidR="00DF5F73" w:rsidRPr="002D2751" w:rsidRDefault="00DF5F73" w:rsidP="00DA33FC">
            <w:pPr>
              <w:jc w:val="center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2D2751">
              <w:rPr>
                <w:rFonts w:ascii="Calibri" w:eastAsia="Times New Roman" w:hAnsi="Calibri" w:cs="Calibri"/>
                <w:bCs/>
                <w:szCs w:val="28"/>
                <w:lang w:eastAsia="en-CA"/>
              </w:rPr>
              <w:t>Home pressure average</w:t>
            </w:r>
          </w:p>
        </w:tc>
        <w:tc>
          <w:tcPr>
            <w:tcW w:w="0" w:type="auto"/>
            <w:hideMark/>
          </w:tcPr>
          <w:p w:rsidR="00DF5F73" w:rsidRPr="002D2751" w:rsidRDefault="00DF5F73" w:rsidP="00DA33FC">
            <w:pPr>
              <w:jc w:val="center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2D2751">
              <w:rPr>
                <w:rFonts w:ascii="Calibri" w:eastAsia="Times New Roman" w:hAnsi="Calibri" w:cs="Calibri"/>
                <w:szCs w:val="28"/>
                <w:lang w:eastAsia="en-CA"/>
              </w:rPr>
              <w:t>135/85mmHg</w:t>
            </w:r>
          </w:p>
        </w:tc>
      </w:tr>
      <w:tr w:rsidR="00DF5F73" w:rsidRPr="00DF5F73" w:rsidTr="002D2751">
        <w:tc>
          <w:tcPr>
            <w:tcW w:w="0" w:type="auto"/>
            <w:hideMark/>
          </w:tcPr>
          <w:p w:rsidR="00DF5F73" w:rsidRPr="002D2751" w:rsidRDefault="00DF5F73" w:rsidP="00DA33FC">
            <w:pPr>
              <w:jc w:val="center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2D2751">
              <w:rPr>
                <w:rFonts w:ascii="Calibri" w:eastAsia="Times New Roman" w:hAnsi="Calibri" w:cs="Calibri"/>
                <w:bCs/>
                <w:szCs w:val="28"/>
                <w:lang w:eastAsia="en-CA"/>
              </w:rPr>
              <w:t>Daytime average BP</w:t>
            </w:r>
          </w:p>
        </w:tc>
        <w:tc>
          <w:tcPr>
            <w:tcW w:w="0" w:type="auto"/>
            <w:hideMark/>
          </w:tcPr>
          <w:p w:rsidR="00DF5F73" w:rsidRPr="002D2751" w:rsidRDefault="00DF5F73" w:rsidP="00DA33FC">
            <w:pPr>
              <w:jc w:val="center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2D2751">
              <w:rPr>
                <w:rFonts w:ascii="Calibri" w:eastAsia="Times New Roman" w:hAnsi="Calibri" w:cs="Calibri"/>
                <w:szCs w:val="28"/>
                <w:lang w:eastAsia="en-CA"/>
              </w:rPr>
              <w:t>135/85mmHg</w:t>
            </w:r>
          </w:p>
        </w:tc>
      </w:tr>
      <w:tr w:rsidR="00DF5F73" w:rsidRPr="00DF5F73" w:rsidTr="002D2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hideMark/>
          </w:tcPr>
          <w:p w:rsidR="00DF5F73" w:rsidRPr="002D2751" w:rsidRDefault="00DF5F73" w:rsidP="00DA33FC">
            <w:pPr>
              <w:jc w:val="center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2D2751">
              <w:rPr>
                <w:rFonts w:ascii="Calibri" w:eastAsia="Times New Roman" w:hAnsi="Calibri" w:cs="Calibri"/>
                <w:bCs/>
                <w:szCs w:val="28"/>
                <w:lang w:eastAsia="en-CA"/>
              </w:rPr>
              <w:t>24-hour average BP</w:t>
            </w:r>
          </w:p>
        </w:tc>
        <w:tc>
          <w:tcPr>
            <w:tcW w:w="0" w:type="auto"/>
            <w:hideMark/>
          </w:tcPr>
          <w:p w:rsidR="00DF5F73" w:rsidRPr="002D2751" w:rsidRDefault="00DF5F73" w:rsidP="00DA33FC">
            <w:pPr>
              <w:jc w:val="center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2D2751">
              <w:rPr>
                <w:rFonts w:ascii="Calibri" w:eastAsia="Times New Roman" w:hAnsi="Calibri" w:cs="Calibri"/>
                <w:szCs w:val="28"/>
                <w:lang w:eastAsia="en-CA"/>
              </w:rPr>
              <w:t>130/80mmHg</w:t>
            </w:r>
          </w:p>
        </w:tc>
      </w:tr>
    </w:tbl>
    <w:p w:rsidR="00DF5F73" w:rsidRPr="00DF5F73" w:rsidRDefault="00DF5F73" w:rsidP="00DF5F73">
      <w:pPr>
        <w:spacing w:after="0" w:line="240" w:lineRule="auto"/>
        <w:ind w:left="1017"/>
        <w:rPr>
          <w:rFonts w:ascii="Calibri" w:eastAsia="Times New Roman" w:hAnsi="Calibri" w:cs="Calibri"/>
          <w:sz w:val="18"/>
          <w:lang w:eastAsia="en-CA"/>
        </w:rPr>
      </w:pPr>
      <w:r w:rsidRPr="00DF5F73">
        <w:rPr>
          <w:rFonts w:ascii="Calibri" w:eastAsia="Times New Roman" w:hAnsi="Calibri" w:cs="Calibri"/>
          <w:sz w:val="18"/>
          <w:lang w:eastAsia="en-CA"/>
        </w:rPr>
        <w:t> </w:t>
      </w:r>
    </w:p>
    <w:p w:rsidR="00DF5F73" w:rsidRPr="00DF5F73" w:rsidRDefault="00DF5F73" w:rsidP="00E63E0E">
      <w:pPr>
        <w:pStyle w:val="Heading2"/>
        <w:rPr>
          <w:rFonts w:eastAsia="Times New Roman"/>
          <w:lang w:eastAsia="en-CA"/>
        </w:rPr>
      </w:pPr>
      <w:r w:rsidRPr="00DF5F73">
        <w:rPr>
          <w:rFonts w:eastAsia="Times New Roman"/>
          <w:lang w:eastAsia="en-CA"/>
        </w:rPr>
        <w:t>Goals of Therapy</w:t>
      </w:r>
    </w:p>
    <w:p w:rsidR="00DF5F73" w:rsidRPr="00DF5F73" w:rsidRDefault="00DF5F73" w:rsidP="00586D99">
      <w:pPr>
        <w:pStyle w:val="NoSpacing"/>
        <w:numPr>
          <w:ilvl w:val="0"/>
          <w:numId w:val="20"/>
        </w:numPr>
        <w:rPr>
          <w:lang w:eastAsia="en-CA"/>
        </w:rPr>
      </w:pPr>
      <w:r w:rsidRPr="00DF5F73">
        <w:rPr>
          <w:lang w:eastAsia="en-CA"/>
        </w:rPr>
        <w:t>Optimally reduce cardiovascular risk by reaching target blood pressure</w:t>
      </w:r>
    </w:p>
    <w:p w:rsidR="00DF5F73" w:rsidRPr="00DF5F73" w:rsidRDefault="00DF5F73" w:rsidP="00586D99">
      <w:pPr>
        <w:pStyle w:val="NoSpacing"/>
        <w:numPr>
          <w:ilvl w:val="1"/>
          <w:numId w:val="20"/>
        </w:numPr>
        <w:rPr>
          <w:lang w:eastAsia="en-CA"/>
        </w:rPr>
      </w:pPr>
      <w:r w:rsidRPr="00DF5F73">
        <w:rPr>
          <w:lang w:eastAsia="en-CA"/>
        </w:rPr>
        <w:t>Targets</w:t>
      </w:r>
    </w:p>
    <w:tbl>
      <w:tblPr>
        <w:tblStyle w:val="LightShading-Accent1"/>
        <w:tblW w:w="0" w:type="auto"/>
        <w:tblInd w:w="1440" w:type="dxa"/>
        <w:tblLook w:val="0420" w:firstRow="1" w:lastRow="0" w:firstColumn="0" w:lastColumn="0" w:noHBand="0" w:noVBand="1"/>
      </w:tblPr>
      <w:tblGrid>
        <w:gridCol w:w="3085"/>
        <w:gridCol w:w="1701"/>
      </w:tblGrid>
      <w:tr w:rsidR="00DF5F73" w:rsidRPr="00DF5F73" w:rsidTr="002D27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85" w:type="dxa"/>
            <w:vAlign w:val="center"/>
            <w:hideMark/>
          </w:tcPr>
          <w:p w:rsidR="00DF5F73" w:rsidRPr="002D2751" w:rsidRDefault="00DF5F73" w:rsidP="002D2751">
            <w:pPr>
              <w:jc w:val="center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2D2751">
              <w:rPr>
                <w:rFonts w:ascii="Calibri" w:eastAsia="Times New Roman" w:hAnsi="Calibri" w:cs="Calibri"/>
                <w:bCs w:val="0"/>
                <w:szCs w:val="28"/>
                <w:lang w:eastAsia="en-CA"/>
              </w:rPr>
              <w:t>Condition</w:t>
            </w:r>
          </w:p>
        </w:tc>
        <w:tc>
          <w:tcPr>
            <w:tcW w:w="1701" w:type="dxa"/>
            <w:vAlign w:val="center"/>
            <w:hideMark/>
          </w:tcPr>
          <w:p w:rsidR="00DF5F73" w:rsidRPr="002D2751" w:rsidRDefault="00DF5F73" w:rsidP="002D2751">
            <w:pPr>
              <w:jc w:val="center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2D2751">
              <w:rPr>
                <w:rFonts w:ascii="Calibri" w:eastAsia="Times New Roman" w:hAnsi="Calibri" w:cs="Calibri"/>
                <w:bCs w:val="0"/>
                <w:szCs w:val="28"/>
                <w:lang w:eastAsia="en-CA"/>
              </w:rPr>
              <w:t>Target (mmHg)</w:t>
            </w:r>
          </w:p>
        </w:tc>
      </w:tr>
      <w:tr w:rsidR="00DF5F73" w:rsidRPr="00DF5F73" w:rsidTr="002D2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85" w:type="dxa"/>
            <w:hideMark/>
          </w:tcPr>
          <w:p w:rsidR="00DF5F73" w:rsidRPr="00DF5F73" w:rsidRDefault="00DF5F73" w:rsidP="00DF5F73">
            <w:pPr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Isolated systolic hypertension</w:t>
            </w:r>
          </w:p>
        </w:tc>
        <w:tc>
          <w:tcPr>
            <w:tcW w:w="1701" w:type="dxa"/>
            <w:hideMark/>
          </w:tcPr>
          <w:p w:rsidR="00DF5F73" w:rsidRPr="00DF5F73" w:rsidRDefault="00DF5F73" w:rsidP="002D2751">
            <w:pPr>
              <w:jc w:val="center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&lt;140</w:t>
            </w:r>
          </w:p>
        </w:tc>
      </w:tr>
      <w:tr w:rsidR="00DF5F73" w:rsidRPr="00DF5F73" w:rsidTr="002D2751">
        <w:tc>
          <w:tcPr>
            <w:tcW w:w="3085" w:type="dxa"/>
            <w:hideMark/>
          </w:tcPr>
          <w:p w:rsidR="00DF5F73" w:rsidRPr="00DF5F73" w:rsidRDefault="00DF5F73" w:rsidP="00DF5F73">
            <w:pPr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Systolic/diastolic hypertension</w:t>
            </w:r>
          </w:p>
          <w:p w:rsidR="00DF5F73" w:rsidRPr="00DF5F73" w:rsidRDefault="00DF5F73" w:rsidP="00586D99">
            <w:pPr>
              <w:numPr>
                <w:ilvl w:val="1"/>
                <w:numId w:val="1"/>
              </w:numPr>
              <w:ind w:left="540"/>
              <w:textAlignment w:val="center"/>
              <w:rPr>
                <w:rFonts w:ascii="Times New Roman" w:eastAsia="Times New Roman" w:hAnsi="Times New Roman" w:cs="Times New Roman"/>
                <w:sz w:val="20"/>
                <w:szCs w:val="24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Systolic BP</w:t>
            </w:r>
          </w:p>
          <w:p w:rsidR="00DF5F73" w:rsidRPr="00DF5F73" w:rsidRDefault="00DF5F73" w:rsidP="00586D99">
            <w:pPr>
              <w:numPr>
                <w:ilvl w:val="1"/>
                <w:numId w:val="1"/>
              </w:numPr>
              <w:ind w:left="540"/>
              <w:textAlignment w:val="center"/>
              <w:rPr>
                <w:rFonts w:ascii="Times New Roman" w:eastAsia="Times New Roman" w:hAnsi="Times New Roman" w:cs="Times New Roman"/>
                <w:sz w:val="20"/>
                <w:szCs w:val="24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Diastolic BP</w:t>
            </w:r>
          </w:p>
        </w:tc>
        <w:tc>
          <w:tcPr>
            <w:tcW w:w="1701" w:type="dxa"/>
            <w:hideMark/>
          </w:tcPr>
          <w:p w:rsidR="00DF5F73" w:rsidRPr="00DF5F73" w:rsidRDefault="00DF5F73" w:rsidP="002D2751">
            <w:pPr>
              <w:jc w:val="center"/>
              <w:rPr>
                <w:rFonts w:ascii="Calibri" w:eastAsia="Times New Roman" w:hAnsi="Calibri" w:cs="Calibri"/>
                <w:szCs w:val="28"/>
                <w:lang w:eastAsia="en-CA"/>
              </w:rPr>
            </w:pPr>
          </w:p>
          <w:p w:rsidR="00DF5F73" w:rsidRPr="00DF5F73" w:rsidRDefault="00DF5F73" w:rsidP="002D2751">
            <w:pPr>
              <w:jc w:val="center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&lt;140</w:t>
            </w:r>
          </w:p>
          <w:p w:rsidR="00DF5F73" w:rsidRPr="00DF5F73" w:rsidRDefault="00DF5F73" w:rsidP="002D2751">
            <w:pPr>
              <w:jc w:val="center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&lt;90</w:t>
            </w:r>
          </w:p>
        </w:tc>
      </w:tr>
      <w:tr w:rsidR="00DF5F73" w:rsidRPr="00DF5F73" w:rsidTr="002D2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085" w:type="dxa"/>
            <w:hideMark/>
          </w:tcPr>
          <w:p w:rsidR="00DF5F73" w:rsidRPr="00DF5F73" w:rsidRDefault="00DF5F73" w:rsidP="00DF5F73">
            <w:pPr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Diabetes</w:t>
            </w:r>
          </w:p>
          <w:p w:rsidR="00DF5F73" w:rsidRPr="00DF5F73" w:rsidRDefault="00DF5F73" w:rsidP="00586D99">
            <w:pPr>
              <w:numPr>
                <w:ilvl w:val="1"/>
                <w:numId w:val="1"/>
              </w:numPr>
              <w:ind w:left="540"/>
              <w:textAlignment w:val="center"/>
              <w:rPr>
                <w:rFonts w:ascii="Times New Roman" w:eastAsia="Times New Roman" w:hAnsi="Times New Roman" w:cs="Times New Roman"/>
                <w:sz w:val="20"/>
                <w:szCs w:val="24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Systolic BP</w:t>
            </w:r>
          </w:p>
          <w:p w:rsidR="00DF5F73" w:rsidRPr="00DF5F73" w:rsidRDefault="00DF5F73" w:rsidP="00586D99">
            <w:pPr>
              <w:numPr>
                <w:ilvl w:val="1"/>
                <w:numId w:val="1"/>
              </w:numPr>
              <w:ind w:left="540"/>
              <w:textAlignment w:val="center"/>
              <w:rPr>
                <w:rFonts w:ascii="Times New Roman" w:eastAsia="Times New Roman" w:hAnsi="Times New Roman" w:cs="Times New Roman"/>
                <w:sz w:val="20"/>
                <w:szCs w:val="24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Diastolic BP</w:t>
            </w:r>
          </w:p>
        </w:tc>
        <w:tc>
          <w:tcPr>
            <w:tcW w:w="1701" w:type="dxa"/>
            <w:hideMark/>
          </w:tcPr>
          <w:p w:rsidR="00DF5F73" w:rsidRPr="00DF5F73" w:rsidRDefault="00DF5F73" w:rsidP="002D2751">
            <w:pPr>
              <w:jc w:val="center"/>
              <w:rPr>
                <w:rFonts w:ascii="Calibri" w:eastAsia="Times New Roman" w:hAnsi="Calibri" w:cs="Calibri"/>
                <w:szCs w:val="28"/>
                <w:lang w:eastAsia="en-CA"/>
              </w:rPr>
            </w:pPr>
          </w:p>
          <w:p w:rsidR="00DF5F73" w:rsidRPr="00DF5F73" w:rsidRDefault="00DF5F73" w:rsidP="002D2751">
            <w:pPr>
              <w:jc w:val="center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&lt;130</w:t>
            </w:r>
          </w:p>
          <w:p w:rsidR="00DF5F73" w:rsidRPr="00DF5F73" w:rsidRDefault="00DF5F73" w:rsidP="002D2751">
            <w:pPr>
              <w:jc w:val="center"/>
              <w:rPr>
                <w:rFonts w:ascii="Calibri" w:eastAsia="Times New Roman" w:hAnsi="Calibri" w:cs="Calibri"/>
                <w:szCs w:val="28"/>
                <w:lang w:eastAsia="en-CA"/>
              </w:rPr>
            </w:pPr>
            <w:r w:rsidRPr="00DF5F73">
              <w:rPr>
                <w:rFonts w:ascii="Calibri" w:eastAsia="Times New Roman" w:hAnsi="Calibri" w:cs="Calibri"/>
                <w:szCs w:val="28"/>
                <w:lang w:eastAsia="en-CA"/>
              </w:rPr>
              <w:t>&lt;80</w:t>
            </w:r>
          </w:p>
        </w:tc>
      </w:tr>
    </w:tbl>
    <w:p w:rsidR="00DF5F73" w:rsidRPr="00DF5F73" w:rsidRDefault="00DF5F73" w:rsidP="00586D99">
      <w:pPr>
        <w:pStyle w:val="NoSpacing"/>
        <w:numPr>
          <w:ilvl w:val="0"/>
          <w:numId w:val="20"/>
        </w:numPr>
        <w:rPr>
          <w:lang w:eastAsia="en-CA"/>
        </w:rPr>
      </w:pPr>
      <w:r w:rsidRPr="00DF5F73">
        <w:rPr>
          <w:lang w:eastAsia="en-CA"/>
        </w:rPr>
        <w:t>Improve patient adherence</w:t>
      </w:r>
    </w:p>
    <w:p w:rsidR="00DF5F73" w:rsidRPr="00DF5F73" w:rsidRDefault="00DF5F73" w:rsidP="00E63E0E">
      <w:pPr>
        <w:pStyle w:val="Heading2"/>
        <w:rPr>
          <w:rFonts w:eastAsia="Times New Roman"/>
          <w:lang w:eastAsia="en-CA"/>
        </w:rPr>
      </w:pPr>
      <w:r w:rsidRPr="00DF5F73">
        <w:rPr>
          <w:rFonts w:eastAsia="Times New Roman"/>
          <w:lang w:eastAsia="en-CA"/>
        </w:rPr>
        <w:t>Non-Pharmacological Options</w:t>
      </w:r>
    </w:p>
    <w:p w:rsidR="00DF5F73" w:rsidRPr="00DF5F73" w:rsidRDefault="00DF5F73" w:rsidP="00E174C2">
      <w:pPr>
        <w:pStyle w:val="Heading3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eastAsia="Times New Roman"/>
          <w:lang w:eastAsia="en-CA"/>
        </w:rPr>
        <w:t>Sodium Reduction</w:t>
      </w:r>
    </w:p>
    <w:p w:rsidR="00DF5F73" w:rsidRPr="00DF5F73" w:rsidRDefault="00DF5F73" w:rsidP="00586D99">
      <w:pPr>
        <w:pStyle w:val="NoSpacing"/>
        <w:numPr>
          <w:ilvl w:val="0"/>
          <w:numId w:val="21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Sodium should be reduced to &lt; 1500mg/day in normotensive patients to prevent hypertension</w:t>
      </w:r>
    </w:p>
    <w:p w:rsidR="00DF5F73" w:rsidRPr="00DF5F73" w:rsidRDefault="00DF5F73" w:rsidP="00586D99">
      <w:pPr>
        <w:pStyle w:val="NoSpacing"/>
        <w:numPr>
          <w:ilvl w:val="1"/>
          <w:numId w:val="21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65mmol Na</w:t>
      </w:r>
      <w:r w:rsidRPr="00DF5F73">
        <w:rPr>
          <w:vertAlign w:val="superscript"/>
          <w:lang w:eastAsia="en-CA"/>
        </w:rPr>
        <w:t>+</w:t>
      </w:r>
      <w:r w:rsidRPr="00DF5F73">
        <w:rPr>
          <w:lang w:eastAsia="en-CA"/>
        </w:rPr>
        <w:t xml:space="preserve"> or 3.8g NaCl</w:t>
      </w:r>
    </w:p>
    <w:p w:rsidR="00DF5F73" w:rsidRPr="00DF5F73" w:rsidRDefault="00DF5F73" w:rsidP="00586D99">
      <w:pPr>
        <w:pStyle w:val="NoSpacing"/>
        <w:numPr>
          <w:ilvl w:val="0"/>
          <w:numId w:val="21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Up to 17% of hypertension can be attributed to high sodium diets</w:t>
      </w:r>
    </w:p>
    <w:p w:rsidR="00DF5F73" w:rsidRPr="00DF5F73" w:rsidRDefault="00DF5F73" w:rsidP="00586D99">
      <w:pPr>
        <w:pStyle w:val="NoSpacing"/>
        <w:numPr>
          <w:ilvl w:val="0"/>
          <w:numId w:val="21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Effects of Sodium Restriction</w:t>
      </w:r>
    </w:p>
    <w:p w:rsidR="00DF5F73" w:rsidRPr="00DF5F73" w:rsidRDefault="00DF5F73" w:rsidP="00586D99">
      <w:pPr>
        <w:pStyle w:val="NoSpacing"/>
        <w:numPr>
          <w:ilvl w:val="1"/>
          <w:numId w:val="21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Hypertensives</w:t>
      </w:r>
    </w:p>
    <w:p w:rsidR="00DF5F73" w:rsidRPr="00DF5F73" w:rsidRDefault="00DF5F73" w:rsidP="00586D99">
      <w:pPr>
        <w:pStyle w:val="NoSpacing"/>
        <w:numPr>
          <w:ilvl w:val="2"/>
          <w:numId w:val="21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5.1/2.7mmHg drop in BP with an average reduction of 78mmol of sodium/day</w:t>
      </w:r>
    </w:p>
    <w:p w:rsidR="00DF5F73" w:rsidRPr="00DF5F73" w:rsidRDefault="00DF5F73" w:rsidP="00586D99">
      <w:pPr>
        <w:pStyle w:val="NoSpacing"/>
        <w:numPr>
          <w:ilvl w:val="2"/>
          <w:numId w:val="21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7.2/3.8mmHg drop in BP with an average reduction of 100mmol of sodium/day</w:t>
      </w:r>
    </w:p>
    <w:p w:rsidR="00DF5F73" w:rsidRPr="00DF5F73" w:rsidRDefault="00DF5F73" w:rsidP="00586D99">
      <w:pPr>
        <w:pStyle w:val="NoSpacing"/>
        <w:numPr>
          <w:ilvl w:val="1"/>
          <w:numId w:val="21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Normotensives</w:t>
      </w:r>
    </w:p>
    <w:p w:rsidR="00DF5F73" w:rsidRPr="00DF5F73" w:rsidRDefault="00DF5F73" w:rsidP="00586D99">
      <w:pPr>
        <w:pStyle w:val="NoSpacing"/>
        <w:numPr>
          <w:ilvl w:val="2"/>
          <w:numId w:val="21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2.0/1.0mmHg drop in BP with an average reduction of 74mmol of sodium/day</w:t>
      </w:r>
    </w:p>
    <w:p w:rsidR="00DF5F73" w:rsidRPr="00DF5F73" w:rsidRDefault="00DF5F73" w:rsidP="00586D99">
      <w:pPr>
        <w:pStyle w:val="NoSpacing"/>
        <w:numPr>
          <w:ilvl w:val="2"/>
          <w:numId w:val="21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3.7/1.7mmHg drop in BP with an average reduction of 100mmol of sodium/day</w:t>
      </w:r>
    </w:p>
    <w:p w:rsidR="00DF5F73" w:rsidRPr="00DF5F73" w:rsidRDefault="00DF5F73" w:rsidP="00586D99">
      <w:pPr>
        <w:pStyle w:val="NoSpacing"/>
        <w:numPr>
          <w:ilvl w:val="1"/>
          <w:numId w:val="21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Reducing average daily intake from 3500mg to 1700mg/day in Canada would result in:</w:t>
      </w:r>
    </w:p>
    <w:p w:rsidR="00DF5F73" w:rsidRPr="00DF5F73" w:rsidRDefault="00DF5F73" w:rsidP="00586D99">
      <w:pPr>
        <w:pStyle w:val="NoSpacing"/>
        <w:numPr>
          <w:ilvl w:val="2"/>
          <w:numId w:val="21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1 million fewer hypertensives</w:t>
      </w:r>
    </w:p>
    <w:p w:rsidR="00DF5F73" w:rsidRPr="00DF5F73" w:rsidRDefault="00DF5F73" w:rsidP="00586D99">
      <w:pPr>
        <w:pStyle w:val="NoSpacing"/>
        <w:numPr>
          <w:ilvl w:val="2"/>
          <w:numId w:val="21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5 million fewer physicians visits a year for hypertensive</w:t>
      </w:r>
    </w:p>
    <w:p w:rsidR="00DF5F73" w:rsidRPr="00DF5F73" w:rsidRDefault="00DF5F73" w:rsidP="00586D99">
      <w:pPr>
        <w:pStyle w:val="NoSpacing"/>
        <w:numPr>
          <w:ilvl w:val="2"/>
          <w:numId w:val="21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Healthcare cost savings of $430 to $540 million per year related to fewer office visits, drugs, and laboratory costs for hypertension</w:t>
      </w:r>
    </w:p>
    <w:p w:rsidR="00DF5F73" w:rsidRPr="00DF5F73" w:rsidRDefault="00DF5F73" w:rsidP="00586D99">
      <w:pPr>
        <w:pStyle w:val="NoSpacing"/>
        <w:numPr>
          <w:ilvl w:val="2"/>
          <w:numId w:val="21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Improvement of the hypertension treatment and control rate</w:t>
      </w:r>
    </w:p>
    <w:p w:rsidR="00DF5F73" w:rsidRPr="00DF5F73" w:rsidRDefault="00DF5F73" w:rsidP="00586D99">
      <w:pPr>
        <w:pStyle w:val="NoSpacing"/>
        <w:numPr>
          <w:ilvl w:val="2"/>
          <w:numId w:val="21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13% reduction in CVD</w:t>
      </w:r>
    </w:p>
    <w:p w:rsidR="00DF5F73" w:rsidRPr="00DF5F73" w:rsidRDefault="00DF5F73" w:rsidP="00586D99">
      <w:pPr>
        <w:pStyle w:val="NoSpacing"/>
        <w:numPr>
          <w:ilvl w:val="2"/>
          <w:numId w:val="21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Total health care cost savings of over $1.3 billion/year</w:t>
      </w:r>
    </w:p>
    <w:p w:rsidR="00E174C2" w:rsidRDefault="00DF5F73" w:rsidP="00586D99">
      <w:pPr>
        <w:pStyle w:val="NoSpacing"/>
        <w:numPr>
          <w:ilvl w:val="0"/>
          <w:numId w:val="21"/>
        </w:numPr>
      </w:pPr>
      <w:r w:rsidRPr="00E174C2">
        <w:t>Recommended Intakes of Sodium</w:t>
      </w:r>
    </w:p>
    <w:tbl>
      <w:tblPr>
        <w:tblStyle w:val="LightShading-Accent1"/>
        <w:tblW w:w="0" w:type="auto"/>
        <w:tblInd w:w="720" w:type="dxa"/>
        <w:tblLook w:val="0400" w:firstRow="0" w:lastRow="0" w:firstColumn="0" w:lastColumn="0" w:noHBand="0" w:noVBand="1"/>
      </w:tblPr>
      <w:tblGrid>
        <w:gridCol w:w="730"/>
        <w:gridCol w:w="2160"/>
        <w:gridCol w:w="1730"/>
      </w:tblGrid>
      <w:tr w:rsidR="00E174C2" w:rsidRPr="00DF5F73" w:rsidTr="002D2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hideMark/>
          </w:tcPr>
          <w:p w:rsidR="00E174C2" w:rsidRPr="00DF5F73" w:rsidRDefault="00E174C2" w:rsidP="00AA2F7A">
            <w:pPr>
              <w:pStyle w:val="NoSpacing"/>
              <w:rPr>
                <w:lang w:eastAsia="en-CA"/>
              </w:rPr>
            </w:pPr>
            <w:r w:rsidRPr="00DF5F73">
              <w:rPr>
                <w:lang w:eastAsia="en-CA"/>
              </w:rPr>
              <w:t>Age</w:t>
            </w:r>
          </w:p>
        </w:tc>
        <w:tc>
          <w:tcPr>
            <w:tcW w:w="0" w:type="auto"/>
            <w:hideMark/>
          </w:tcPr>
          <w:p w:rsidR="00E174C2" w:rsidRPr="00DF5F73" w:rsidRDefault="00E174C2" w:rsidP="00AA2F7A">
            <w:pPr>
              <w:pStyle w:val="NoSpacing"/>
              <w:rPr>
                <w:lang w:eastAsia="en-CA"/>
              </w:rPr>
            </w:pPr>
            <w:r w:rsidRPr="00DF5F73">
              <w:rPr>
                <w:lang w:eastAsia="en-CA"/>
              </w:rPr>
              <w:t>Adequate Intake (mg)</w:t>
            </w:r>
          </w:p>
        </w:tc>
        <w:tc>
          <w:tcPr>
            <w:tcW w:w="0" w:type="auto"/>
            <w:hideMark/>
          </w:tcPr>
          <w:p w:rsidR="00E174C2" w:rsidRPr="00DF5F73" w:rsidRDefault="00E174C2" w:rsidP="00AA2F7A">
            <w:pPr>
              <w:pStyle w:val="NoSpacing"/>
              <w:rPr>
                <w:lang w:eastAsia="en-CA"/>
              </w:rPr>
            </w:pPr>
            <w:r w:rsidRPr="00DF5F73">
              <w:rPr>
                <w:lang w:eastAsia="en-CA"/>
              </w:rPr>
              <w:t>Upper Limit (mg)</w:t>
            </w:r>
          </w:p>
        </w:tc>
      </w:tr>
      <w:tr w:rsidR="00E174C2" w:rsidRPr="00DF5F73" w:rsidTr="002D2751">
        <w:tc>
          <w:tcPr>
            <w:tcW w:w="0" w:type="auto"/>
            <w:hideMark/>
          </w:tcPr>
          <w:p w:rsidR="00E174C2" w:rsidRPr="00DF5F73" w:rsidRDefault="00E174C2" w:rsidP="00AA2F7A">
            <w:pPr>
              <w:pStyle w:val="NoSpacing"/>
              <w:jc w:val="center"/>
              <w:rPr>
                <w:lang w:eastAsia="en-CA"/>
              </w:rPr>
            </w:pPr>
            <w:r w:rsidRPr="00DF5F73">
              <w:rPr>
                <w:lang w:eastAsia="en-CA"/>
              </w:rPr>
              <w:t>19-50</w:t>
            </w:r>
          </w:p>
        </w:tc>
        <w:tc>
          <w:tcPr>
            <w:tcW w:w="0" w:type="auto"/>
            <w:hideMark/>
          </w:tcPr>
          <w:p w:rsidR="00E174C2" w:rsidRPr="00DF5F73" w:rsidRDefault="00E174C2" w:rsidP="00AA2F7A">
            <w:pPr>
              <w:pStyle w:val="NoSpacing"/>
              <w:jc w:val="center"/>
              <w:rPr>
                <w:lang w:eastAsia="en-CA"/>
              </w:rPr>
            </w:pPr>
            <w:r w:rsidRPr="00DF5F73">
              <w:rPr>
                <w:lang w:eastAsia="en-CA"/>
              </w:rPr>
              <w:t>1500</w:t>
            </w:r>
          </w:p>
        </w:tc>
        <w:tc>
          <w:tcPr>
            <w:tcW w:w="0" w:type="auto"/>
            <w:hideMark/>
          </w:tcPr>
          <w:p w:rsidR="00E174C2" w:rsidRPr="00DF5F73" w:rsidRDefault="00E174C2" w:rsidP="00AA2F7A">
            <w:pPr>
              <w:pStyle w:val="NoSpacing"/>
              <w:jc w:val="center"/>
              <w:rPr>
                <w:lang w:eastAsia="en-CA"/>
              </w:rPr>
            </w:pPr>
            <w:r w:rsidRPr="00DF5F73">
              <w:rPr>
                <w:lang w:eastAsia="en-CA"/>
              </w:rPr>
              <w:t>2300</w:t>
            </w:r>
          </w:p>
        </w:tc>
      </w:tr>
      <w:tr w:rsidR="00E174C2" w:rsidRPr="00DF5F73" w:rsidTr="002D2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hideMark/>
          </w:tcPr>
          <w:p w:rsidR="00E174C2" w:rsidRPr="00DF5F73" w:rsidRDefault="00E174C2" w:rsidP="00AA2F7A">
            <w:pPr>
              <w:pStyle w:val="NoSpacing"/>
              <w:jc w:val="center"/>
              <w:rPr>
                <w:lang w:eastAsia="en-CA"/>
              </w:rPr>
            </w:pPr>
            <w:r w:rsidRPr="00DF5F73">
              <w:rPr>
                <w:lang w:eastAsia="en-CA"/>
              </w:rPr>
              <w:t>51-70</w:t>
            </w:r>
          </w:p>
        </w:tc>
        <w:tc>
          <w:tcPr>
            <w:tcW w:w="0" w:type="auto"/>
            <w:hideMark/>
          </w:tcPr>
          <w:p w:rsidR="00E174C2" w:rsidRPr="00DF5F73" w:rsidRDefault="00E174C2" w:rsidP="00AA2F7A">
            <w:pPr>
              <w:pStyle w:val="NoSpacing"/>
              <w:jc w:val="center"/>
              <w:rPr>
                <w:lang w:eastAsia="en-CA"/>
              </w:rPr>
            </w:pPr>
            <w:r w:rsidRPr="00DF5F73">
              <w:rPr>
                <w:lang w:eastAsia="en-CA"/>
              </w:rPr>
              <w:t>1300</w:t>
            </w:r>
          </w:p>
        </w:tc>
        <w:tc>
          <w:tcPr>
            <w:tcW w:w="0" w:type="auto"/>
            <w:hideMark/>
          </w:tcPr>
          <w:p w:rsidR="00E174C2" w:rsidRPr="00DF5F73" w:rsidRDefault="00E174C2" w:rsidP="00AA2F7A">
            <w:pPr>
              <w:pStyle w:val="NoSpacing"/>
              <w:jc w:val="center"/>
              <w:rPr>
                <w:lang w:eastAsia="en-CA"/>
              </w:rPr>
            </w:pPr>
            <w:r w:rsidRPr="00DF5F73">
              <w:rPr>
                <w:lang w:eastAsia="en-CA"/>
              </w:rPr>
              <w:t>2300</w:t>
            </w:r>
          </w:p>
        </w:tc>
      </w:tr>
      <w:tr w:rsidR="00E174C2" w:rsidRPr="00DF5F73" w:rsidTr="002D2751">
        <w:tc>
          <w:tcPr>
            <w:tcW w:w="0" w:type="auto"/>
            <w:hideMark/>
          </w:tcPr>
          <w:p w:rsidR="00E174C2" w:rsidRPr="00DF5F73" w:rsidRDefault="00E174C2" w:rsidP="00AA2F7A">
            <w:pPr>
              <w:pStyle w:val="NoSpacing"/>
              <w:jc w:val="center"/>
              <w:rPr>
                <w:lang w:eastAsia="en-CA"/>
              </w:rPr>
            </w:pPr>
            <w:r w:rsidRPr="00DF5F73">
              <w:rPr>
                <w:lang w:eastAsia="en-CA"/>
              </w:rPr>
              <w:t>&gt; 70</w:t>
            </w:r>
          </w:p>
        </w:tc>
        <w:tc>
          <w:tcPr>
            <w:tcW w:w="0" w:type="auto"/>
            <w:hideMark/>
          </w:tcPr>
          <w:p w:rsidR="00E174C2" w:rsidRPr="00DF5F73" w:rsidRDefault="00E174C2" w:rsidP="00AA2F7A">
            <w:pPr>
              <w:pStyle w:val="NoSpacing"/>
              <w:jc w:val="center"/>
              <w:rPr>
                <w:lang w:eastAsia="en-CA"/>
              </w:rPr>
            </w:pPr>
            <w:r w:rsidRPr="00DF5F73">
              <w:rPr>
                <w:lang w:eastAsia="en-CA"/>
              </w:rPr>
              <w:t>1200</w:t>
            </w:r>
          </w:p>
        </w:tc>
        <w:tc>
          <w:tcPr>
            <w:tcW w:w="0" w:type="auto"/>
            <w:hideMark/>
          </w:tcPr>
          <w:p w:rsidR="00E174C2" w:rsidRPr="00DF5F73" w:rsidRDefault="00E174C2" w:rsidP="00AA2F7A">
            <w:pPr>
              <w:pStyle w:val="NoSpacing"/>
              <w:jc w:val="center"/>
              <w:rPr>
                <w:lang w:eastAsia="en-CA"/>
              </w:rPr>
            </w:pPr>
            <w:r w:rsidRPr="00DF5F73">
              <w:rPr>
                <w:lang w:eastAsia="en-CA"/>
              </w:rPr>
              <w:t>2300</w:t>
            </w:r>
          </w:p>
        </w:tc>
      </w:tr>
    </w:tbl>
    <w:p w:rsidR="00E174C2" w:rsidRPr="00E174C2" w:rsidRDefault="00E174C2" w:rsidP="00E174C2">
      <w:pPr>
        <w:pStyle w:val="NoSpacing"/>
        <w:ind w:left="720"/>
      </w:pPr>
    </w:p>
    <w:p w:rsidR="00DF5F73" w:rsidRPr="00E174C2" w:rsidRDefault="00DF5F73" w:rsidP="00586D99">
      <w:pPr>
        <w:pStyle w:val="NoSpacing"/>
        <w:numPr>
          <w:ilvl w:val="1"/>
          <w:numId w:val="21"/>
        </w:numPr>
      </w:pPr>
      <w:r w:rsidRPr="00E174C2">
        <w:t>2300mg = 1 level teaspoon of salt</w:t>
      </w:r>
    </w:p>
    <w:p w:rsidR="00DF5F73" w:rsidRPr="00E174C2" w:rsidRDefault="00DF5F73" w:rsidP="00586D99">
      <w:pPr>
        <w:pStyle w:val="NoSpacing"/>
        <w:numPr>
          <w:ilvl w:val="1"/>
          <w:numId w:val="21"/>
        </w:numPr>
      </w:pPr>
      <w:r w:rsidRPr="00E174C2">
        <w:t>80% of sodium intake is through processed foods</w:t>
      </w:r>
    </w:p>
    <w:p w:rsidR="00DF5F73" w:rsidRPr="00E174C2" w:rsidRDefault="00DF5F73" w:rsidP="00586D99">
      <w:pPr>
        <w:pStyle w:val="NoSpacing"/>
        <w:numPr>
          <w:ilvl w:val="1"/>
          <w:numId w:val="21"/>
        </w:numPr>
      </w:pPr>
      <w:r w:rsidRPr="00E174C2">
        <w:t>Only 10% is added at the table or in cooking</w:t>
      </w:r>
    </w:p>
    <w:p w:rsidR="00DF5F73" w:rsidRPr="00DF5F73" w:rsidRDefault="00DF5F73" w:rsidP="00E174C2">
      <w:pPr>
        <w:pStyle w:val="Heading3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eastAsia="Times New Roman"/>
          <w:lang w:eastAsia="en-CA"/>
        </w:rPr>
        <w:lastRenderedPageBreak/>
        <w:t>Diet Modification</w:t>
      </w:r>
    </w:p>
    <w:p w:rsidR="00DF5F73" w:rsidRPr="00DF5F73" w:rsidRDefault="00DF5F73" w:rsidP="00586D99">
      <w:pPr>
        <w:pStyle w:val="NoSpacing"/>
        <w:numPr>
          <w:ilvl w:val="0"/>
          <w:numId w:val="22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 xml:space="preserve">Increase intake of fresh fruits, vegetables, low fat </w:t>
      </w:r>
      <w:r w:rsidR="00F24477" w:rsidRPr="00DF5F73">
        <w:rPr>
          <w:lang w:eastAsia="en-CA"/>
        </w:rPr>
        <w:t>dairy</w:t>
      </w:r>
      <w:r w:rsidRPr="00DF5F73">
        <w:rPr>
          <w:lang w:eastAsia="en-CA"/>
        </w:rPr>
        <w:t xml:space="preserve"> products, dietary and soluble fibre, whole grains and proteins from plant sources</w:t>
      </w:r>
    </w:p>
    <w:p w:rsidR="00DF5F73" w:rsidRPr="00DF5F73" w:rsidRDefault="00DF5F73" w:rsidP="00586D99">
      <w:pPr>
        <w:pStyle w:val="NoSpacing"/>
        <w:numPr>
          <w:ilvl w:val="0"/>
          <w:numId w:val="22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 xml:space="preserve">Reduce saturated fat, cholesterol, and salt in accordance with </w:t>
      </w:r>
      <w:r w:rsidRPr="00DF5F73">
        <w:rPr>
          <w:i/>
          <w:iCs/>
          <w:lang w:eastAsia="en-CA"/>
        </w:rPr>
        <w:t>Canada's Guide to Healthy Eating</w:t>
      </w:r>
    </w:p>
    <w:p w:rsidR="00DF5F73" w:rsidRPr="00DF5F73" w:rsidRDefault="00DF5F73" w:rsidP="00E174C2">
      <w:pPr>
        <w:pStyle w:val="Heading3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eastAsia="Times New Roman"/>
          <w:lang w:eastAsia="en-CA"/>
        </w:rPr>
        <w:t>Regular Physical Activity</w:t>
      </w:r>
    </w:p>
    <w:p w:rsidR="00DF5F73" w:rsidRPr="00DF5F73" w:rsidRDefault="00DF5F73" w:rsidP="00586D99">
      <w:pPr>
        <w:pStyle w:val="NoSpacing"/>
        <w:numPr>
          <w:ilvl w:val="0"/>
          <w:numId w:val="2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Accumulation of 30-60 minutes of moderate intensity cardiorespiratory activity 4-7 times per week in addition to daily activities</w:t>
      </w:r>
    </w:p>
    <w:p w:rsidR="00DF5F73" w:rsidRPr="00DF5F73" w:rsidRDefault="00DF5F73" w:rsidP="00E174C2">
      <w:pPr>
        <w:pStyle w:val="Heading3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eastAsia="Times New Roman"/>
          <w:lang w:eastAsia="en-CA"/>
        </w:rPr>
        <w:t>Low Risk Alcohol Consumption</w:t>
      </w:r>
    </w:p>
    <w:p w:rsidR="00DF5F73" w:rsidRPr="00DF5F73" w:rsidRDefault="00DF5F73" w:rsidP="00586D99">
      <w:pPr>
        <w:pStyle w:val="NoSpacing"/>
        <w:numPr>
          <w:ilvl w:val="0"/>
          <w:numId w:val="2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≤ 2 standard drinks/day and less than 14/week for men and 9/week for women</w:t>
      </w:r>
    </w:p>
    <w:p w:rsidR="00DF5F73" w:rsidRPr="00DF5F73" w:rsidRDefault="00DF5F73" w:rsidP="00E174C2">
      <w:pPr>
        <w:pStyle w:val="Heading3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eastAsia="Times New Roman"/>
          <w:lang w:eastAsia="en-CA"/>
        </w:rPr>
        <w:t>Body Weight</w:t>
      </w:r>
    </w:p>
    <w:p w:rsidR="00DF5F73" w:rsidRPr="00DF5F73" w:rsidRDefault="00DF5F73" w:rsidP="00586D99">
      <w:pPr>
        <w:pStyle w:val="NoSpacing"/>
        <w:numPr>
          <w:ilvl w:val="0"/>
          <w:numId w:val="2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Maintenance of Ideal Body Weight</w:t>
      </w:r>
    </w:p>
    <w:p w:rsidR="00DF5F73" w:rsidRPr="00DF5F73" w:rsidRDefault="00DF5F73" w:rsidP="00586D99">
      <w:pPr>
        <w:pStyle w:val="NoSpacing"/>
        <w:numPr>
          <w:ilvl w:val="1"/>
          <w:numId w:val="2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BMI = 18.5-24.9kg/m</w:t>
      </w:r>
      <w:r w:rsidRPr="00DF5F73">
        <w:rPr>
          <w:vertAlign w:val="superscript"/>
          <w:lang w:eastAsia="en-CA"/>
        </w:rPr>
        <w:t>2</w:t>
      </w:r>
    </w:p>
    <w:p w:rsidR="00DF5F73" w:rsidRPr="00DF5F73" w:rsidRDefault="00DF5F73" w:rsidP="00586D99">
      <w:pPr>
        <w:pStyle w:val="NoSpacing"/>
        <w:numPr>
          <w:ilvl w:val="0"/>
          <w:numId w:val="2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Weigh</w:t>
      </w:r>
      <w:r w:rsidR="00E174C2">
        <w:rPr>
          <w:lang w:eastAsia="en-CA"/>
        </w:rPr>
        <w:t>t loss in patients who are over</w:t>
      </w:r>
      <w:r w:rsidRPr="00DF5F73">
        <w:rPr>
          <w:lang w:eastAsia="en-CA"/>
        </w:rPr>
        <w:t>weight (BMI &gt; 25)</w:t>
      </w:r>
    </w:p>
    <w:p w:rsidR="00DF5F73" w:rsidRPr="00DF5F73" w:rsidRDefault="00DF5F73" w:rsidP="00586D99">
      <w:pPr>
        <w:pStyle w:val="NoSpacing"/>
        <w:numPr>
          <w:ilvl w:val="0"/>
          <w:numId w:val="23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Waist circumference of:</w:t>
      </w:r>
    </w:p>
    <w:tbl>
      <w:tblPr>
        <w:tblStyle w:val="LightShading-Accent1"/>
        <w:tblW w:w="0" w:type="auto"/>
        <w:tblInd w:w="720" w:type="dxa"/>
        <w:tblLook w:val="0420" w:firstRow="1" w:lastRow="0" w:firstColumn="0" w:lastColumn="0" w:noHBand="0" w:noVBand="1"/>
      </w:tblPr>
      <w:tblGrid>
        <w:gridCol w:w="4451"/>
        <w:gridCol w:w="979"/>
        <w:gridCol w:w="942"/>
      </w:tblGrid>
      <w:tr w:rsidR="00DF5F73" w:rsidRPr="00DF5F73" w:rsidTr="002D27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hideMark/>
          </w:tcPr>
          <w:p w:rsidR="00DF5F73" w:rsidRPr="00DF5F73" w:rsidRDefault="00DF5F73" w:rsidP="00E174C2">
            <w:pPr>
              <w:pStyle w:val="NoSpacing"/>
              <w:rPr>
                <w:lang w:eastAsia="en-CA"/>
              </w:rPr>
            </w:pPr>
            <w:r w:rsidRPr="00DF5F73">
              <w:rPr>
                <w:lang w:eastAsia="en-CA"/>
              </w:rPr>
              <w:t>Race</w:t>
            </w:r>
          </w:p>
        </w:tc>
        <w:tc>
          <w:tcPr>
            <w:tcW w:w="0" w:type="auto"/>
            <w:vAlign w:val="center"/>
            <w:hideMark/>
          </w:tcPr>
          <w:p w:rsidR="00DF5F73" w:rsidRPr="00DF5F73" w:rsidRDefault="00DF5F73" w:rsidP="002D2751">
            <w:pPr>
              <w:pStyle w:val="NoSpacing"/>
              <w:jc w:val="center"/>
              <w:rPr>
                <w:lang w:eastAsia="en-CA"/>
              </w:rPr>
            </w:pPr>
            <w:r w:rsidRPr="00DF5F73">
              <w:rPr>
                <w:lang w:eastAsia="en-CA"/>
              </w:rPr>
              <w:t>Men</w:t>
            </w:r>
          </w:p>
        </w:tc>
        <w:tc>
          <w:tcPr>
            <w:tcW w:w="0" w:type="auto"/>
            <w:vAlign w:val="center"/>
            <w:hideMark/>
          </w:tcPr>
          <w:p w:rsidR="00DF5F73" w:rsidRPr="00DF5F73" w:rsidRDefault="00DF5F73" w:rsidP="002D2751">
            <w:pPr>
              <w:pStyle w:val="NoSpacing"/>
              <w:jc w:val="center"/>
              <w:rPr>
                <w:lang w:eastAsia="en-CA"/>
              </w:rPr>
            </w:pPr>
            <w:r w:rsidRPr="00DF5F73">
              <w:rPr>
                <w:lang w:eastAsia="en-CA"/>
              </w:rPr>
              <w:t>Women</w:t>
            </w:r>
          </w:p>
        </w:tc>
      </w:tr>
      <w:tr w:rsidR="00DF5F73" w:rsidRPr="00DF5F73" w:rsidTr="002D2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hideMark/>
          </w:tcPr>
          <w:p w:rsidR="00DF5F73" w:rsidRPr="00DF5F73" w:rsidRDefault="00DF5F73" w:rsidP="00E174C2">
            <w:pPr>
              <w:pStyle w:val="NoSpacing"/>
              <w:rPr>
                <w:lang w:eastAsia="en-CA"/>
              </w:rPr>
            </w:pPr>
            <w:r w:rsidRPr="00DF5F73">
              <w:rPr>
                <w:lang w:eastAsia="en-CA"/>
              </w:rPr>
              <w:t>European, Sub-Saharan African, Middle Eastern</w:t>
            </w:r>
          </w:p>
        </w:tc>
        <w:tc>
          <w:tcPr>
            <w:tcW w:w="0" w:type="auto"/>
            <w:vAlign w:val="center"/>
            <w:hideMark/>
          </w:tcPr>
          <w:p w:rsidR="00DF5F73" w:rsidRPr="00DF5F73" w:rsidRDefault="00DF5F73" w:rsidP="002D2751">
            <w:pPr>
              <w:pStyle w:val="NoSpacing"/>
              <w:jc w:val="center"/>
              <w:rPr>
                <w:lang w:eastAsia="en-CA"/>
              </w:rPr>
            </w:pPr>
            <w:r w:rsidRPr="00DF5F73">
              <w:rPr>
                <w:lang w:eastAsia="en-CA"/>
              </w:rPr>
              <w:t>&lt; 102cm</w:t>
            </w:r>
          </w:p>
        </w:tc>
        <w:tc>
          <w:tcPr>
            <w:tcW w:w="0" w:type="auto"/>
            <w:vAlign w:val="center"/>
            <w:hideMark/>
          </w:tcPr>
          <w:p w:rsidR="00DF5F73" w:rsidRPr="00DF5F73" w:rsidRDefault="00DF5F73" w:rsidP="002D2751">
            <w:pPr>
              <w:pStyle w:val="NoSpacing"/>
              <w:jc w:val="center"/>
              <w:rPr>
                <w:lang w:eastAsia="en-CA"/>
              </w:rPr>
            </w:pPr>
            <w:r w:rsidRPr="00DF5F73">
              <w:rPr>
                <w:lang w:eastAsia="en-CA"/>
              </w:rPr>
              <w:t>&lt; 88cm</w:t>
            </w:r>
          </w:p>
        </w:tc>
      </w:tr>
      <w:tr w:rsidR="00DF5F73" w:rsidRPr="00DF5F73" w:rsidTr="002D2751">
        <w:tc>
          <w:tcPr>
            <w:tcW w:w="0" w:type="auto"/>
            <w:hideMark/>
          </w:tcPr>
          <w:p w:rsidR="00DF5F73" w:rsidRPr="00DF5F73" w:rsidRDefault="00DF5F73" w:rsidP="00E174C2">
            <w:pPr>
              <w:pStyle w:val="NoSpacing"/>
              <w:rPr>
                <w:lang w:eastAsia="en-CA"/>
              </w:rPr>
            </w:pPr>
            <w:r w:rsidRPr="00DF5F73">
              <w:rPr>
                <w:lang w:eastAsia="en-CA"/>
              </w:rPr>
              <w:t>South Asian, Chinese</w:t>
            </w:r>
          </w:p>
        </w:tc>
        <w:tc>
          <w:tcPr>
            <w:tcW w:w="0" w:type="auto"/>
            <w:vAlign w:val="center"/>
            <w:hideMark/>
          </w:tcPr>
          <w:p w:rsidR="00DF5F73" w:rsidRPr="00DF5F73" w:rsidRDefault="00DF5F73" w:rsidP="002D2751">
            <w:pPr>
              <w:pStyle w:val="NoSpacing"/>
              <w:jc w:val="center"/>
              <w:rPr>
                <w:lang w:eastAsia="en-CA"/>
              </w:rPr>
            </w:pPr>
            <w:r w:rsidRPr="00DF5F73">
              <w:rPr>
                <w:lang w:eastAsia="en-CA"/>
              </w:rPr>
              <w:t>&lt; 90cm</w:t>
            </w:r>
          </w:p>
        </w:tc>
        <w:tc>
          <w:tcPr>
            <w:tcW w:w="0" w:type="auto"/>
            <w:vAlign w:val="center"/>
            <w:hideMark/>
          </w:tcPr>
          <w:p w:rsidR="00DF5F73" w:rsidRPr="00DF5F73" w:rsidRDefault="00DF5F73" w:rsidP="002D2751">
            <w:pPr>
              <w:pStyle w:val="NoSpacing"/>
              <w:jc w:val="center"/>
              <w:rPr>
                <w:lang w:eastAsia="en-CA"/>
              </w:rPr>
            </w:pPr>
            <w:r w:rsidRPr="00DF5F73">
              <w:rPr>
                <w:lang w:eastAsia="en-CA"/>
              </w:rPr>
              <w:t>&lt; 80cm</w:t>
            </w:r>
          </w:p>
        </w:tc>
      </w:tr>
    </w:tbl>
    <w:p w:rsidR="00DF5F73" w:rsidRPr="00DF5F73" w:rsidRDefault="00DF5F73" w:rsidP="00E174C2">
      <w:pPr>
        <w:pStyle w:val="Heading3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eastAsia="Times New Roman"/>
          <w:lang w:eastAsia="en-CA"/>
        </w:rPr>
        <w:t>Smoking Cessation/Avoidance</w:t>
      </w:r>
    </w:p>
    <w:p w:rsidR="00950F62" w:rsidRDefault="00950F62" w:rsidP="00950F62">
      <w:pPr>
        <w:pStyle w:val="NoSpacing"/>
        <w:rPr>
          <w:lang w:eastAsia="en-CA"/>
        </w:rPr>
      </w:pPr>
      <w:r>
        <w:rPr>
          <w:lang w:eastAsia="en-CA"/>
        </w:rPr>
        <w:t>Y U NO DO TRAC TRAINING??</w:t>
      </w:r>
    </w:p>
    <w:p w:rsidR="00DF5F73" w:rsidRPr="00DF5F73" w:rsidRDefault="00DF5F73" w:rsidP="00E174C2">
      <w:pPr>
        <w:pStyle w:val="Heading3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eastAsia="Times New Roman"/>
          <w:lang w:eastAsia="en-CA"/>
        </w:rPr>
        <w:t>Summary of Effects of Non-pharmacological Interventions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841"/>
        <w:gridCol w:w="2105"/>
        <w:gridCol w:w="2399"/>
      </w:tblGrid>
      <w:tr w:rsidR="00DF5F73" w:rsidRPr="00DF5F73" w:rsidTr="002D27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DF5F73" w:rsidRPr="00DF5F73" w:rsidRDefault="00DF5F73" w:rsidP="00D47178">
            <w:pPr>
              <w:pStyle w:val="NoSpacing"/>
              <w:jc w:val="center"/>
              <w:rPr>
                <w:lang w:eastAsia="en-CA"/>
              </w:rPr>
            </w:pPr>
            <w:r w:rsidRPr="00DF5F73">
              <w:rPr>
                <w:lang w:eastAsia="en-CA"/>
              </w:rPr>
              <w:t>Intervention</w:t>
            </w:r>
          </w:p>
        </w:tc>
        <w:tc>
          <w:tcPr>
            <w:tcW w:w="0" w:type="auto"/>
            <w:hideMark/>
          </w:tcPr>
          <w:p w:rsidR="00DF5F73" w:rsidRPr="00DF5F73" w:rsidRDefault="00DF5F73" w:rsidP="00D47178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Amount</w:t>
            </w:r>
          </w:p>
        </w:tc>
        <w:tc>
          <w:tcPr>
            <w:tcW w:w="2399" w:type="dxa"/>
            <w:hideMark/>
          </w:tcPr>
          <w:p w:rsidR="00DF5F73" w:rsidRPr="00DF5F73" w:rsidRDefault="00DF5F73" w:rsidP="00D47178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Decrease in BP (SBP/DBP in mmHg)</w:t>
            </w:r>
          </w:p>
        </w:tc>
      </w:tr>
      <w:tr w:rsidR="00DF5F73" w:rsidRPr="00DF5F73" w:rsidTr="002D2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DF5F73" w:rsidRPr="00DF5F73" w:rsidRDefault="00DF5F73" w:rsidP="00D47178">
            <w:pPr>
              <w:pStyle w:val="NoSpacing"/>
              <w:rPr>
                <w:lang w:eastAsia="en-CA"/>
              </w:rPr>
            </w:pPr>
            <w:r w:rsidRPr="00DF5F73">
              <w:rPr>
                <w:lang w:eastAsia="en-CA"/>
              </w:rPr>
              <w:t>Sodium reduction</w:t>
            </w:r>
          </w:p>
        </w:tc>
        <w:tc>
          <w:tcPr>
            <w:tcW w:w="0" w:type="auto"/>
            <w:hideMark/>
          </w:tcPr>
          <w:p w:rsidR="00DF5F73" w:rsidRPr="00DF5F73" w:rsidRDefault="00DF5F73" w:rsidP="00D4717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-1.8g or 78mmol/day</w:t>
            </w:r>
          </w:p>
        </w:tc>
        <w:tc>
          <w:tcPr>
            <w:tcW w:w="2399" w:type="dxa"/>
            <w:hideMark/>
          </w:tcPr>
          <w:p w:rsidR="00DF5F73" w:rsidRPr="00DF5F73" w:rsidRDefault="00DF5F73" w:rsidP="00D4717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5.1/2.7</w:t>
            </w:r>
          </w:p>
        </w:tc>
      </w:tr>
      <w:tr w:rsidR="00DF5F73" w:rsidRPr="00DF5F73" w:rsidTr="002D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DF5F73" w:rsidRPr="00DF5F73" w:rsidRDefault="00DF5F73" w:rsidP="00D47178">
            <w:pPr>
              <w:pStyle w:val="NoSpacing"/>
              <w:rPr>
                <w:lang w:eastAsia="en-CA"/>
              </w:rPr>
            </w:pPr>
            <w:r w:rsidRPr="00DF5F73">
              <w:rPr>
                <w:lang w:eastAsia="en-CA"/>
              </w:rPr>
              <w:t>Weight loss</w:t>
            </w:r>
          </w:p>
        </w:tc>
        <w:tc>
          <w:tcPr>
            <w:tcW w:w="0" w:type="auto"/>
            <w:hideMark/>
          </w:tcPr>
          <w:p w:rsidR="00DF5F73" w:rsidRPr="00DF5F73" w:rsidRDefault="00DF5F73" w:rsidP="00D47178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Per kg lost</w:t>
            </w:r>
          </w:p>
        </w:tc>
        <w:tc>
          <w:tcPr>
            <w:tcW w:w="2399" w:type="dxa"/>
            <w:hideMark/>
          </w:tcPr>
          <w:p w:rsidR="00DF5F73" w:rsidRPr="00DF5F73" w:rsidRDefault="00DF5F73" w:rsidP="00D47178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1.1/0.9</w:t>
            </w:r>
          </w:p>
        </w:tc>
      </w:tr>
      <w:tr w:rsidR="00DF5F73" w:rsidRPr="00DF5F73" w:rsidTr="002D2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DF5F73" w:rsidRPr="00DF5F73" w:rsidRDefault="00DF5F73" w:rsidP="00D47178">
            <w:pPr>
              <w:pStyle w:val="NoSpacing"/>
              <w:rPr>
                <w:lang w:eastAsia="en-CA"/>
              </w:rPr>
            </w:pPr>
            <w:r w:rsidRPr="00DF5F73">
              <w:rPr>
                <w:lang w:eastAsia="en-CA"/>
              </w:rPr>
              <w:t>Alcohol intake</w:t>
            </w:r>
          </w:p>
        </w:tc>
        <w:tc>
          <w:tcPr>
            <w:tcW w:w="0" w:type="auto"/>
            <w:hideMark/>
          </w:tcPr>
          <w:p w:rsidR="00DF5F73" w:rsidRPr="00DF5F73" w:rsidRDefault="00DF5F73" w:rsidP="00D4717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-3.6 drinks/day</w:t>
            </w:r>
          </w:p>
        </w:tc>
        <w:tc>
          <w:tcPr>
            <w:tcW w:w="2399" w:type="dxa"/>
            <w:hideMark/>
          </w:tcPr>
          <w:p w:rsidR="00DF5F73" w:rsidRPr="00DF5F73" w:rsidRDefault="00DF5F73" w:rsidP="00D4717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3.9/2.4</w:t>
            </w:r>
          </w:p>
        </w:tc>
      </w:tr>
      <w:tr w:rsidR="00DF5F73" w:rsidRPr="00DF5F73" w:rsidTr="002D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DF5F73" w:rsidRPr="00DF5F73" w:rsidRDefault="00DF5F73" w:rsidP="00D47178">
            <w:pPr>
              <w:pStyle w:val="NoSpacing"/>
              <w:rPr>
                <w:lang w:eastAsia="en-CA"/>
              </w:rPr>
            </w:pPr>
            <w:r w:rsidRPr="00DF5F73">
              <w:rPr>
                <w:lang w:eastAsia="en-CA"/>
              </w:rPr>
              <w:t>Aerobic exercise</w:t>
            </w:r>
          </w:p>
        </w:tc>
        <w:tc>
          <w:tcPr>
            <w:tcW w:w="0" w:type="auto"/>
            <w:hideMark/>
          </w:tcPr>
          <w:p w:rsidR="00DF5F73" w:rsidRPr="00DF5F73" w:rsidRDefault="00DF5F73" w:rsidP="00D47178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120-150 min/week</w:t>
            </w:r>
          </w:p>
        </w:tc>
        <w:tc>
          <w:tcPr>
            <w:tcW w:w="2399" w:type="dxa"/>
            <w:hideMark/>
          </w:tcPr>
          <w:p w:rsidR="00DF5F73" w:rsidRPr="00DF5F73" w:rsidRDefault="00DF5F73" w:rsidP="00D47178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4.9/3.7</w:t>
            </w:r>
          </w:p>
        </w:tc>
      </w:tr>
      <w:tr w:rsidR="00DF5F73" w:rsidRPr="00DF5F73" w:rsidTr="002D2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DF5F73" w:rsidRPr="00DF5F73" w:rsidRDefault="00DF5F73" w:rsidP="00D47178">
            <w:pPr>
              <w:pStyle w:val="NoSpacing"/>
              <w:rPr>
                <w:lang w:eastAsia="en-CA"/>
              </w:rPr>
            </w:pPr>
            <w:r w:rsidRPr="00DF5F73">
              <w:rPr>
                <w:lang w:eastAsia="en-CA"/>
              </w:rPr>
              <w:t>Dietary patterns</w:t>
            </w:r>
          </w:p>
        </w:tc>
        <w:tc>
          <w:tcPr>
            <w:tcW w:w="0" w:type="auto"/>
            <w:hideMark/>
          </w:tcPr>
          <w:p w:rsidR="00DF5F73" w:rsidRPr="00DF5F73" w:rsidRDefault="00DF5F73" w:rsidP="00D4717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DASH diet</w:t>
            </w:r>
          </w:p>
          <w:p w:rsidR="00DF5F73" w:rsidRPr="00DF5F73" w:rsidRDefault="00DF5F73" w:rsidP="00D4717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4"/>
                <w:lang w:eastAsia="en-CA"/>
              </w:rPr>
            </w:pPr>
            <w:r w:rsidRPr="00DF5F73">
              <w:rPr>
                <w:lang w:eastAsia="en-CA"/>
              </w:rPr>
              <w:t>Hypertensive</w:t>
            </w:r>
          </w:p>
          <w:p w:rsidR="00DF5F73" w:rsidRPr="00DF5F73" w:rsidRDefault="00DF5F73" w:rsidP="00D4717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4"/>
                <w:lang w:eastAsia="en-CA"/>
              </w:rPr>
            </w:pPr>
            <w:r w:rsidRPr="00DF5F73">
              <w:rPr>
                <w:lang w:eastAsia="en-CA"/>
              </w:rPr>
              <w:t>Normotensive</w:t>
            </w:r>
          </w:p>
        </w:tc>
        <w:tc>
          <w:tcPr>
            <w:tcW w:w="2399" w:type="dxa"/>
            <w:hideMark/>
          </w:tcPr>
          <w:p w:rsidR="00DF5F73" w:rsidRPr="00DF5F73" w:rsidRDefault="00DF5F73" w:rsidP="00D4717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</w:p>
          <w:p w:rsidR="00DF5F73" w:rsidRPr="00DF5F73" w:rsidRDefault="00DF5F73" w:rsidP="00D4717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11.4/5.5</w:t>
            </w:r>
          </w:p>
          <w:p w:rsidR="00DF5F73" w:rsidRPr="00DF5F73" w:rsidRDefault="00DF5F73" w:rsidP="00D4717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3.6/1.8</w:t>
            </w:r>
          </w:p>
        </w:tc>
      </w:tr>
    </w:tbl>
    <w:p w:rsidR="00DF5F73" w:rsidRPr="00DF5F73" w:rsidRDefault="00DF5F73" w:rsidP="00950F62">
      <w:pPr>
        <w:pStyle w:val="NoSpacing"/>
        <w:ind w:left="720"/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Note: these are averages among very diverse populations → actual changes may vary</w:t>
      </w:r>
    </w:p>
    <w:p w:rsidR="00DF5F73" w:rsidRPr="00DF5F73" w:rsidRDefault="00DF5F73" w:rsidP="00E63E0E">
      <w:pPr>
        <w:pStyle w:val="Heading2"/>
        <w:rPr>
          <w:rFonts w:eastAsia="Times New Roman"/>
          <w:lang w:eastAsia="en-CA"/>
        </w:rPr>
      </w:pPr>
      <w:r w:rsidRPr="00DF5F73">
        <w:rPr>
          <w:rFonts w:eastAsia="Times New Roman"/>
          <w:lang w:eastAsia="en-CA"/>
        </w:rPr>
        <w:t>Pharmacological Options</w:t>
      </w:r>
    </w:p>
    <w:p w:rsidR="00DF5F73" w:rsidRDefault="00AA2F7A" w:rsidP="00586D99">
      <w:pPr>
        <w:pStyle w:val="NoSpacing"/>
        <w:numPr>
          <w:ilvl w:val="0"/>
          <w:numId w:val="24"/>
        </w:numPr>
        <w:rPr>
          <w:lang w:eastAsia="en-CA"/>
        </w:rPr>
      </w:pPr>
      <w:r>
        <w:rPr>
          <w:lang w:eastAsia="en-CA"/>
        </w:rPr>
        <w:t>E</w:t>
      </w:r>
      <w:r w:rsidR="00D47178">
        <w:rPr>
          <w:lang w:eastAsia="en-CA"/>
        </w:rPr>
        <w:t xml:space="preserve">ssentially any agent imaginable; see considerations </w:t>
      </w:r>
      <w:r>
        <w:rPr>
          <w:lang w:eastAsia="en-CA"/>
        </w:rPr>
        <w:t xml:space="preserve">and algorithms </w:t>
      </w:r>
      <w:r w:rsidR="00D47178">
        <w:rPr>
          <w:lang w:eastAsia="en-CA"/>
        </w:rPr>
        <w:t>about which agents to use</w:t>
      </w:r>
    </w:p>
    <w:p w:rsidR="00DF5F73" w:rsidRPr="00DF5F73" w:rsidRDefault="00D47178" w:rsidP="00D47178">
      <w:pPr>
        <w:pStyle w:val="Heading3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Indications for Pharmacological Treatment</w:t>
      </w:r>
    </w:p>
    <w:p w:rsidR="00DF5F73" w:rsidRPr="00DF5F73" w:rsidRDefault="00DF5F73" w:rsidP="00586D99">
      <w:pPr>
        <w:pStyle w:val="NoSpacing"/>
        <w:numPr>
          <w:ilvl w:val="0"/>
          <w:numId w:val="24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Patients at low risk with stage 1 hypertension (140-159/90-99mmHg)</w:t>
      </w:r>
    </w:p>
    <w:p w:rsidR="00DF5F73" w:rsidRPr="00DF5F73" w:rsidRDefault="00DF5F73" w:rsidP="00586D99">
      <w:pPr>
        <w:pStyle w:val="NoSpacing"/>
        <w:numPr>
          <w:ilvl w:val="1"/>
          <w:numId w:val="24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Lifestyle modification can be the sole therapy</w:t>
      </w:r>
    </w:p>
    <w:p w:rsidR="00DF5F73" w:rsidRPr="00DF5F73" w:rsidRDefault="00DF5F73" w:rsidP="00586D99">
      <w:pPr>
        <w:pStyle w:val="NoSpacing"/>
        <w:numPr>
          <w:ilvl w:val="1"/>
          <w:numId w:val="24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A 3 month trial would typically be appropriate</w:t>
      </w:r>
    </w:p>
    <w:p w:rsidR="00DF5F73" w:rsidRPr="00DF5F73" w:rsidRDefault="00DF5F73" w:rsidP="00586D99">
      <w:pPr>
        <w:pStyle w:val="NoSpacing"/>
        <w:numPr>
          <w:ilvl w:val="0"/>
          <w:numId w:val="24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Pharmacological treatment can be considered if:</w:t>
      </w:r>
    </w:p>
    <w:p w:rsidR="00D47178" w:rsidRDefault="00D47178" w:rsidP="00586D99">
      <w:pPr>
        <w:pStyle w:val="NoSpacing"/>
        <w:numPr>
          <w:ilvl w:val="1"/>
          <w:numId w:val="24"/>
        </w:numPr>
      </w:pPr>
      <w:r>
        <w:rPr>
          <w:lang w:eastAsia="en-CA"/>
        </w:rPr>
        <w:t>Patients with risk factors or target organ damage (i.e. compelling indications) and are not already at target</w:t>
      </w:r>
    </w:p>
    <w:p w:rsidR="00D47178" w:rsidRPr="00D47178" w:rsidRDefault="00D47178" w:rsidP="00586D99">
      <w:pPr>
        <w:pStyle w:val="NoSpacing"/>
        <w:numPr>
          <w:ilvl w:val="2"/>
          <w:numId w:val="24"/>
        </w:numPr>
        <w:rPr>
          <w:b/>
        </w:rPr>
      </w:pPr>
      <w:r w:rsidRPr="00D47178">
        <w:rPr>
          <w:b/>
        </w:rPr>
        <w:t>Compelling Indications</w:t>
      </w:r>
    </w:p>
    <w:p w:rsidR="00D47178" w:rsidRPr="00D47178" w:rsidRDefault="00D47178" w:rsidP="00586D99">
      <w:pPr>
        <w:pStyle w:val="NoSpacing"/>
        <w:numPr>
          <w:ilvl w:val="3"/>
          <w:numId w:val="24"/>
        </w:numPr>
      </w:pPr>
      <w:r w:rsidRPr="00D47178">
        <w:t>Ischemic heart disease</w:t>
      </w:r>
    </w:p>
    <w:p w:rsidR="00D47178" w:rsidRPr="00D47178" w:rsidRDefault="00D47178" w:rsidP="00586D99">
      <w:pPr>
        <w:pStyle w:val="NoSpacing"/>
        <w:numPr>
          <w:ilvl w:val="3"/>
          <w:numId w:val="24"/>
        </w:numPr>
      </w:pPr>
      <w:r w:rsidRPr="00D47178">
        <w:t>STEMI or non-STEMI</w:t>
      </w:r>
    </w:p>
    <w:p w:rsidR="00D47178" w:rsidRPr="00D47178" w:rsidRDefault="00D47178" w:rsidP="00586D99">
      <w:pPr>
        <w:pStyle w:val="NoSpacing"/>
        <w:numPr>
          <w:ilvl w:val="3"/>
          <w:numId w:val="24"/>
        </w:numPr>
      </w:pPr>
      <w:r w:rsidRPr="00D47178">
        <w:t>Left ventricular systolic dysfunction</w:t>
      </w:r>
    </w:p>
    <w:p w:rsidR="00D47178" w:rsidRPr="00D47178" w:rsidRDefault="00D47178" w:rsidP="00586D99">
      <w:pPr>
        <w:pStyle w:val="NoSpacing"/>
        <w:numPr>
          <w:ilvl w:val="3"/>
          <w:numId w:val="24"/>
        </w:numPr>
      </w:pPr>
      <w:r w:rsidRPr="00D47178">
        <w:t>Cerebrovascular disease</w:t>
      </w:r>
    </w:p>
    <w:p w:rsidR="00D47178" w:rsidRPr="00D47178" w:rsidRDefault="00D47178" w:rsidP="00586D99">
      <w:pPr>
        <w:pStyle w:val="NoSpacing"/>
        <w:numPr>
          <w:ilvl w:val="3"/>
          <w:numId w:val="24"/>
        </w:numPr>
      </w:pPr>
      <w:r w:rsidRPr="00D47178">
        <w:t>Left ventricular hypertrophy</w:t>
      </w:r>
    </w:p>
    <w:p w:rsidR="00D47178" w:rsidRPr="00D47178" w:rsidRDefault="00D47178" w:rsidP="00586D99">
      <w:pPr>
        <w:pStyle w:val="NoSpacing"/>
        <w:numPr>
          <w:ilvl w:val="3"/>
          <w:numId w:val="24"/>
        </w:numPr>
      </w:pPr>
      <w:r w:rsidRPr="00D47178">
        <w:lastRenderedPageBreak/>
        <w:t>Non-diabetic CKD</w:t>
      </w:r>
    </w:p>
    <w:p w:rsidR="00D47178" w:rsidRPr="00D47178" w:rsidRDefault="00D47178" w:rsidP="00586D99">
      <w:pPr>
        <w:pStyle w:val="NoSpacing"/>
        <w:numPr>
          <w:ilvl w:val="3"/>
          <w:numId w:val="24"/>
        </w:numPr>
      </w:pPr>
      <w:r w:rsidRPr="00D47178">
        <w:t>Renovascular disease</w:t>
      </w:r>
    </w:p>
    <w:p w:rsidR="00D47178" w:rsidRPr="00D47178" w:rsidRDefault="00D47178" w:rsidP="00586D99">
      <w:pPr>
        <w:pStyle w:val="NoSpacing"/>
        <w:numPr>
          <w:ilvl w:val="3"/>
          <w:numId w:val="24"/>
        </w:numPr>
      </w:pPr>
      <w:r w:rsidRPr="00D47178">
        <w:t>Smoking</w:t>
      </w:r>
    </w:p>
    <w:p w:rsidR="00D47178" w:rsidRPr="00D47178" w:rsidRDefault="00D47178" w:rsidP="00586D99">
      <w:pPr>
        <w:pStyle w:val="NoSpacing"/>
        <w:numPr>
          <w:ilvl w:val="3"/>
          <w:numId w:val="24"/>
        </w:numPr>
      </w:pPr>
      <w:r w:rsidRPr="00D47178">
        <w:t>Diabetes Mellitus</w:t>
      </w:r>
    </w:p>
    <w:p w:rsidR="00D47178" w:rsidRPr="00D47178" w:rsidRDefault="00D47178" w:rsidP="00586D99">
      <w:pPr>
        <w:pStyle w:val="NoSpacing"/>
        <w:numPr>
          <w:ilvl w:val="3"/>
          <w:numId w:val="24"/>
        </w:numPr>
      </w:pPr>
      <w:r w:rsidRPr="00D47178">
        <w:t>With nephropathy</w:t>
      </w:r>
    </w:p>
    <w:p w:rsidR="00D47178" w:rsidRPr="00D47178" w:rsidRDefault="00D47178" w:rsidP="00586D99">
      <w:pPr>
        <w:pStyle w:val="NoSpacing"/>
        <w:numPr>
          <w:ilvl w:val="3"/>
          <w:numId w:val="24"/>
        </w:numPr>
      </w:pPr>
      <w:r w:rsidRPr="00D47178">
        <w:t>Without nephropathy</w:t>
      </w:r>
    </w:p>
    <w:p w:rsidR="00DF5F73" w:rsidRPr="00D47178" w:rsidRDefault="00DF5F73" w:rsidP="005971C2">
      <w:pPr>
        <w:pStyle w:val="NoSpacing"/>
        <w:numPr>
          <w:ilvl w:val="1"/>
          <w:numId w:val="24"/>
        </w:numPr>
        <w:rPr>
          <w:rFonts w:ascii="Calibri" w:eastAsia="Times New Roman" w:hAnsi="Calibri" w:cs="Calibri"/>
          <w:sz w:val="18"/>
          <w:lang w:eastAsia="en-CA"/>
        </w:rPr>
      </w:pPr>
      <w:r w:rsidRPr="00DF5F73">
        <w:rPr>
          <w:lang w:eastAsia="en-CA"/>
        </w:rPr>
        <w:t xml:space="preserve">Patients with stage 2 hypertension </w:t>
      </w:r>
      <w:r w:rsidR="005C02F5">
        <w:rPr>
          <w:lang w:eastAsia="en-CA"/>
        </w:rPr>
        <w:t>(</w:t>
      </w:r>
      <w:r w:rsidRPr="00DF5F73">
        <w:rPr>
          <w:lang w:eastAsia="en-CA"/>
        </w:rPr>
        <w:t>≥ 160/100-110mmHg</w:t>
      </w:r>
      <w:r w:rsidR="005C02F5">
        <w:rPr>
          <w:rFonts w:ascii="Calibri" w:eastAsia="Times New Roman" w:hAnsi="Calibri" w:cs="Calibri"/>
          <w:sz w:val="18"/>
          <w:lang w:eastAsia="en-CA"/>
        </w:rPr>
        <w:t>)</w:t>
      </w:r>
    </w:p>
    <w:p w:rsidR="00DF5F73" w:rsidRPr="00DF5F73" w:rsidRDefault="00DF5F73" w:rsidP="00E63E0E">
      <w:pPr>
        <w:pStyle w:val="Heading2"/>
        <w:rPr>
          <w:rFonts w:eastAsia="Times New Roman"/>
          <w:lang w:eastAsia="en-CA"/>
        </w:rPr>
      </w:pPr>
      <w:r w:rsidRPr="00DF5F73">
        <w:rPr>
          <w:rFonts w:eastAsia="Times New Roman"/>
          <w:lang w:eastAsia="en-CA"/>
        </w:rPr>
        <w:t>Considerations</w:t>
      </w:r>
    </w:p>
    <w:p w:rsidR="00D47178" w:rsidRPr="00D47178" w:rsidRDefault="00D47178" w:rsidP="00D47178">
      <w:pPr>
        <w:pStyle w:val="Heading3"/>
        <w:rPr>
          <w:lang w:eastAsia="en-CA"/>
        </w:rPr>
      </w:pPr>
      <w:r>
        <w:rPr>
          <w:lang w:eastAsia="en-CA"/>
        </w:rPr>
        <w:t>Number of Agents Needed</w:t>
      </w:r>
    </w:p>
    <w:p w:rsidR="006420DC" w:rsidRPr="00E93A40" w:rsidRDefault="006420DC" w:rsidP="00586D99">
      <w:pPr>
        <w:pStyle w:val="NoSpacing"/>
        <w:numPr>
          <w:ilvl w:val="0"/>
          <w:numId w:val="25"/>
        </w:numPr>
      </w:pPr>
      <w:r w:rsidRPr="00E93A40">
        <w:t xml:space="preserve">Important to inform patients 1 drug </w:t>
      </w:r>
      <w:r w:rsidR="005971C2">
        <w:t xml:space="preserve">will rarely </w:t>
      </w:r>
      <w:r w:rsidRPr="00E93A40">
        <w:t>treat hypertension; often need 2-3</w:t>
      </w:r>
    </w:p>
    <w:p w:rsidR="006420DC" w:rsidRPr="00E93A40" w:rsidRDefault="006420DC" w:rsidP="005C02F5">
      <w:pPr>
        <w:pStyle w:val="NoSpacing"/>
        <w:ind w:left="720"/>
      </w:pPr>
      <w:r w:rsidRPr="00E93A40">
        <w:rPr>
          <w:noProof/>
          <w:lang w:eastAsia="en-CA"/>
        </w:rPr>
        <w:drawing>
          <wp:inline distT="0" distB="0" distL="0" distR="0" wp14:anchorId="65AA69C3" wp14:editId="55A83BF3">
            <wp:extent cx="3534770" cy="1657333"/>
            <wp:effectExtent l="0" t="0" r="0" b="635"/>
            <wp:docPr id="10" name="Picture 10" descr="Machine generated alternative text: loo&#10;80&#10;60&#10;40&#10;20&#10;3 Drugs&#10;2 Drugs&#10;I drug&#10;S % controlled&#10;Canadian sites&#10;Baseline 6 mo I , 3  5 ,, &lt;140190 mm 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hine generated alternative text: loo&#10;80&#10;60&#10;40&#10;20&#10;3 Drugs&#10;2 Drugs&#10;I drug&#10;S % controlled&#10;Canadian sites&#10;Baseline 6 mo I , 3  5 ,, &lt;140190 mm H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770" cy="1657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0DC" w:rsidRPr="00E93A40" w:rsidRDefault="006420DC" w:rsidP="00586D99">
      <w:pPr>
        <w:pStyle w:val="NoSpacing"/>
        <w:numPr>
          <w:ilvl w:val="1"/>
          <w:numId w:val="25"/>
        </w:numPr>
      </w:pPr>
      <w:r w:rsidRPr="00E93A40">
        <w:t>This is not a f</w:t>
      </w:r>
      <w:r w:rsidR="005971C2">
        <w:t xml:space="preserve">ailing of the patient, but </w:t>
      </w:r>
      <w:r w:rsidRPr="00E93A40">
        <w:t>the reality of the disease</w:t>
      </w:r>
    </w:p>
    <w:p w:rsidR="006420DC" w:rsidRPr="00E93A40" w:rsidRDefault="006420DC" w:rsidP="00586D99">
      <w:pPr>
        <w:pStyle w:val="NoSpacing"/>
        <w:numPr>
          <w:ilvl w:val="1"/>
          <w:numId w:val="25"/>
        </w:numPr>
      </w:pPr>
      <w:r w:rsidRPr="00E93A40">
        <w:t>You also getter better benefit with multiple agents than just increasing the dose of 1</w:t>
      </w:r>
    </w:p>
    <w:p w:rsidR="005C02F5" w:rsidRPr="005C02F5" w:rsidRDefault="006420DC" w:rsidP="00586D99">
      <w:pPr>
        <w:pStyle w:val="NoSpacing"/>
        <w:numPr>
          <w:ilvl w:val="1"/>
          <w:numId w:val="25"/>
        </w:numPr>
        <w:rPr>
          <w:rFonts w:eastAsia="Times New Roman"/>
          <w:lang w:eastAsia="en-CA"/>
        </w:rPr>
      </w:pPr>
      <w:r w:rsidRPr="00E93A40">
        <w:t>The systolic target is more difficult to achieve, however it may also be considered the more important target (compared to diastolic)</w:t>
      </w:r>
    </w:p>
    <w:p w:rsidR="005C02F5" w:rsidRPr="005C02F5" w:rsidRDefault="005C02F5" w:rsidP="005C02F5">
      <w:pPr>
        <w:pStyle w:val="Heading3"/>
        <w:rPr>
          <w:rFonts w:eastAsiaTheme="minorHAnsi"/>
          <w:lang w:eastAsia="en-CA"/>
        </w:rPr>
      </w:pPr>
      <w:r w:rsidRPr="005C02F5">
        <w:rPr>
          <w:rFonts w:eastAsia="Times New Roman"/>
          <w:lang w:eastAsia="en-CA"/>
        </w:rPr>
        <w:t>Combination Therapy vs. High Dose Monotherapy</w:t>
      </w:r>
    </w:p>
    <w:p w:rsidR="005C02F5" w:rsidRDefault="005C02F5" w:rsidP="00586D99">
      <w:pPr>
        <w:pStyle w:val="NoSpacing"/>
        <w:numPr>
          <w:ilvl w:val="0"/>
          <w:numId w:val="25"/>
        </w:numPr>
        <w:rPr>
          <w:lang w:eastAsia="en-CA"/>
        </w:rPr>
      </w:pPr>
      <w:r>
        <w:rPr>
          <w:lang w:eastAsia="en-CA"/>
        </w:rPr>
        <w:t>Increasing doses provide diminishing returns</w:t>
      </w:r>
    </w:p>
    <w:p w:rsidR="005C02F5" w:rsidRDefault="005C02F5" w:rsidP="005C02F5">
      <w:pPr>
        <w:pStyle w:val="NoSpacing"/>
        <w:ind w:left="720"/>
        <w:rPr>
          <w:lang w:eastAsia="en-CA"/>
        </w:rPr>
      </w:pPr>
      <w:r w:rsidRPr="00DF5F73">
        <w:rPr>
          <w:noProof/>
          <w:lang w:eastAsia="en-CA"/>
        </w:rPr>
        <w:drawing>
          <wp:inline distT="0" distB="0" distL="0" distR="0" wp14:anchorId="3210B883" wp14:editId="46834E42">
            <wp:extent cx="3664424" cy="1836877"/>
            <wp:effectExtent l="0" t="0" r="0" b="0"/>
            <wp:docPr id="8" name="Picture 8" descr="Machine generated alternative text: .2 1.4&#10;1.2 1.16&#10;1.04&#10;O.2&#10;Thiazide 3-bIocker ACE-I CCB All&#10;Combine • Double&#10;1.01&#10;0.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hine generated alternative text: .2 1.4&#10;1.2 1.16&#10;1.04&#10;O.2&#10;Thiazide 3-bIocker ACE-I CCB All&#10;Combine • Double&#10;1.01&#10;0.8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639" cy="183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2F5" w:rsidRDefault="00DF5F73" w:rsidP="00586D99">
      <w:pPr>
        <w:pStyle w:val="NoSpacing"/>
        <w:numPr>
          <w:ilvl w:val="1"/>
          <w:numId w:val="25"/>
        </w:numPr>
        <w:rPr>
          <w:lang w:eastAsia="en-CA"/>
        </w:rPr>
      </w:pPr>
      <w:r w:rsidRPr="00DF5F73">
        <w:rPr>
          <w:lang w:eastAsia="en-CA"/>
        </w:rPr>
        <w:t>Doubling dose provides about a 20% further reduction</w:t>
      </w:r>
    </w:p>
    <w:p w:rsidR="005C02F5" w:rsidRPr="00AA2F7A" w:rsidRDefault="00DF5F73" w:rsidP="00586D99">
      <w:pPr>
        <w:pStyle w:val="NoSpacing"/>
        <w:numPr>
          <w:ilvl w:val="1"/>
          <w:numId w:val="25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 xml:space="preserve">Adding a new agent can provide over twice the reduction in </w:t>
      </w:r>
    </w:p>
    <w:p w:rsidR="00AA2F7A" w:rsidRPr="00AA2F7A" w:rsidRDefault="00AA2F7A" w:rsidP="00586D99">
      <w:pPr>
        <w:pStyle w:val="NoSpacing"/>
        <w:numPr>
          <w:ilvl w:val="0"/>
          <w:numId w:val="25"/>
        </w:numPr>
      </w:pPr>
      <w:r>
        <w:t>Lower doses provide nearly the same effect as a standard dose</w:t>
      </w:r>
    </w:p>
    <w:tbl>
      <w:tblPr>
        <w:tblStyle w:val="LightShading-Accent1"/>
        <w:tblW w:w="0" w:type="auto"/>
        <w:tblInd w:w="720" w:type="dxa"/>
        <w:tblLook w:val="04A0" w:firstRow="1" w:lastRow="0" w:firstColumn="1" w:lastColumn="0" w:noHBand="0" w:noVBand="1"/>
      </w:tblPr>
      <w:tblGrid>
        <w:gridCol w:w="1174"/>
        <w:gridCol w:w="2760"/>
        <w:gridCol w:w="2339"/>
        <w:gridCol w:w="2919"/>
      </w:tblGrid>
      <w:tr w:rsidR="00AA2F7A" w:rsidRPr="00AA2F7A" w:rsidTr="002D27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AA2F7A" w:rsidRPr="00AA2F7A" w:rsidRDefault="00AA2F7A" w:rsidP="00AA2F7A">
            <w:pPr>
              <w:pStyle w:val="NoSpacing"/>
              <w:jc w:val="center"/>
            </w:pPr>
            <w:r w:rsidRPr="00AA2F7A">
              <w:t>Class</w:t>
            </w:r>
          </w:p>
        </w:tc>
        <w:tc>
          <w:tcPr>
            <w:tcW w:w="0" w:type="auto"/>
            <w:hideMark/>
          </w:tcPr>
          <w:p w:rsidR="00AA2F7A" w:rsidRPr="00AA2F7A" w:rsidRDefault="00AA2F7A" w:rsidP="00AA2F7A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A2F7A">
              <w:t>Half Standard Dose (mmHg)</w:t>
            </w:r>
          </w:p>
        </w:tc>
        <w:tc>
          <w:tcPr>
            <w:tcW w:w="0" w:type="auto"/>
            <w:hideMark/>
          </w:tcPr>
          <w:p w:rsidR="00AA2F7A" w:rsidRPr="00AA2F7A" w:rsidRDefault="00AA2F7A" w:rsidP="00AA2F7A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A2F7A">
              <w:t>Standard Dose (mmHg)</w:t>
            </w:r>
          </w:p>
        </w:tc>
        <w:tc>
          <w:tcPr>
            <w:tcW w:w="0" w:type="auto"/>
            <w:hideMark/>
          </w:tcPr>
          <w:p w:rsidR="00AA2F7A" w:rsidRPr="00AA2F7A" w:rsidRDefault="00AA2F7A" w:rsidP="00AA2F7A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A2F7A">
              <w:t>Twice Standard Dose (mmHg)</w:t>
            </w:r>
          </w:p>
        </w:tc>
      </w:tr>
      <w:tr w:rsidR="00AA2F7A" w:rsidRPr="00AA2F7A" w:rsidTr="002D2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AA2F7A" w:rsidRPr="00AA2F7A" w:rsidRDefault="00AA2F7A" w:rsidP="00AA2F7A">
            <w:pPr>
              <w:pStyle w:val="NoSpacing"/>
            </w:pPr>
            <w:r w:rsidRPr="00AA2F7A">
              <w:t>Thiazides</w:t>
            </w:r>
          </w:p>
        </w:tc>
        <w:tc>
          <w:tcPr>
            <w:tcW w:w="0" w:type="auto"/>
            <w:hideMark/>
          </w:tcPr>
          <w:p w:rsidR="00AA2F7A" w:rsidRPr="00AA2F7A" w:rsidRDefault="00AA2F7A" w:rsidP="00AA2F7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A2F7A">
              <w:t>7.4</w:t>
            </w:r>
          </w:p>
        </w:tc>
        <w:tc>
          <w:tcPr>
            <w:tcW w:w="0" w:type="auto"/>
            <w:hideMark/>
          </w:tcPr>
          <w:p w:rsidR="00AA2F7A" w:rsidRPr="00AA2F7A" w:rsidRDefault="00AA2F7A" w:rsidP="00AA2F7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A2F7A">
              <w:t>8.8</w:t>
            </w:r>
          </w:p>
        </w:tc>
        <w:tc>
          <w:tcPr>
            <w:tcW w:w="0" w:type="auto"/>
            <w:hideMark/>
          </w:tcPr>
          <w:p w:rsidR="00AA2F7A" w:rsidRPr="00AA2F7A" w:rsidRDefault="00AA2F7A" w:rsidP="00AA2F7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A2F7A">
              <w:t>10.3</w:t>
            </w:r>
          </w:p>
        </w:tc>
      </w:tr>
      <w:tr w:rsidR="00AA2F7A" w:rsidRPr="00AA2F7A" w:rsidTr="002D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AA2F7A" w:rsidRPr="00AA2F7A" w:rsidRDefault="00AA2F7A" w:rsidP="00AA2F7A">
            <w:pPr>
              <w:pStyle w:val="NoSpacing"/>
            </w:pPr>
            <w:r w:rsidRPr="00AA2F7A">
              <w:t>β-Blockers</w:t>
            </w:r>
          </w:p>
        </w:tc>
        <w:tc>
          <w:tcPr>
            <w:tcW w:w="0" w:type="auto"/>
            <w:hideMark/>
          </w:tcPr>
          <w:p w:rsidR="00AA2F7A" w:rsidRPr="00AA2F7A" w:rsidRDefault="00AA2F7A" w:rsidP="00AA2F7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2F7A">
              <w:t>7.4</w:t>
            </w:r>
          </w:p>
        </w:tc>
        <w:tc>
          <w:tcPr>
            <w:tcW w:w="0" w:type="auto"/>
            <w:hideMark/>
          </w:tcPr>
          <w:p w:rsidR="00AA2F7A" w:rsidRPr="00AA2F7A" w:rsidRDefault="00AA2F7A" w:rsidP="00AA2F7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2F7A">
              <w:t>9.2</w:t>
            </w:r>
          </w:p>
        </w:tc>
        <w:tc>
          <w:tcPr>
            <w:tcW w:w="0" w:type="auto"/>
            <w:hideMark/>
          </w:tcPr>
          <w:p w:rsidR="00AA2F7A" w:rsidRPr="00AA2F7A" w:rsidRDefault="00AA2F7A" w:rsidP="00AA2F7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2F7A">
              <w:t>11.1</w:t>
            </w:r>
          </w:p>
        </w:tc>
      </w:tr>
      <w:tr w:rsidR="00AA2F7A" w:rsidRPr="00AA2F7A" w:rsidTr="002D2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AA2F7A" w:rsidRPr="00AA2F7A" w:rsidRDefault="00AA2F7A" w:rsidP="00AA2F7A">
            <w:pPr>
              <w:pStyle w:val="NoSpacing"/>
            </w:pPr>
            <w:r w:rsidRPr="00AA2F7A">
              <w:t>ACEIs</w:t>
            </w:r>
          </w:p>
        </w:tc>
        <w:tc>
          <w:tcPr>
            <w:tcW w:w="0" w:type="auto"/>
            <w:hideMark/>
          </w:tcPr>
          <w:p w:rsidR="00AA2F7A" w:rsidRPr="00AA2F7A" w:rsidRDefault="00AA2F7A" w:rsidP="00AA2F7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A2F7A">
              <w:t>6.69</w:t>
            </w:r>
          </w:p>
        </w:tc>
        <w:tc>
          <w:tcPr>
            <w:tcW w:w="0" w:type="auto"/>
            <w:hideMark/>
          </w:tcPr>
          <w:p w:rsidR="00AA2F7A" w:rsidRPr="00AA2F7A" w:rsidRDefault="00AA2F7A" w:rsidP="00AA2F7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A2F7A">
              <w:t>8.5</w:t>
            </w:r>
          </w:p>
        </w:tc>
        <w:tc>
          <w:tcPr>
            <w:tcW w:w="0" w:type="auto"/>
            <w:hideMark/>
          </w:tcPr>
          <w:p w:rsidR="00AA2F7A" w:rsidRPr="00AA2F7A" w:rsidRDefault="00AA2F7A" w:rsidP="00AA2F7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A2F7A">
              <w:t>10.0</w:t>
            </w:r>
          </w:p>
        </w:tc>
      </w:tr>
      <w:tr w:rsidR="00AA2F7A" w:rsidRPr="00AA2F7A" w:rsidTr="002D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AA2F7A" w:rsidRPr="00AA2F7A" w:rsidRDefault="00AA2F7A" w:rsidP="00AA2F7A">
            <w:pPr>
              <w:pStyle w:val="NoSpacing"/>
            </w:pPr>
            <w:r w:rsidRPr="00AA2F7A">
              <w:t>ARBs</w:t>
            </w:r>
          </w:p>
        </w:tc>
        <w:tc>
          <w:tcPr>
            <w:tcW w:w="0" w:type="auto"/>
            <w:hideMark/>
          </w:tcPr>
          <w:p w:rsidR="00AA2F7A" w:rsidRPr="00AA2F7A" w:rsidRDefault="00AA2F7A" w:rsidP="00AA2F7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2F7A">
              <w:t>7.8</w:t>
            </w:r>
          </w:p>
        </w:tc>
        <w:tc>
          <w:tcPr>
            <w:tcW w:w="0" w:type="auto"/>
            <w:hideMark/>
          </w:tcPr>
          <w:p w:rsidR="00AA2F7A" w:rsidRPr="00AA2F7A" w:rsidRDefault="00AA2F7A" w:rsidP="00AA2F7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2F7A">
              <w:t>10.3</w:t>
            </w:r>
          </w:p>
        </w:tc>
        <w:tc>
          <w:tcPr>
            <w:tcW w:w="0" w:type="auto"/>
            <w:hideMark/>
          </w:tcPr>
          <w:p w:rsidR="00AA2F7A" w:rsidRPr="00AA2F7A" w:rsidRDefault="00AA2F7A" w:rsidP="00AA2F7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A2F7A">
              <w:t>12.3</w:t>
            </w:r>
          </w:p>
        </w:tc>
      </w:tr>
      <w:tr w:rsidR="00AA2F7A" w:rsidRPr="00AA2F7A" w:rsidTr="002D2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AA2F7A" w:rsidRPr="00AA2F7A" w:rsidRDefault="00AA2F7A" w:rsidP="00AA2F7A">
            <w:pPr>
              <w:pStyle w:val="NoSpacing"/>
            </w:pPr>
            <w:r w:rsidRPr="00AA2F7A">
              <w:t>CCBs</w:t>
            </w:r>
          </w:p>
        </w:tc>
        <w:tc>
          <w:tcPr>
            <w:tcW w:w="0" w:type="auto"/>
            <w:hideMark/>
          </w:tcPr>
          <w:p w:rsidR="00AA2F7A" w:rsidRPr="00AA2F7A" w:rsidRDefault="00AA2F7A" w:rsidP="00AA2F7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A2F7A">
              <w:t>5.9</w:t>
            </w:r>
          </w:p>
        </w:tc>
        <w:tc>
          <w:tcPr>
            <w:tcW w:w="0" w:type="auto"/>
            <w:hideMark/>
          </w:tcPr>
          <w:p w:rsidR="00AA2F7A" w:rsidRPr="00AA2F7A" w:rsidRDefault="00AA2F7A" w:rsidP="00AA2F7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A2F7A">
              <w:t>8.8</w:t>
            </w:r>
          </w:p>
        </w:tc>
        <w:tc>
          <w:tcPr>
            <w:tcW w:w="0" w:type="auto"/>
            <w:hideMark/>
          </w:tcPr>
          <w:p w:rsidR="00AA2F7A" w:rsidRPr="00AA2F7A" w:rsidRDefault="00AA2F7A" w:rsidP="00AA2F7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A2F7A">
              <w:t>11.7</w:t>
            </w:r>
          </w:p>
        </w:tc>
      </w:tr>
    </w:tbl>
    <w:p w:rsidR="00AA2F7A" w:rsidRPr="00AA2F7A" w:rsidRDefault="00AA2F7A" w:rsidP="00586D99">
      <w:pPr>
        <w:pStyle w:val="NoSpacing"/>
        <w:numPr>
          <w:ilvl w:val="1"/>
          <w:numId w:val="25"/>
        </w:numPr>
      </w:pPr>
      <w:r w:rsidRPr="00AA2F7A">
        <w:t>Drugs dosed at half the standard dose provide 80% of the effect of a full dose</w:t>
      </w:r>
    </w:p>
    <w:p w:rsidR="00AA2F7A" w:rsidRPr="00AA2F7A" w:rsidRDefault="00AA2F7A" w:rsidP="00586D99">
      <w:pPr>
        <w:pStyle w:val="NoSpacing"/>
        <w:numPr>
          <w:ilvl w:val="1"/>
          <w:numId w:val="25"/>
        </w:numPr>
      </w:pPr>
      <w:r w:rsidRPr="00AA2F7A">
        <w:t>Combination therapy of lower dosed drugs provides additive effects with less than additive side effects</w:t>
      </w:r>
    </w:p>
    <w:p w:rsidR="00AA2F7A" w:rsidRPr="00AA2F7A" w:rsidRDefault="00AA2F7A" w:rsidP="00586D99">
      <w:pPr>
        <w:pStyle w:val="NoSpacing"/>
        <w:numPr>
          <w:ilvl w:val="1"/>
          <w:numId w:val="25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AA2F7A">
        <w:t>Combination therapy is useful for reducing side effects and improving patient adherence and outcomes</w:t>
      </w:r>
    </w:p>
    <w:p w:rsidR="005C02F5" w:rsidRPr="005C02F5" w:rsidRDefault="005C02F5" w:rsidP="00586D99">
      <w:pPr>
        <w:pStyle w:val="NoSpacing"/>
        <w:numPr>
          <w:ilvl w:val="0"/>
          <w:numId w:val="25"/>
        </w:numPr>
      </w:pPr>
      <w:r>
        <w:rPr>
          <w:lang w:eastAsia="en-CA"/>
        </w:rPr>
        <w:t>Numerous agents already exist in tablet/capsule combinations</w:t>
      </w:r>
    </w:p>
    <w:p w:rsidR="00DF5F73" w:rsidRPr="005C02F5" w:rsidRDefault="005C02F5" w:rsidP="00586D99">
      <w:pPr>
        <w:pStyle w:val="NoSpacing"/>
        <w:numPr>
          <w:ilvl w:val="1"/>
          <w:numId w:val="25"/>
        </w:numPr>
        <w:rPr>
          <w:rFonts w:ascii="Times New Roman" w:hAnsi="Times New Roman" w:cs="Times New Roman"/>
          <w:sz w:val="20"/>
          <w:szCs w:val="24"/>
          <w:lang w:eastAsia="en-CA"/>
        </w:rPr>
      </w:pPr>
      <w:r>
        <w:rPr>
          <w:lang w:eastAsia="en-CA"/>
        </w:rPr>
        <w:lastRenderedPageBreak/>
        <w:t>Useful if the patient is concerned about the number of medications required</w:t>
      </w:r>
    </w:p>
    <w:p w:rsidR="00DF5F73" w:rsidRPr="005C02F5" w:rsidRDefault="005C02F5" w:rsidP="00AA2F7A">
      <w:pPr>
        <w:pStyle w:val="Heading3"/>
        <w:rPr>
          <w:rFonts w:ascii="Times New Roman" w:hAnsi="Times New Roman" w:cs="Times New Roman"/>
          <w:sz w:val="20"/>
          <w:szCs w:val="24"/>
          <w:lang w:eastAsia="en-CA"/>
        </w:rPr>
      </w:pPr>
      <w:r>
        <w:rPr>
          <w:lang w:eastAsia="en-CA"/>
        </w:rPr>
        <w:t>Considerations when Combing Agents</w:t>
      </w:r>
    </w:p>
    <w:p w:rsidR="005C02F5" w:rsidRPr="005C02F5" w:rsidRDefault="005C02F5" w:rsidP="00586D99">
      <w:pPr>
        <w:pStyle w:val="NoSpacing"/>
        <w:numPr>
          <w:ilvl w:val="0"/>
          <w:numId w:val="25"/>
        </w:numPr>
        <w:rPr>
          <w:rFonts w:ascii="Times New Roman" w:hAnsi="Times New Roman" w:cs="Times New Roman"/>
          <w:sz w:val="20"/>
          <w:szCs w:val="24"/>
          <w:lang w:eastAsia="en-CA"/>
        </w:rPr>
      </w:pPr>
      <w:r>
        <w:rPr>
          <w:lang w:eastAsia="en-CA"/>
        </w:rPr>
        <w:t>ABCD Rule</w:t>
      </w:r>
    </w:p>
    <w:p w:rsidR="00DF5F73" w:rsidRPr="005C02F5" w:rsidRDefault="00DF5F73" w:rsidP="00586D99">
      <w:pPr>
        <w:pStyle w:val="NoSpacing"/>
        <w:numPr>
          <w:ilvl w:val="1"/>
          <w:numId w:val="25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The following provide additive effects if you combine an agent from column</w:t>
      </w:r>
      <w:r w:rsidR="005C02F5">
        <w:rPr>
          <w:lang w:eastAsia="en-CA"/>
        </w:rPr>
        <w:t xml:space="preserve"> 1 with an agent from column 2</w:t>
      </w:r>
    </w:p>
    <w:tbl>
      <w:tblPr>
        <w:tblStyle w:val="LightShading-Accent1"/>
        <w:tblW w:w="0" w:type="auto"/>
        <w:tblInd w:w="1440" w:type="dxa"/>
        <w:tblLook w:val="04A0" w:firstRow="1" w:lastRow="0" w:firstColumn="1" w:lastColumn="0" w:noHBand="0" w:noVBand="1"/>
      </w:tblPr>
      <w:tblGrid>
        <w:gridCol w:w="1503"/>
        <w:gridCol w:w="1843"/>
      </w:tblGrid>
      <w:tr w:rsidR="005C02F5" w:rsidRPr="00DF5F73" w:rsidTr="002D27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3" w:type="dxa"/>
            <w:vAlign w:val="center"/>
            <w:hideMark/>
          </w:tcPr>
          <w:p w:rsidR="005C02F5" w:rsidRPr="00DF5F73" w:rsidRDefault="005C02F5" w:rsidP="002D2751">
            <w:pPr>
              <w:pStyle w:val="NoSpacing"/>
              <w:jc w:val="center"/>
              <w:rPr>
                <w:lang w:eastAsia="en-CA"/>
              </w:rPr>
            </w:pPr>
            <w:r w:rsidRPr="00DF5F73">
              <w:rPr>
                <w:lang w:eastAsia="en-CA"/>
              </w:rPr>
              <w:t>Column 1</w:t>
            </w:r>
          </w:p>
        </w:tc>
        <w:tc>
          <w:tcPr>
            <w:tcW w:w="1843" w:type="dxa"/>
            <w:vAlign w:val="center"/>
            <w:hideMark/>
          </w:tcPr>
          <w:p w:rsidR="005C02F5" w:rsidRPr="00DF5F73" w:rsidRDefault="005C02F5" w:rsidP="002D2751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Column 2</w:t>
            </w:r>
          </w:p>
        </w:tc>
      </w:tr>
      <w:tr w:rsidR="005C02F5" w:rsidRPr="00DF5F73" w:rsidTr="002D2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3" w:type="dxa"/>
            <w:hideMark/>
          </w:tcPr>
          <w:p w:rsidR="005C02F5" w:rsidRPr="005C02F5" w:rsidRDefault="005C02F5" w:rsidP="00AA2F7A">
            <w:pPr>
              <w:pStyle w:val="NoSpacing"/>
              <w:rPr>
                <w:u w:val="single"/>
                <w:lang w:eastAsia="en-CA"/>
              </w:rPr>
            </w:pPr>
            <w:r w:rsidRPr="005C02F5">
              <w:rPr>
                <w:u w:val="single"/>
                <w:lang w:eastAsia="en-CA"/>
              </w:rPr>
              <w:t>A</w:t>
            </w:r>
          </w:p>
          <w:p w:rsidR="005C02F5" w:rsidRPr="005C02F5" w:rsidRDefault="005C02F5" w:rsidP="00AA2F7A">
            <w:pPr>
              <w:pStyle w:val="NoSpacing"/>
              <w:rPr>
                <w:rFonts w:ascii="Times New Roman" w:hAnsi="Times New Roman" w:cs="Times New Roman"/>
                <w:b w:val="0"/>
                <w:sz w:val="20"/>
                <w:szCs w:val="24"/>
                <w:lang w:eastAsia="en-CA"/>
              </w:rPr>
            </w:pPr>
            <w:r w:rsidRPr="005C02F5">
              <w:rPr>
                <w:b w:val="0"/>
                <w:lang w:eastAsia="en-CA"/>
              </w:rPr>
              <w:t>ACEI</w:t>
            </w:r>
          </w:p>
          <w:p w:rsidR="005C02F5" w:rsidRPr="005C02F5" w:rsidRDefault="005C02F5" w:rsidP="00AA2F7A">
            <w:pPr>
              <w:pStyle w:val="NoSpacing"/>
              <w:rPr>
                <w:rFonts w:ascii="Times New Roman" w:hAnsi="Times New Roman" w:cs="Times New Roman"/>
                <w:b w:val="0"/>
                <w:sz w:val="20"/>
                <w:szCs w:val="24"/>
                <w:lang w:eastAsia="en-CA"/>
              </w:rPr>
            </w:pPr>
            <w:r w:rsidRPr="005C02F5">
              <w:rPr>
                <w:b w:val="0"/>
                <w:lang w:eastAsia="en-CA"/>
              </w:rPr>
              <w:t>ARB</w:t>
            </w:r>
          </w:p>
          <w:p w:rsidR="005C02F5" w:rsidRPr="005C02F5" w:rsidRDefault="005C02F5" w:rsidP="00AA2F7A">
            <w:pPr>
              <w:pStyle w:val="NoSpacing"/>
              <w:rPr>
                <w:u w:val="single"/>
                <w:lang w:eastAsia="en-CA"/>
              </w:rPr>
            </w:pPr>
            <w:r w:rsidRPr="005C02F5">
              <w:rPr>
                <w:u w:val="single"/>
                <w:lang w:eastAsia="en-CA"/>
              </w:rPr>
              <w:t>B</w:t>
            </w:r>
          </w:p>
          <w:p w:rsidR="005C02F5" w:rsidRPr="00DF5F73" w:rsidRDefault="005C02F5" w:rsidP="00AA2F7A">
            <w:pPr>
              <w:pStyle w:val="NoSpacing"/>
              <w:rPr>
                <w:rFonts w:ascii="Times New Roman" w:hAnsi="Times New Roman" w:cs="Times New Roman"/>
                <w:sz w:val="20"/>
                <w:szCs w:val="24"/>
                <w:lang w:eastAsia="en-CA"/>
              </w:rPr>
            </w:pPr>
            <w:r w:rsidRPr="005C02F5">
              <w:rPr>
                <w:b w:val="0"/>
                <w:lang w:val="el-GR" w:eastAsia="en-CA"/>
              </w:rPr>
              <w:t>β</w:t>
            </w:r>
            <w:r w:rsidRPr="005C02F5">
              <w:rPr>
                <w:b w:val="0"/>
                <w:lang w:eastAsia="en-CA"/>
              </w:rPr>
              <w:t>-Blocker</w:t>
            </w:r>
          </w:p>
        </w:tc>
        <w:tc>
          <w:tcPr>
            <w:tcW w:w="1843" w:type="dxa"/>
            <w:hideMark/>
          </w:tcPr>
          <w:p w:rsidR="005C02F5" w:rsidRPr="005C02F5" w:rsidRDefault="005C02F5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u w:val="single"/>
                <w:lang w:eastAsia="en-CA"/>
              </w:rPr>
            </w:pPr>
            <w:r w:rsidRPr="005C02F5">
              <w:rPr>
                <w:b/>
                <w:u w:val="single"/>
                <w:lang w:eastAsia="en-CA"/>
              </w:rPr>
              <w:t>C</w:t>
            </w:r>
          </w:p>
          <w:p w:rsidR="005C02F5" w:rsidRDefault="005C02F5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Long-acting CCB</w:t>
            </w:r>
          </w:p>
          <w:p w:rsidR="005C02F5" w:rsidRPr="00DF5F73" w:rsidRDefault="005C02F5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4"/>
                <w:lang w:eastAsia="en-CA"/>
              </w:rPr>
            </w:pPr>
          </w:p>
          <w:p w:rsidR="005C02F5" w:rsidRPr="005C02F5" w:rsidRDefault="005C02F5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u w:val="single"/>
                <w:lang w:eastAsia="en-CA"/>
              </w:rPr>
            </w:pPr>
            <w:r w:rsidRPr="005C02F5">
              <w:rPr>
                <w:b/>
                <w:u w:val="single"/>
                <w:lang w:eastAsia="en-CA"/>
              </w:rPr>
              <w:t>D</w:t>
            </w:r>
          </w:p>
          <w:p w:rsidR="005C02F5" w:rsidRPr="00DF5F73" w:rsidRDefault="005C02F5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4"/>
                <w:lang w:eastAsia="en-CA"/>
              </w:rPr>
            </w:pPr>
            <w:r w:rsidRPr="00DF5F73">
              <w:rPr>
                <w:lang w:eastAsia="en-CA"/>
              </w:rPr>
              <w:t>Thiazide Diuretic</w:t>
            </w:r>
          </w:p>
        </w:tc>
      </w:tr>
    </w:tbl>
    <w:p w:rsidR="005C02F5" w:rsidRPr="00DF5F73" w:rsidRDefault="005C02F5" w:rsidP="00586D99">
      <w:pPr>
        <w:pStyle w:val="NoSpacing"/>
        <w:numPr>
          <w:ilvl w:val="1"/>
          <w:numId w:val="25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Caveats</w:t>
      </w:r>
    </w:p>
    <w:p w:rsidR="005C02F5" w:rsidRPr="00DF5F73" w:rsidRDefault="005C02F5" w:rsidP="00586D99">
      <w:pPr>
        <w:pStyle w:val="NoSpacing"/>
        <w:numPr>
          <w:ilvl w:val="2"/>
          <w:numId w:val="25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It has now been proven that C + D also provides some synergy</w:t>
      </w:r>
    </w:p>
    <w:p w:rsidR="005C02F5" w:rsidRPr="00DF5F73" w:rsidRDefault="005C02F5" w:rsidP="00586D99">
      <w:pPr>
        <w:pStyle w:val="NoSpacing"/>
        <w:numPr>
          <w:ilvl w:val="2"/>
          <w:numId w:val="25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A + B combinations are often used for other indications (e.g. coronary artery disease), so this rule is not definitive</w:t>
      </w:r>
    </w:p>
    <w:p w:rsidR="005C02F5" w:rsidRPr="005C02F5" w:rsidRDefault="005C02F5" w:rsidP="00586D99">
      <w:pPr>
        <w:pStyle w:val="NoSpacing"/>
        <w:numPr>
          <w:ilvl w:val="3"/>
          <w:numId w:val="25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Small hypotensive effects, so compelling indication is the main reason for this combination</w:t>
      </w:r>
    </w:p>
    <w:p w:rsidR="00DF5F73" w:rsidRPr="00DF5F73" w:rsidRDefault="005C02F5" w:rsidP="00586D99">
      <w:pPr>
        <w:pStyle w:val="NoSpacing"/>
        <w:numPr>
          <w:ilvl w:val="0"/>
          <w:numId w:val="25"/>
        </w:numPr>
        <w:rPr>
          <w:rFonts w:ascii="Times New Roman" w:hAnsi="Times New Roman" w:cs="Times New Roman"/>
          <w:sz w:val="20"/>
          <w:szCs w:val="24"/>
          <w:lang w:eastAsia="en-CA"/>
        </w:rPr>
      </w:pPr>
      <w:r>
        <w:rPr>
          <w:lang w:eastAsia="en-CA"/>
        </w:rPr>
        <w:t>Combine first line agents before moving onto other options</w:t>
      </w:r>
    </w:p>
    <w:p w:rsidR="00DF5F73" w:rsidRPr="00DF5F73" w:rsidRDefault="00DF5F73" w:rsidP="00586D99">
      <w:pPr>
        <w:pStyle w:val="NoSpacing"/>
        <w:numPr>
          <w:ilvl w:val="1"/>
          <w:numId w:val="25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 xml:space="preserve">Caution should be used when combining a non-DHP-CCB with a </w:t>
      </w:r>
      <w:r w:rsidRPr="00DF5F73">
        <w:rPr>
          <w:lang w:val="el-GR" w:eastAsia="en-CA"/>
        </w:rPr>
        <w:t>β</w:t>
      </w:r>
      <w:r w:rsidRPr="00DF5F73">
        <w:rPr>
          <w:lang w:eastAsia="en-CA"/>
        </w:rPr>
        <w:t>-blocker</w:t>
      </w:r>
    </w:p>
    <w:p w:rsidR="00DF5F73" w:rsidRPr="00DF5F73" w:rsidRDefault="00DF5F73" w:rsidP="00586D99">
      <w:pPr>
        <w:pStyle w:val="NoSpacing"/>
        <w:numPr>
          <w:ilvl w:val="2"/>
          <w:numId w:val="25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Risk of additive negative inotropic &amp; chronotropic effects (bradycardia or heart block)</w:t>
      </w:r>
    </w:p>
    <w:p w:rsidR="00DF5F73" w:rsidRPr="00DF5F73" w:rsidRDefault="00DF5F73" w:rsidP="00586D99">
      <w:pPr>
        <w:pStyle w:val="NoSpacing"/>
        <w:numPr>
          <w:ilvl w:val="0"/>
          <w:numId w:val="25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Creatinine and potassium should be monitored when combining K</w:t>
      </w:r>
      <w:r w:rsidRPr="00DF5F73">
        <w:rPr>
          <w:vertAlign w:val="superscript"/>
          <w:lang w:eastAsia="en-CA"/>
        </w:rPr>
        <w:t>+</w:t>
      </w:r>
      <w:r w:rsidRPr="00DF5F73">
        <w:rPr>
          <w:lang w:eastAsia="en-CA"/>
        </w:rPr>
        <w:t>-sparing diuretics, ACEIs, and/or ARBs</w:t>
      </w:r>
    </w:p>
    <w:p w:rsidR="00DF5F73" w:rsidRPr="00DF5F73" w:rsidRDefault="00DF5F73" w:rsidP="00586D99">
      <w:pPr>
        <w:pStyle w:val="NoSpacing"/>
        <w:numPr>
          <w:ilvl w:val="0"/>
          <w:numId w:val="25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If a diuretic is not used as first- or second-line therapy, it should be included in triple therapy unless contraindicated</w:t>
      </w:r>
    </w:p>
    <w:p w:rsidR="00DF5F73" w:rsidRPr="00AA2F7A" w:rsidRDefault="00DF5F73" w:rsidP="00586D99">
      <w:pPr>
        <w:pStyle w:val="NoSpacing"/>
        <w:numPr>
          <w:ilvl w:val="0"/>
          <w:numId w:val="25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Caution should be used when initiating 2 drugs in patients whom adverse events are more likely (e.g. frail elders, those with postural hypotension, dehydration)</w:t>
      </w:r>
    </w:p>
    <w:p w:rsidR="00AA2F7A" w:rsidRPr="00AA2F7A" w:rsidRDefault="00AA2F7A" w:rsidP="00586D99">
      <w:pPr>
        <w:pStyle w:val="NoSpacing"/>
        <w:numPr>
          <w:ilvl w:val="0"/>
          <w:numId w:val="25"/>
        </w:numPr>
      </w:pPr>
      <w:r w:rsidRPr="00DF5F73">
        <w:rPr>
          <w:lang w:eastAsia="en-CA"/>
        </w:rPr>
        <w:t>The use of dual therapy with an ACEI and ARB should only be considered in selected and closely monitored people with advanced heart failure or proteinuric nephropathy</w:t>
      </w:r>
    </w:p>
    <w:p w:rsidR="00AA2F7A" w:rsidRPr="00AA2F7A" w:rsidRDefault="00AA2F7A" w:rsidP="00586D99">
      <w:pPr>
        <w:pStyle w:val="NoSpacing"/>
        <w:numPr>
          <w:ilvl w:val="1"/>
          <w:numId w:val="25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This combination reduces proteinuria, but not yet shown to improve outcomes, thus CHF is the only indicated us</w:t>
      </w:r>
      <w:r>
        <w:rPr>
          <w:lang w:eastAsia="en-CA"/>
        </w:rPr>
        <w:t>e</w:t>
      </w:r>
    </w:p>
    <w:p w:rsidR="00AA2F7A" w:rsidRDefault="00AA2F7A" w:rsidP="00586D99">
      <w:pPr>
        <w:pStyle w:val="NoSpacing"/>
        <w:numPr>
          <w:ilvl w:val="0"/>
          <w:numId w:val="25"/>
        </w:numPr>
        <w:rPr>
          <w:lang w:eastAsia="en-CA"/>
        </w:rPr>
      </w:pPr>
      <w:r>
        <w:rPr>
          <w:lang w:eastAsia="en-CA"/>
        </w:rPr>
        <w:t>If a potassium wasting diuretic is being used, consider using a potassium-sparing agents</w:t>
      </w:r>
    </w:p>
    <w:p w:rsidR="00AA2F7A" w:rsidRDefault="00AA2F7A" w:rsidP="00AA2F7A">
      <w:pPr>
        <w:pStyle w:val="Heading3"/>
        <w:rPr>
          <w:lang w:eastAsia="en-CA"/>
        </w:rPr>
      </w:pPr>
      <w:r>
        <w:rPr>
          <w:lang w:eastAsia="en-CA"/>
        </w:rPr>
        <w:t>Other Considerations</w:t>
      </w:r>
    </w:p>
    <w:p w:rsidR="00DF5F73" w:rsidRDefault="00AA2F7A" w:rsidP="00586D99">
      <w:pPr>
        <w:pStyle w:val="NoSpacing"/>
        <w:numPr>
          <w:ilvl w:val="0"/>
          <w:numId w:val="25"/>
        </w:numPr>
      </w:pPr>
      <w:r w:rsidRPr="00AA2F7A">
        <w:t>β-Blockers are not recommended in patients &gt; 60 years old without another compelling indication</w:t>
      </w:r>
    </w:p>
    <w:p w:rsidR="004B51FC" w:rsidRDefault="004B51FC" w:rsidP="00586D99">
      <w:pPr>
        <w:pStyle w:val="NoSpacing"/>
        <w:numPr>
          <w:ilvl w:val="0"/>
          <w:numId w:val="25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Erectile Dysfunction</w:t>
      </w:r>
    </w:p>
    <w:p w:rsidR="004B51FC" w:rsidRPr="004B51FC" w:rsidRDefault="004B51FC" w:rsidP="00586D99">
      <w:pPr>
        <w:pStyle w:val="NoSpacing"/>
        <w:numPr>
          <w:ilvl w:val="1"/>
          <w:numId w:val="25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4B51FC">
        <w:t>Epidemiology</w:t>
      </w:r>
    </w:p>
    <w:p w:rsidR="004B51FC" w:rsidRPr="004B51FC" w:rsidRDefault="004B51FC" w:rsidP="00586D99">
      <w:pPr>
        <w:pStyle w:val="NoSpacing"/>
        <w:numPr>
          <w:ilvl w:val="2"/>
          <w:numId w:val="25"/>
        </w:numPr>
      </w:pPr>
      <w:r w:rsidRPr="004B51FC">
        <w:t>General population = 8-10%</w:t>
      </w:r>
    </w:p>
    <w:p w:rsidR="004B51FC" w:rsidRPr="004B51FC" w:rsidRDefault="004B51FC" w:rsidP="00586D99">
      <w:pPr>
        <w:pStyle w:val="NoSpacing"/>
        <w:numPr>
          <w:ilvl w:val="2"/>
          <w:numId w:val="25"/>
        </w:numPr>
      </w:pPr>
      <w:r w:rsidRPr="004B51FC">
        <w:t>Men with hypertension = 15-46%</w:t>
      </w:r>
    </w:p>
    <w:p w:rsidR="004B51FC" w:rsidRPr="004B51FC" w:rsidRDefault="004B51FC" w:rsidP="00586D99">
      <w:pPr>
        <w:pStyle w:val="NoSpacing"/>
        <w:numPr>
          <w:ilvl w:val="1"/>
          <w:numId w:val="25"/>
        </w:numPr>
      </w:pPr>
      <w:r w:rsidRPr="004B51FC">
        <w:t>Risk predictor of CV</w:t>
      </w:r>
    </w:p>
    <w:p w:rsidR="004B51FC" w:rsidRPr="004B51FC" w:rsidRDefault="004B51FC" w:rsidP="00586D99">
      <w:pPr>
        <w:pStyle w:val="NoSpacing"/>
        <w:numPr>
          <w:ilvl w:val="2"/>
          <w:numId w:val="25"/>
        </w:numPr>
      </w:pPr>
      <w:r w:rsidRPr="004B51FC">
        <w:t>Though not sure if ED is due to drug or disease/other risk factors</w:t>
      </w:r>
    </w:p>
    <w:p w:rsidR="004B51FC" w:rsidRPr="004B51FC" w:rsidRDefault="004B51FC" w:rsidP="00586D99">
      <w:pPr>
        <w:pStyle w:val="NoSpacing"/>
        <w:numPr>
          <w:ilvl w:val="2"/>
          <w:numId w:val="25"/>
        </w:numPr>
      </w:pPr>
      <w:r w:rsidRPr="004B51FC">
        <w:t>Possible Causes</w:t>
      </w:r>
    </w:p>
    <w:p w:rsidR="004B51FC" w:rsidRPr="004B51FC" w:rsidRDefault="004B51FC" w:rsidP="00586D99">
      <w:pPr>
        <w:pStyle w:val="NoSpacing"/>
        <w:numPr>
          <w:ilvl w:val="3"/>
          <w:numId w:val="25"/>
        </w:numPr>
      </w:pPr>
      <w:r w:rsidRPr="004B51FC">
        <w:t>Drugs: β &amp; α-blockers; CCBs and ACEIs/ARBs to lesser extent</w:t>
      </w:r>
    </w:p>
    <w:p w:rsidR="004B51FC" w:rsidRPr="004B51FC" w:rsidRDefault="004B51FC" w:rsidP="00586D99">
      <w:pPr>
        <w:pStyle w:val="NoSpacing"/>
        <w:numPr>
          <w:ilvl w:val="3"/>
          <w:numId w:val="25"/>
        </w:numPr>
      </w:pPr>
      <w:r w:rsidRPr="004B51FC">
        <w:t>Disease: vascular diseases</w:t>
      </w:r>
    </w:p>
    <w:p w:rsidR="004B51FC" w:rsidRDefault="004B51FC" w:rsidP="00586D99">
      <w:pPr>
        <w:pStyle w:val="NoSpacing"/>
        <w:numPr>
          <w:ilvl w:val="3"/>
          <w:numId w:val="25"/>
        </w:numPr>
      </w:pPr>
      <w:r w:rsidRPr="004B51FC">
        <w:t>CV Risk factors: smoking</w:t>
      </w:r>
    </w:p>
    <w:p w:rsidR="004B51FC" w:rsidRPr="00DF5F73" w:rsidRDefault="004B51FC" w:rsidP="00586D99">
      <w:pPr>
        <w:pStyle w:val="NoSpacing"/>
        <w:numPr>
          <w:ilvl w:val="0"/>
          <w:numId w:val="25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African Americans</w:t>
      </w:r>
    </w:p>
    <w:p w:rsidR="004B51FC" w:rsidRPr="00DF5F73" w:rsidRDefault="004B51FC" w:rsidP="00586D99">
      <w:pPr>
        <w:pStyle w:val="NoSpacing"/>
        <w:numPr>
          <w:ilvl w:val="1"/>
          <w:numId w:val="25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Higher prevalence of hypertension</w:t>
      </w:r>
    </w:p>
    <w:p w:rsidR="004B51FC" w:rsidRPr="00DF5F73" w:rsidRDefault="004B51FC" w:rsidP="00586D99">
      <w:pPr>
        <w:pStyle w:val="NoSpacing"/>
        <w:numPr>
          <w:ilvl w:val="1"/>
          <w:numId w:val="25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Also tend to have lower plasma renin concentrations</w:t>
      </w:r>
    </w:p>
    <w:p w:rsidR="004B51FC" w:rsidRPr="00DF5F73" w:rsidRDefault="004B51FC" w:rsidP="00586D99">
      <w:pPr>
        <w:pStyle w:val="NoSpacing"/>
        <w:numPr>
          <w:ilvl w:val="1"/>
          <w:numId w:val="25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Thiazide diuretics are especially effective and well-tolerated</w:t>
      </w:r>
    </w:p>
    <w:p w:rsidR="004B51FC" w:rsidRPr="00DF5F73" w:rsidRDefault="004B51FC" w:rsidP="00586D99">
      <w:pPr>
        <w:pStyle w:val="NoSpacing"/>
        <w:numPr>
          <w:ilvl w:val="1"/>
          <w:numId w:val="25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If there are no compelling indications, thiazides are CCBs are common first line agents</w:t>
      </w:r>
    </w:p>
    <w:p w:rsidR="004B51FC" w:rsidRPr="00DF5F73" w:rsidRDefault="004B51FC" w:rsidP="00586D99">
      <w:pPr>
        <w:pStyle w:val="NoSpacing"/>
        <w:numPr>
          <w:ilvl w:val="1"/>
          <w:numId w:val="25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 xml:space="preserve">Combining the first-line agents with ACEIs/ARBs or </w:t>
      </w:r>
      <w:r w:rsidRPr="00DF5F73">
        <w:rPr>
          <w:lang w:val="el-GR" w:eastAsia="en-CA"/>
        </w:rPr>
        <w:t>β</w:t>
      </w:r>
      <w:r w:rsidRPr="00DF5F73">
        <w:rPr>
          <w:lang w:eastAsia="en-CA"/>
        </w:rPr>
        <w:t>-blockers is synergistic</w:t>
      </w:r>
    </w:p>
    <w:p w:rsidR="004B51FC" w:rsidRPr="00DF5F73" w:rsidRDefault="004B51FC" w:rsidP="00586D99">
      <w:pPr>
        <w:pStyle w:val="NoSpacing"/>
        <w:numPr>
          <w:ilvl w:val="2"/>
          <w:numId w:val="25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Remember the increased risk of angioedema</w:t>
      </w:r>
    </w:p>
    <w:p w:rsidR="004B51FC" w:rsidRDefault="004B51FC" w:rsidP="00586D99">
      <w:pPr>
        <w:pStyle w:val="NoSpacing"/>
        <w:numPr>
          <w:ilvl w:val="1"/>
          <w:numId w:val="25"/>
        </w:numPr>
      </w:pPr>
      <w:r w:rsidRPr="00DF5F73">
        <w:rPr>
          <w:lang w:eastAsia="en-CA"/>
        </w:rPr>
        <w:lastRenderedPageBreak/>
        <w:t>ACEIs are not recommended as monotherapy in black patients without a compelling indic</w:t>
      </w:r>
      <w:r w:rsidR="005971C2">
        <w:rPr>
          <w:lang w:eastAsia="en-CA"/>
        </w:rPr>
        <w:t>ation due to risk of angioedema</w:t>
      </w:r>
    </w:p>
    <w:p w:rsidR="005971C2" w:rsidRDefault="005971C2" w:rsidP="005971C2">
      <w:pPr>
        <w:pStyle w:val="Heading3"/>
      </w:pPr>
      <w:r>
        <w:rPr>
          <w:lang w:eastAsia="en-CA"/>
        </w:rPr>
        <w:t>Improving Patient Adherence</w:t>
      </w:r>
    </w:p>
    <w:p w:rsidR="005971C2" w:rsidRPr="00DF5F73" w:rsidRDefault="005971C2" w:rsidP="005971C2">
      <w:pPr>
        <w:pStyle w:val="NoSpacing"/>
        <w:numPr>
          <w:ilvl w:val="0"/>
          <w:numId w:val="25"/>
        </w:numPr>
        <w:rPr>
          <w:lang w:eastAsia="en-CA"/>
        </w:rPr>
      </w:pPr>
      <w:r w:rsidRPr="00DF5F73">
        <w:rPr>
          <w:lang w:eastAsia="en-CA"/>
        </w:rPr>
        <w:t>Assess adherence to both pharmacological and non-pharmacological therapy at every visit</w:t>
      </w:r>
    </w:p>
    <w:p w:rsidR="005971C2" w:rsidRPr="00DF5F73" w:rsidRDefault="005971C2" w:rsidP="005971C2">
      <w:pPr>
        <w:pStyle w:val="NoSpacing"/>
        <w:numPr>
          <w:ilvl w:val="0"/>
          <w:numId w:val="25"/>
        </w:numPr>
        <w:rPr>
          <w:lang w:eastAsia="en-CA"/>
        </w:rPr>
      </w:pPr>
      <w:r w:rsidRPr="00DF5F73">
        <w:rPr>
          <w:lang w:eastAsia="en-CA"/>
        </w:rPr>
        <w:t>Teach patients to take their medication on a regular schedule associated with a routine daily activity (e.g. brushing teeth)</w:t>
      </w:r>
    </w:p>
    <w:p w:rsidR="005971C2" w:rsidRPr="00DF5F73" w:rsidRDefault="005971C2" w:rsidP="005971C2">
      <w:pPr>
        <w:pStyle w:val="NoSpacing"/>
        <w:numPr>
          <w:ilvl w:val="0"/>
          <w:numId w:val="25"/>
        </w:numPr>
        <w:rPr>
          <w:lang w:eastAsia="en-CA"/>
        </w:rPr>
      </w:pPr>
      <w:r w:rsidRPr="00DF5F73">
        <w:rPr>
          <w:lang w:eastAsia="en-CA"/>
        </w:rPr>
        <w:t>Simplifying medication regimens using long-acting once-daily dosing and combination therapies (e.g. ones with diuretics combined)</w:t>
      </w:r>
    </w:p>
    <w:p w:rsidR="005971C2" w:rsidRPr="00DF5F73" w:rsidRDefault="005971C2" w:rsidP="005971C2">
      <w:pPr>
        <w:pStyle w:val="NoSpacing"/>
        <w:numPr>
          <w:ilvl w:val="0"/>
          <w:numId w:val="25"/>
        </w:numPr>
        <w:rPr>
          <w:lang w:eastAsia="en-CA"/>
        </w:rPr>
      </w:pPr>
      <w:r w:rsidRPr="00DF5F73">
        <w:rPr>
          <w:lang w:eastAsia="en-CA"/>
        </w:rPr>
        <w:t>Utilize compliance packaging</w:t>
      </w:r>
    </w:p>
    <w:p w:rsidR="005971C2" w:rsidRPr="00DF5F73" w:rsidRDefault="005971C2" w:rsidP="005971C2">
      <w:pPr>
        <w:pStyle w:val="NoSpacing"/>
        <w:numPr>
          <w:ilvl w:val="0"/>
          <w:numId w:val="25"/>
        </w:numPr>
        <w:rPr>
          <w:lang w:eastAsia="en-CA"/>
        </w:rPr>
      </w:pPr>
      <w:r w:rsidRPr="00DF5F73">
        <w:rPr>
          <w:lang w:eastAsia="en-CA"/>
        </w:rPr>
        <w:t>Encourage greater patient responsibility/autonomy in regular monitoring their blood pressure</w:t>
      </w:r>
    </w:p>
    <w:p w:rsidR="005971C2" w:rsidRPr="00DF5F73" w:rsidRDefault="005971C2" w:rsidP="005971C2">
      <w:pPr>
        <w:pStyle w:val="NoSpacing"/>
        <w:numPr>
          <w:ilvl w:val="0"/>
          <w:numId w:val="25"/>
        </w:numPr>
        <w:rPr>
          <w:lang w:eastAsia="en-CA"/>
        </w:rPr>
      </w:pPr>
      <w:r w:rsidRPr="00DF5F73">
        <w:rPr>
          <w:lang w:eastAsia="en-CA"/>
        </w:rPr>
        <w:t>Educate patients and patients' families about their disease/treatment regimens verbally and in writing</w:t>
      </w:r>
    </w:p>
    <w:p w:rsidR="005971C2" w:rsidRPr="00AA2F7A" w:rsidRDefault="005971C2" w:rsidP="005971C2">
      <w:pPr>
        <w:pStyle w:val="NoSpacing"/>
        <w:numPr>
          <w:ilvl w:val="0"/>
          <w:numId w:val="25"/>
        </w:numPr>
        <w:rPr>
          <w:lang w:eastAsia="en-CA"/>
        </w:rPr>
      </w:pPr>
      <w:r w:rsidRPr="00DF5F73">
        <w:rPr>
          <w:lang w:eastAsia="en-CA"/>
        </w:rPr>
        <w:t>Use an interdisciplinary care approach coordinating with work-site health care givers and pharmacists if available</w:t>
      </w:r>
      <w:r w:rsidRPr="004B51FC">
        <w:rPr>
          <w:rFonts w:ascii="Calibri" w:eastAsia="Times New Roman" w:hAnsi="Calibri" w:cs="Calibri"/>
          <w:sz w:val="18"/>
          <w:lang w:eastAsia="en-CA"/>
        </w:rPr>
        <w:t> </w:t>
      </w:r>
    </w:p>
    <w:p w:rsidR="00DF5F73" w:rsidRPr="00DF5F73" w:rsidRDefault="00DF5F73" w:rsidP="00E63E0E">
      <w:pPr>
        <w:pStyle w:val="Heading2"/>
        <w:rPr>
          <w:rFonts w:eastAsia="Times New Roman"/>
          <w:lang w:eastAsia="en-CA"/>
        </w:rPr>
      </w:pPr>
      <w:r w:rsidRPr="00DF5F73">
        <w:rPr>
          <w:rFonts w:eastAsia="Times New Roman"/>
          <w:lang w:eastAsia="en-CA"/>
        </w:rPr>
        <w:t>Treatment Algorithms</w:t>
      </w:r>
    </w:p>
    <w:p w:rsidR="00DF5F73" w:rsidRPr="00DF5F73" w:rsidRDefault="00DF5F73" w:rsidP="00E63E0E">
      <w:pPr>
        <w:pStyle w:val="Heading3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eastAsia="Times New Roman"/>
          <w:lang w:eastAsia="en-CA"/>
        </w:rPr>
        <w:t>Management of Systolic Hypertension (Without Compelling Indication)</w:t>
      </w:r>
    </w:p>
    <w:p w:rsidR="00DF5F73" w:rsidRPr="00DF5F73" w:rsidRDefault="00DF5F73" w:rsidP="00E93A40">
      <w:pPr>
        <w:pStyle w:val="NoSpacing"/>
        <w:rPr>
          <w:lang w:eastAsia="en-CA"/>
        </w:rPr>
      </w:pPr>
      <w:r w:rsidRPr="00DF5F73">
        <w:rPr>
          <w:noProof/>
          <w:lang w:eastAsia="en-CA"/>
        </w:rPr>
        <w:drawing>
          <wp:inline distT="0" distB="0" distL="0" distR="0" wp14:anchorId="365E1D8F" wp14:editId="53A0B9C9">
            <wp:extent cx="3835021" cy="2132343"/>
            <wp:effectExtent l="0" t="0" r="0" b="1270"/>
            <wp:docPr id="7" name="Picture 7" descr="Machine generated alternative text: TARGET &lt;140 mmHg&#10;Lifestyle modification&#10;therapy&#10;*If blood pressure is still not&#10;controlled, or there are adverse&#10;effects, other classes of&#10;antihypertensive drugs may be&#10;combined (such as ACE&#10;inhibitors, alpha blockers.&#10;centrally acting agents, or&#10;nondihydropyridine calcium&#10;Long-acting&#10;DHP CCB&#10;Thiazide ARB&#10;diuretic&#10;I _ _&#10;Dual therapy&#10;T&#10;J Triple therapy&#10;CONSIDER&#10;• Nonadherence&#10;• Secondary HTN&#10;• Interfering drugs or&#10;lifestyle&#10;• White coat effect&#10;channel blocker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hine generated alternative text: TARGET &lt;140 mmHg&#10;Lifestyle modification&#10;therapy&#10;*If blood pressure is still not&#10;controlled, or there are adverse&#10;effects, other classes of&#10;antihypertensive drugs may be&#10;combined (such as ACE&#10;inhibitors, alpha blockers.&#10;centrally acting agents, or&#10;nondihydropyridine calcium&#10;Long-acting&#10;DHP CCB&#10;Thiazide ARB&#10;diuretic&#10;I _ _&#10;Dual therapy&#10;T&#10;J Triple therapy&#10;CONSIDER&#10;• Nonadherence&#10;• Secondary HTN&#10;• Interfering drugs or&#10;lifestyle&#10;• White coat effect&#10;channel blocker)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355" cy="2132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F73" w:rsidRPr="00DF5F73" w:rsidRDefault="00DF5F73" w:rsidP="00586D99">
      <w:pPr>
        <w:pStyle w:val="NoSpacing"/>
        <w:numPr>
          <w:ilvl w:val="0"/>
          <w:numId w:val="26"/>
        </w:numPr>
        <w:rPr>
          <w:lang w:eastAsia="en-CA"/>
        </w:rPr>
      </w:pPr>
      <w:r w:rsidRPr="00DF5F73">
        <w:rPr>
          <w:rFonts w:ascii="Calibri" w:hAnsi="Calibri" w:cs="Calibri"/>
          <w:szCs w:val="28"/>
          <w:lang w:eastAsia="en-CA"/>
        </w:rPr>
        <w:t>Drugs recommended are limited due to limited trials</w:t>
      </w:r>
    </w:p>
    <w:p w:rsidR="004170CE" w:rsidRPr="00DF5F73" w:rsidRDefault="004170CE" w:rsidP="004B51FC">
      <w:pPr>
        <w:pStyle w:val="Heading3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eastAsia="Times New Roman"/>
          <w:lang w:eastAsia="en-CA"/>
        </w:rPr>
        <w:t>Refractory Hypertension</w:t>
      </w:r>
    </w:p>
    <w:p w:rsidR="004170CE" w:rsidRPr="004B51FC" w:rsidRDefault="004170CE" w:rsidP="00586D99">
      <w:pPr>
        <w:pStyle w:val="NoSpacing"/>
        <w:numPr>
          <w:ilvl w:val="0"/>
          <w:numId w:val="26"/>
        </w:numPr>
      </w:pPr>
      <w:r w:rsidRPr="004B51FC">
        <w:t>If all the ABCD drugs/combinations are considered and BP is still not at target, use one or more of the following:</w:t>
      </w:r>
    </w:p>
    <w:p w:rsidR="004170CE" w:rsidRPr="004B51FC" w:rsidRDefault="004170CE" w:rsidP="00586D99">
      <w:pPr>
        <w:pStyle w:val="NoSpacing"/>
        <w:numPr>
          <w:ilvl w:val="1"/>
          <w:numId w:val="26"/>
        </w:numPr>
      </w:pPr>
      <w:r w:rsidRPr="004B51FC">
        <w:t>α-blocker (doxazosin 2-12mg/day)</w:t>
      </w:r>
    </w:p>
    <w:p w:rsidR="004170CE" w:rsidRPr="004B51FC" w:rsidRDefault="004170CE" w:rsidP="00586D99">
      <w:pPr>
        <w:pStyle w:val="NoSpacing"/>
        <w:numPr>
          <w:ilvl w:val="2"/>
          <w:numId w:val="26"/>
        </w:numPr>
      </w:pPr>
      <w:r w:rsidRPr="004B51FC">
        <w:t>Can lower BP significantly</w:t>
      </w:r>
    </w:p>
    <w:p w:rsidR="004170CE" w:rsidRPr="004B51FC" w:rsidRDefault="004170CE" w:rsidP="00586D99">
      <w:pPr>
        <w:pStyle w:val="NoSpacing"/>
        <w:numPr>
          <w:ilvl w:val="2"/>
          <w:numId w:val="26"/>
        </w:numPr>
      </w:pPr>
      <w:r w:rsidRPr="004B51FC">
        <w:t>Best to start low and at bedtime</w:t>
      </w:r>
    </w:p>
    <w:p w:rsidR="004170CE" w:rsidRPr="004B51FC" w:rsidRDefault="004170CE" w:rsidP="00586D99">
      <w:pPr>
        <w:pStyle w:val="NoSpacing"/>
        <w:numPr>
          <w:ilvl w:val="1"/>
          <w:numId w:val="26"/>
        </w:numPr>
      </w:pPr>
      <w:r w:rsidRPr="004B51FC">
        <w:t>Low-dose spironolactone (12.5-50mg/day)</w:t>
      </w:r>
    </w:p>
    <w:p w:rsidR="004170CE" w:rsidRPr="004B51FC" w:rsidRDefault="004170CE" w:rsidP="00586D99">
      <w:pPr>
        <w:pStyle w:val="NoSpacing"/>
        <w:numPr>
          <w:ilvl w:val="2"/>
          <w:numId w:val="26"/>
        </w:numPr>
      </w:pPr>
      <w:r w:rsidRPr="004B51FC">
        <w:t>If not hyperkalemic and sufficient renal function</w:t>
      </w:r>
    </w:p>
    <w:p w:rsidR="004170CE" w:rsidRPr="004B51FC" w:rsidRDefault="004170CE" w:rsidP="00586D99">
      <w:pPr>
        <w:pStyle w:val="NoSpacing"/>
        <w:numPr>
          <w:ilvl w:val="2"/>
          <w:numId w:val="26"/>
        </w:numPr>
      </w:pPr>
      <w:r w:rsidRPr="004B51FC">
        <w:t>Very effective agent</w:t>
      </w:r>
    </w:p>
    <w:p w:rsidR="004170CE" w:rsidRPr="004B51FC" w:rsidRDefault="004170CE" w:rsidP="00586D99">
      <w:pPr>
        <w:pStyle w:val="NoSpacing"/>
        <w:numPr>
          <w:ilvl w:val="1"/>
          <w:numId w:val="26"/>
        </w:numPr>
      </w:pPr>
      <w:r w:rsidRPr="004B51FC">
        <w:t>Direct Renin Inhibitors (Aliskiren 150-300mg/day)</w:t>
      </w:r>
    </w:p>
    <w:p w:rsidR="004170CE" w:rsidRPr="004B51FC" w:rsidRDefault="004170CE" w:rsidP="00586D99">
      <w:pPr>
        <w:pStyle w:val="NoSpacing"/>
        <w:numPr>
          <w:ilvl w:val="1"/>
          <w:numId w:val="26"/>
        </w:numPr>
      </w:pPr>
      <w:r w:rsidRPr="004B51FC">
        <w:t>Furosemide (if patient in renal failure or experiencing fluid retention)</w:t>
      </w:r>
    </w:p>
    <w:p w:rsidR="004170CE" w:rsidRPr="004B51FC" w:rsidRDefault="004170CE" w:rsidP="00586D99">
      <w:pPr>
        <w:pStyle w:val="NoSpacing"/>
        <w:numPr>
          <w:ilvl w:val="1"/>
          <w:numId w:val="26"/>
        </w:numPr>
      </w:pPr>
      <w:r w:rsidRPr="004B51FC">
        <w:t>Nitroglycerine patch (0.2-0.8mg/hr)</w:t>
      </w:r>
    </w:p>
    <w:p w:rsidR="004170CE" w:rsidRPr="004B51FC" w:rsidRDefault="004170CE" w:rsidP="00586D99">
      <w:pPr>
        <w:pStyle w:val="NoSpacing"/>
        <w:numPr>
          <w:ilvl w:val="2"/>
          <w:numId w:val="26"/>
        </w:numPr>
      </w:pPr>
      <w:r w:rsidRPr="004B51FC">
        <w:t>Evidence not known</w:t>
      </w:r>
    </w:p>
    <w:p w:rsidR="004170CE" w:rsidRPr="004B51FC" w:rsidRDefault="004170CE" w:rsidP="00586D99">
      <w:pPr>
        <w:pStyle w:val="NoSpacing"/>
        <w:numPr>
          <w:ilvl w:val="1"/>
          <w:numId w:val="26"/>
        </w:numPr>
      </w:pPr>
      <w:r w:rsidRPr="004B51FC">
        <w:t>Clonidine (0.1-0.3mg BID)</w:t>
      </w:r>
    </w:p>
    <w:p w:rsidR="004170CE" w:rsidRPr="004B51FC" w:rsidRDefault="004170CE" w:rsidP="00586D99">
      <w:pPr>
        <w:pStyle w:val="NoSpacing"/>
        <w:numPr>
          <w:ilvl w:val="2"/>
          <w:numId w:val="26"/>
        </w:numPr>
      </w:pPr>
      <w:r w:rsidRPr="004B51FC">
        <w:t>Risk of withdrawal effects with stopping</w:t>
      </w:r>
    </w:p>
    <w:p w:rsidR="004170CE" w:rsidRPr="004B51FC" w:rsidRDefault="004170CE" w:rsidP="00586D99">
      <w:pPr>
        <w:pStyle w:val="NoSpacing"/>
        <w:numPr>
          <w:ilvl w:val="1"/>
          <w:numId w:val="26"/>
        </w:numPr>
      </w:pPr>
      <w:r w:rsidRPr="004B51FC">
        <w:t>Hydralazine (10-50mg QID)</w:t>
      </w:r>
    </w:p>
    <w:p w:rsidR="004170CE" w:rsidRPr="004B51FC" w:rsidRDefault="004170CE" w:rsidP="00586D99">
      <w:pPr>
        <w:pStyle w:val="NoSpacing"/>
        <w:numPr>
          <w:ilvl w:val="2"/>
          <w:numId w:val="26"/>
        </w:numPr>
      </w:pPr>
      <w:r w:rsidRPr="004B51FC">
        <w:t>Requires frequent dosing</w:t>
      </w:r>
    </w:p>
    <w:p w:rsidR="004170CE" w:rsidRPr="004B51FC" w:rsidRDefault="004170CE" w:rsidP="00586D99">
      <w:pPr>
        <w:pStyle w:val="NoSpacing"/>
        <w:numPr>
          <w:ilvl w:val="1"/>
          <w:numId w:val="26"/>
        </w:numPr>
      </w:pPr>
      <w:r w:rsidRPr="004B51FC">
        <w:t>Minoxidil (5-20mg BID)</w:t>
      </w:r>
    </w:p>
    <w:p w:rsidR="004170CE" w:rsidRPr="004B51FC" w:rsidRDefault="004170CE" w:rsidP="00586D99">
      <w:pPr>
        <w:pStyle w:val="NoSpacing"/>
        <w:numPr>
          <w:ilvl w:val="2"/>
          <w:numId w:val="26"/>
        </w:numPr>
      </w:pPr>
      <w:r w:rsidRPr="004B51FC">
        <w:t>Can cause pulmonary edema and other adverse effects</w:t>
      </w:r>
    </w:p>
    <w:p w:rsidR="004170CE" w:rsidRPr="004B51FC" w:rsidRDefault="004170CE" w:rsidP="00586D99">
      <w:pPr>
        <w:pStyle w:val="NoSpacing"/>
        <w:numPr>
          <w:ilvl w:val="1"/>
          <w:numId w:val="26"/>
        </w:numPr>
        <w:rPr>
          <w:rFonts w:eastAsia="Times New Roman"/>
          <w:lang w:eastAsia="en-CA"/>
        </w:rPr>
      </w:pPr>
      <w:r w:rsidRPr="004B51FC">
        <w:t>Methyldopa (250-500mg BID-TID)</w:t>
      </w:r>
    </w:p>
    <w:p w:rsidR="00D61C58" w:rsidRDefault="00D61C58" w:rsidP="004170CE">
      <w:pPr>
        <w:pStyle w:val="NoSpacing"/>
        <w:rPr>
          <w:rFonts w:asciiTheme="majorHAnsi" w:eastAsia="Times New Roman" w:hAnsiTheme="majorHAnsi" w:cstheme="majorBidi"/>
          <w:color w:val="4F81BD" w:themeColor="accent1"/>
          <w:lang w:eastAsia="en-CA"/>
        </w:rPr>
      </w:pPr>
      <w:r>
        <w:rPr>
          <w:rFonts w:eastAsia="Times New Roman"/>
          <w:lang w:eastAsia="en-CA"/>
        </w:rPr>
        <w:br w:type="page"/>
      </w:r>
    </w:p>
    <w:p w:rsidR="00D61C58" w:rsidRDefault="00D61C58" w:rsidP="00AA2F7A">
      <w:pPr>
        <w:pStyle w:val="Heading3"/>
        <w:rPr>
          <w:rFonts w:eastAsia="Times New Roman"/>
          <w:lang w:eastAsia="en-CA"/>
        </w:rPr>
        <w:sectPr w:rsidR="00D61C58" w:rsidSect="000E6D44">
          <w:footerReference w:type="default" r:id="rId23"/>
          <w:pgSz w:w="12240" w:h="15840"/>
          <w:pgMar w:top="720" w:right="720" w:bottom="720" w:left="720" w:header="708" w:footer="708" w:gutter="0"/>
          <w:pgNumType w:start="0"/>
          <w:cols w:space="708"/>
          <w:titlePg/>
          <w:docGrid w:linePitch="360"/>
        </w:sectPr>
      </w:pPr>
    </w:p>
    <w:p w:rsidR="00AA2F7A" w:rsidRPr="00DF5F73" w:rsidRDefault="004B51FC" w:rsidP="00AA2F7A">
      <w:pPr>
        <w:pStyle w:val="Heading3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>
        <w:rPr>
          <w:rFonts w:eastAsia="Times New Roman"/>
          <w:lang w:eastAsia="en-CA"/>
        </w:rPr>
        <w:lastRenderedPageBreak/>
        <w:t xml:space="preserve">Summary of Treatment </w:t>
      </w:r>
      <w:r w:rsidR="00AA2F7A" w:rsidRPr="00DF5F73">
        <w:rPr>
          <w:rFonts w:eastAsia="Times New Roman"/>
          <w:lang w:eastAsia="en-CA"/>
        </w:rPr>
        <w:t>Compelling Indications</w:t>
      </w:r>
      <w:r>
        <w:rPr>
          <w:rFonts w:eastAsia="Times New Roman"/>
          <w:lang w:eastAsia="en-CA"/>
        </w:rPr>
        <w:t>/Special Populations</w:t>
      </w:r>
    </w:p>
    <w:tbl>
      <w:tblPr>
        <w:tblStyle w:val="LightShading-Accent1"/>
        <w:tblW w:w="0" w:type="auto"/>
        <w:tblLayout w:type="fixed"/>
        <w:tblLook w:val="04A0" w:firstRow="1" w:lastRow="0" w:firstColumn="1" w:lastColumn="0" w:noHBand="0" w:noVBand="1"/>
      </w:tblPr>
      <w:tblGrid>
        <w:gridCol w:w="1101"/>
        <w:gridCol w:w="1792"/>
        <w:gridCol w:w="1610"/>
        <w:gridCol w:w="1842"/>
        <w:gridCol w:w="2161"/>
        <w:gridCol w:w="1871"/>
      </w:tblGrid>
      <w:tr w:rsidR="004170CE" w:rsidRPr="00DF5F73" w:rsidTr="002D27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hideMark/>
          </w:tcPr>
          <w:p w:rsidR="004170CE" w:rsidRPr="00D61C58" w:rsidRDefault="004170CE" w:rsidP="002D2751">
            <w:pPr>
              <w:pStyle w:val="NoSpacing"/>
              <w:jc w:val="center"/>
              <w:rPr>
                <w:lang w:eastAsia="en-CA"/>
              </w:rPr>
            </w:pPr>
            <w:r w:rsidRPr="00D61C58">
              <w:rPr>
                <w:bCs w:val="0"/>
                <w:lang w:eastAsia="en-CA"/>
              </w:rPr>
              <w:t>Options</w:t>
            </w:r>
          </w:p>
        </w:tc>
        <w:tc>
          <w:tcPr>
            <w:tcW w:w="1792" w:type="dxa"/>
            <w:hideMark/>
          </w:tcPr>
          <w:p w:rsidR="004170CE" w:rsidRPr="00D61C58" w:rsidRDefault="004170CE" w:rsidP="001C7724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61C58">
              <w:rPr>
                <w:bCs w:val="0"/>
                <w:lang w:eastAsia="en-CA"/>
              </w:rPr>
              <w:t xml:space="preserve">Stable </w:t>
            </w:r>
            <w:r w:rsidR="001C7724">
              <w:rPr>
                <w:bCs w:val="0"/>
                <w:lang w:eastAsia="en-CA"/>
              </w:rPr>
              <w:t>Ischemic Heart Disease</w:t>
            </w:r>
          </w:p>
        </w:tc>
        <w:tc>
          <w:tcPr>
            <w:tcW w:w="1610" w:type="dxa"/>
            <w:hideMark/>
          </w:tcPr>
          <w:p w:rsidR="004170CE" w:rsidRDefault="004170CE" w:rsidP="00D61C58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lang w:eastAsia="en-CA"/>
              </w:rPr>
            </w:pPr>
            <w:r>
              <w:rPr>
                <w:bCs w:val="0"/>
                <w:lang w:eastAsia="en-CA"/>
              </w:rPr>
              <w:t>STEMI</w:t>
            </w:r>
          </w:p>
          <w:p w:rsidR="004170CE" w:rsidRPr="00D61C58" w:rsidRDefault="004170CE" w:rsidP="00D61C58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bCs w:val="0"/>
                <w:lang w:eastAsia="en-CA"/>
              </w:rPr>
              <w:t>NSTEMI</w:t>
            </w:r>
          </w:p>
        </w:tc>
        <w:tc>
          <w:tcPr>
            <w:tcW w:w="1842" w:type="dxa"/>
            <w:hideMark/>
          </w:tcPr>
          <w:p w:rsidR="004170CE" w:rsidRPr="00D61C58" w:rsidRDefault="001C7724" w:rsidP="00D61C58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bCs w:val="0"/>
                <w:lang w:eastAsia="en-CA"/>
              </w:rPr>
              <w:t>Heart Failure</w:t>
            </w:r>
          </w:p>
        </w:tc>
        <w:tc>
          <w:tcPr>
            <w:tcW w:w="2161" w:type="dxa"/>
            <w:hideMark/>
          </w:tcPr>
          <w:p w:rsidR="004170CE" w:rsidRPr="00D61C58" w:rsidRDefault="004170CE" w:rsidP="00D61C58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bCs w:val="0"/>
                <w:lang w:eastAsia="en-CA"/>
              </w:rPr>
              <w:t xml:space="preserve">Acute </w:t>
            </w:r>
            <w:r w:rsidRPr="00D61C58">
              <w:rPr>
                <w:bCs w:val="0"/>
                <w:lang w:eastAsia="en-CA"/>
              </w:rPr>
              <w:t>Stroke</w:t>
            </w:r>
            <w:r>
              <w:rPr>
                <w:bCs w:val="0"/>
                <w:lang w:eastAsia="en-CA"/>
              </w:rPr>
              <w:t xml:space="preserve"> (&lt;72 hours)</w:t>
            </w:r>
          </w:p>
        </w:tc>
        <w:tc>
          <w:tcPr>
            <w:tcW w:w="1871" w:type="dxa"/>
            <w:hideMark/>
          </w:tcPr>
          <w:p w:rsidR="004170CE" w:rsidRPr="00D61C58" w:rsidRDefault="001C7724" w:rsidP="00D61C58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bCs w:val="0"/>
                <w:lang w:eastAsia="en-CA"/>
              </w:rPr>
              <w:t>Non-DM Chronic Kidney Disease</w:t>
            </w:r>
          </w:p>
        </w:tc>
      </w:tr>
      <w:tr w:rsidR="004170CE" w:rsidRPr="00DF5F73" w:rsidTr="002D2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hideMark/>
          </w:tcPr>
          <w:p w:rsidR="004170CE" w:rsidRPr="00D61C58" w:rsidRDefault="004170CE" w:rsidP="002D2751">
            <w:pPr>
              <w:pStyle w:val="NoSpacing"/>
              <w:jc w:val="center"/>
              <w:rPr>
                <w:lang w:eastAsia="en-CA"/>
              </w:rPr>
            </w:pPr>
            <w:r w:rsidRPr="00D61C58">
              <w:rPr>
                <w:bCs w:val="0"/>
                <w:lang w:eastAsia="en-CA"/>
              </w:rPr>
              <w:t>First Line</w:t>
            </w:r>
          </w:p>
        </w:tc>
        <w:tc>
          <w:tcPr>
            <w:tcW w:w="1792" w:type="dxa"/>
            <w:hideMark/>
          </w:tcPr>
          <w:p w:rsidR="004170CE" w:rsidRPr="00DF5F73" w:rsidRDefault="004170CE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val="el-GR" w:eastAsia="en-CA"/>
              </w:rPr>
              <w:t>β</w:t>
            </w:r>
            <w:r w:rsidRPr="00DF5F73">
              <w:rPr>
                <w:lang w:eastAsia="en-CA"/>
              </w:rPr>
              <w:t>-blocker</w:t>
            </w:r>
          </w:p>
          <w:p w:rsidR="004170CE" w:rsidRPr="00DF5F73" w:rsidRDefault="004170CE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Long-acting CCB</w:t>
            </w:r>
          </w:p>
        </w:tc>
        <w:tc>
          <w:tcPr>
            <w:tcW w:w="1610" w:type="dxa"/>
            <w:hideMark/>
          </w:tcPr>
          <w:p w:rsidR="004170CE" w:rsidRPr="00DF5F73" w:rsidRDefault="004170CE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val="el-GR" w:eastAsia="en-CA"/>
              </w:rPr>
              <w:t>β</w:t>
            </w:r>
            <w:r w:rsidRPr="00DF5F73">
              <w:rPr>
                <w:lang w:eastAsia="en-CA"/>
              </w:rPr>
              <w:t>-blocker &amp; ACEI/ARB</w:t>
            </w:r>
          </w:p>
        </w:tc>
        <w:tc>
          <w:tcPr>
            <w:tcW w:w="1842" w:type="dxa"/>
            <w:hideMark/>
          </w:tcPr>
          <w:p w:rsidR="004170CE" w:rsidRPr="00DF5F73" w:rsidRDefault="004170CE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val="el-GR" w:eastAsia="en-CA"/>
              </w:rPr>
              <w:t>β</w:t>
            </w:r>
            <w:r w:rsidRPr="00DF5F73">
              <w:rPr>
                <w:lang w:eastAsia="en-CA"/>
              </w:rPr>
              <w:t>-blocker &amp; ACEI (or ARB)</w:t>
            </w:r>
          </w:p>
        </w:tc>
        <w:tc>
          <w:tcPr>
            <w:tcW w:w="2161" w:type="dxa"/>
            <w:hideMark/>
          </w:tcPr>
          <w:p w:rsidR="004170CE" w:rsidRPr="00DF5F73" w:rsidRDefault="004170CE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ACEI + thiazide preferred</w:t>
            </w:r>
          </w:p>
        </w:tc>
        <w:tc>
          <w:tcPr>
            <w:tcW w:w="1871" w:type="dxa"/>
            <w:hideMark/>
          </w:tcPr>
          <w:p w:rsidR="004170CE" w:rsidRPr="00DF5F73" w:rsidRDefault="004170CE" w:rsidP="004170CE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ACEI or ARB (to treat proteinuria)</w:t>
            </w:r>
          </w:p>
        </w:tc>
      </w:tr>
      <w:tr w:rsidR="004170CE" w:rsidRPr="00DF5F73" w:rsidTr="002D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hideMark/>
          </w:tcPr>
          <w:p w:rsidR="004170CE" w:rsidRPr="00D61C58" w:rsidRDefault="004170CE" w:rsidP="002D2751">
            <w:pPr>
              <w:pStyle w:val="NoSpacing"/>
              <w:jc w:val="center"/>
              <w:rPr>
                <w:lang w:eastAsia="en-CA"/>
              </w:rPr>
            </w:pPr>
            <w:r>
              <w:rPr>
                <w:bCs w:val="0"/>
                <w:lang w:eastAsia="en-CA"/>
              </w:rPr>
              <w:t xml:space="preserve">Second Line/ </w:t>
            </w:r>
            <w:r w:rsidRPr="00D61C58">
              <w:rPr>
                <w:bCs w:val="0"/>
                <w:lang w:eastAsia="en-CA"/>
              </w:rPr>
              <w:t>Add-on</w:t>
            </w:r>
          </w:p>
        </w:tc>
        <w:tc>
          <w:tcPr>
            <w:tcW w:w="1792" w:type="dxa"/>
            <w:hideMark/>
          </w:tcPr>
          <w:p w:rsidR="004170CE" w:rsidRPr="00DF5F73" w:rsidRDefault="004170CE" w:rsidP="00AA2F7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ACEI/ARB (first line with CAD)</w:t>
            </w:r>
          </w:p>
        </w:tc>
        <w:tc>
          <w:tcPr>
            <w:tcW w:w="1610" w:type="dxa"/>
            <w:hideMark/>
          </w:tcPr>
          <w:p w:rsidR="004170CE" w:rsidRPr="00DF5F73" w:rsidRDefault="004170CE" w:rsidP="00AA2F7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Long-acting CCB</w:t>
            </w:r>
          </w:p>
        </w:tc>
        <w:tc>
          <w:tcPr>
            <w:tcW w:w="1842" w:type="dxa"/>
            <w:hideMark/>
          </w:tcPr>
          <w:p w:rsidR="004170CE" w:rsidRPr="00DF5F73" w:rsidRDefault="004170CE" w:rsidP="00AA2F7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Diuretic (thiazide or loop)</w:t>
            </w:r>
          </w:p>
        </w:tc>
        <w:tc>
          <w:tcPr>
            <w:tcW w:w="2161" w:type="dxa"/>
            <w:hideMark/>
          </w:tcPr>
          <w:p w:rsidR="004170CE" w:rsidRPr="00DF5F73" w:rsidRDefault="004170CE" w:rsidP="00AA2F7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 </w:t>
            </w:r>
          </w:p>
        </w:tc>
        <w:tc>
          <w:tcPr>
            <w:tcW w:w="1871" w:type="dxa"/>
            <w:hideMark/>
          </w:tcPr>
          <w:p w:rsidR="004170CE" w:rsidRDefault="004170CE" w:rsidP="00AA2F7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Diuretic (thiazide or loop)</w:t>
            </w:r>
          </w:p>
          <w:p w:rsidR="004170CE" w:rsidRPr="00DF5F73" w:rsidRDefault="004170CE" w:rsidP="00AA2F7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rFonts w:cstheme="minorHAnsi"/>
                <w:lang w:eastAsia="en-CA"/>
              </w:rPr>
              <w:t>β</w:t>
            </w:r>
            <w:r>
              <w:rPr>
                <w:lang w:eastAsia="en-CA"/>
              </w:rPr>
              <w:t>-blocker or CCB</w:t>
            </w:r>
          </w:p>
        </w:tc>
      </w:tr>
      <w:tr w:rsidR="004170CE" w:rsidRPr="00DF5F73" w:rsidTr="002D2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  <w:hideMark/>
          </w:tcPr>
          <w:p w:rsidR="004170CE" w:rsidRPr="00D61C58" w:rsidRDefault="004170CE" w:rsidP="002D2751">
            <w:pPr>
              <w:pStyle w:val="NoSpacing"/>
              <w:jc w:val="center"/>
              <w:rPr>
                <w:lang w:eastAsia="en-CA"/>
              </w:rPr>
            </w:pPr>
            <w:r w:rsidRPr="00D61C58">
              <w:rPr>
                <w:bCs w:val="0"/>
                <w:lang w:eastAsia="en-CA"/>
              </w:rPr>
              <w:t>Notes</w:t>
            </w:r>
          </w:p>
        </w:tc>
        <w:tc>
          <w:tcPr>
            <w:tcW w:w="1792" w:type="dxa"/>
            <w:hideMark/>
          </w:tcPr>
          <w:p w:rsidR="004170CE" w:rsidRDefault="004170CE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 xml:space="preserve">Caution if combining </w:t>
            </w:r>
            <w:r w:rsidRPr="00DF5F73">
              <w:rPr>
                <w:lang w:val="el-GR" w:eastAsia="en-CA"/>
              </w:rPr>
              <w:t>β</w:t>
            </w:r>
            <w:r w:rsidRPr="00DF5F73">
              <w:rPr>
                <w:lang w:eastAsia="en-CA"/>
              </w:rPr>
              <w:t>-blocker with non-DHP CCB</w:t>
            </w:r>
          </w:p>
          <w:p w:rsidR="004170CE" w:rsidRPr="00DF5F73" w:rsidRDefault="004170CE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</w:p>
          <w:p w:rsidR="004170CE" w:rsidRDefault="004170CE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ACEI + non-DHP CCB preferred</w:t>
            </w:r>
          </w:p>
          <w:p w:rsidR="004170CE" w:rsidRPr="00DF5F73" w:rsidRDefault="004170CE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</w:p>
          <w:p w:rsidR="004170CE" w:rsidRPr="00DF5F73" w:rsidRDefault="004170CE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Avoid short-acting nifedipine</w:t>
            </w:r>
          </w:p>
        </w:tc>
        <w:tc>
          <w:tcPr>
            <w:tcW w:w="1610" w:type="dxa"/>
            <w:hideMark/>
          </w:tcPr>
          <w:p w:rsidR="004170CE" w:rsidRPr="00DF5F73" w:rsidRDefault="004170CE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If heart failure,  use DHP-</w:t>
            </w:r>
            <w:r w:rsidRPr="00DF5F73">
              <w:rPr>
                <w:lang w:eastAsia="en-CA"/>
              </w:rPr>
              <w:t>CCB over non-DHP</w:t>
            </w:r>
          </w:p>
        </w:tc>
        <w:tc>
          <w:tcPr>
            <w:tcW w:w="1842" w:type="dxa"/>
            <w:hideMark/>
          </w:tcPr>
          <w:p w:rsidR="004170CE" w:rsidRDefault="004170CE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3rd line: aldosterone antagonist</w:t>
            </w:r>
          </w:p>
          <w:p w:rsidR="004170CE" w:rsidRPr="00DF5F73" w:rsidRDefault="004170CE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</w:p>
          <w:p w:rsidR="004170CE" w:rsidRDefault="004170CE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4th line: DHP CCB (avoid non-DHP)</w:t>
            </w:r>
          </w:p>
          <w:p w:rsidR="00515DFA" w:rsidRPr="00DF5F73" w:rsidRDefault="00515DFA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</w:p>
          <w:p w:rsidR="004170CE" w:rsidRPr="00DF5F73" w:rsidRDefault="004170CE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5th line: ACEI/ARB combo</w:t>
            </w:r>
          </w:p>
        </w:tc>
        <w:tc>
          <w:tcPr>
            <w:tcW w:w="2161" w:type="dxa"/>
            <w:hideMark/>
          </w:tcPr>
          <w:p w:rsidR="004170CE" w:rsidRDefault="004170CE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5F73">
              <w:rPr>
                <w:lang w:eastAsia="en-CA"/>
              </w:rPr>
              <w:t> </w:t>
            </w:r>
            <w:r>
              <w:rPr>
                <w:lang w:eastAsia="en-CA"/>
              </w:rPr>
              <w:t>Treat extreme BP elevations with a 15-25% reduction over 24 hours and gradually thereafter, especially if eligible for thrombolytic therapy</w:t>
            </w:r>
          </w:p>
          <w:p w:rsidR="004170CE" w:rsidRDefault="004170CE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</w:p>
          <w:p w:rsidR="004170CE" w:rsidRPr="00DF5F73" w:rsidRDefault="004170CE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Excessive BP drops can exacerbate ischemia, reduce perfusion to brain</w:t>
            </w:r>
          </w:p>
        </w:tc>
        <w:tc>
          <w:tcPr>
            <w:tcW w:w="1871" w:type="dxa"/>
            <w:hideMark/>
          </w:tcPr>
          <w:p w:rsidR="004170CE" w:rsidRPr="004170CE" w:rsidRDefault="004170CE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lang w:eastAsia="en-CA"/>
              </w:rPr>
            </w:pPr>
            <w:r w:rsidRPr="004170CE">
              <w:rPr>
                <w:sz w:val="20"/>
                <w:lang w:eastAsia="en-CA"/>
              </w:rPr>
              <w:t>Avoid ACEI/ARB in bilateral renal artery stenosis</w:t>
            </w:r>
          </w:p>
          <w:p w:rsidR="004170CE" w:rsidRPr="004170CE" w:rsidRDefault="004170CE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lang w:eastAsia="en-CA"/>
              </w:rPr>
            </w:pPr>
          </w:p>
          <w:p w:rsidR="004170CE" w:rsidRPr="004170CE" w:rsidRDefault="004170CE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lang w:eastAsia="en-CA"/>
              </w:rPr>
            </w:pPr>
            <w:r w:rsidRPr="004170CE">
              <w:rPr>
                <w:sz w:val="20"/>
                <w:lang w:eastAsia="en-CA"/>
              </w:rPr>
              <w:t>Monitor K</w:t>
            </w:r>
            <w:r w:rsidRPr="004170CE">
              <w:rPr>
                <w:sz w:val="20"/>
                <w:vertAlign w:val="superscript"/>
                <w:lang w:eastAsia="en-CA"/>
              </w:rPr>
              <w:t>+</w:t>
            </w:r>
            <w:r w:rsidRPr="004170CE">
              <w:rPr>
                <w:sz w:val="20"/>
                <w:lang w:eastAsia="en-CA"/>
              </w:rPr>
              <w:t xml:space="preserve"> as renal function declines</w:t>
            </w:r>
          </w:p>
          <w:p w:rsidR="004170CE" w:rsidRPr="004170CE" w:rsidRDefault="004170CE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lang w:eastAsia="en-CA"/>
              </w:rPr>
            </w:pPr>
          </w:p>
          <w:p w:rsidR="004170CE" w:rsidRPr="00DF5F73" w:rsidRDefault="004170CE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4170CE">
              <w:rPr>
                <w:sz w:val="20"/>
                <w:lang w:eastAsia="en-CA"/>
              </w:rPr>
              <w:t>Monitor closely if patient is not at target with 3 or more agents, has deteriorating function, recurrent edema</w:t>
            </w:r>
          </w:p>
        </w:tc>
      </w:tr>
      <w:tr w:rsidR="004170CE" w:rsidRPr="00DF5F73" w:rsidTr="002D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:rsidR="004170CE" w:rsidRPr="00D61C58" w:rsidRDefault="004170CE" w:rsidP="002D2751">
            <w:pPr>
              <w:pStyle w:val="NoSpacing"/>
              <w:jc w:val="center"/>
              <w:rPr>
                <w:bCs w:val="0"/>
                <w:lang w:eastAsia="en-CA"/>
              </w:rPr>
            </w:pPr>
          </w:p>
        </w:tc>
        <w:tc>
          <w:tcPr>
            <w:tcW w:w="1792" w:type="dxa"/>
          </w:tcPr>
          <w:p w:rsidR="004170CE" w:rsidRPr="004170CE" w:rsidRDefault="004170CE" w:rsidP="004170C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n-CA"/>
              </w:rPr>
            </w:pPr>
            <w:r w:rsidRPr="004170CE">
              <w:rPr>
                <w:b/>
                <w:bCs/>
                <w:lang w:eastAsia="en-CA"/>
              </w:rPr>
              <w:t>Left Ventricular Systolic Dysfunction</w:t>
            </w:r>
          </w:p>
        </w:tc>
        <w:tc>
          <w:tcPr>
            <w:tcW w:w="1610" w:type="dxa"/>
          </w:tcPr>
          <w:p w:rsidR="004170CE" w:rsidRPr="004170CE" w:rsidRDefault="004170CE" w:rsidP="004170C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eastAsia="en-CA"/>
              </w:rPr>
            </w:pPr>
            <w:r w:rsidRPr="004170CE">
              <w:rPr>
                <w:b/>
                <w:bCs/>
                <w:lang w:eastAsia="en-CA"/>
              </w:rPr>
              <w:t>Left Ventricular Hypertrophy</w:t>
            </w:r>
          </w:p>
        </w:tc>
        <w:tc>
          <w:tcPr>
            <w:tcW w:w="1842" w:type="dxa"/>
          </w:tcPr>
          <w:p w:rsidR="004170CE" w:rsidRPr="00DF5F73" w:rsidRDefault="004170CE" w:rsidP="004170C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b/>
                <w:lang w:eastAsia="en-CA"/>
              </w:rPr>
              <w:t>Preeclampsia</w:t>
            </w:r>
          </w:p>
        </w:tc>
        <w:tc>
          <w:tcPr>
            <w:tcW w:w="2161" w:type="dxa"/>
          </w:tcPr>
          <w:p w:rsidR="004170CE" w:rsidRPr="00DF5F73" w:rsidRDefault="004170CE" w:rsidP="004170C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</w:p>
        </w:tc>
        <w:tc>
          <w:tcPr>
            <w:tcW w:w="1871" w:type="dxa"/>
          </w:tcPr>
          <w:p w:rsidR="004170CE" w:rsidRPr="00DF5F73" w:rsidRDefault="004170CE" w:rsidP="004170C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</w:p>
        </w:tc>
      </w:tr>
      <w:tr w:rsidR="004170CE" w:rsidRPr="00DF5F73" w:rsidTr="002D2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:rsidR="004170CE" w:rsidRPr="00D61C58" w:rsidRDefault="004170CE" w:rsidP="002D2751">
            <w:pPr>
              <w:pStyle w:val="NoSpacing"/>
              <w:jc w:val="center"/>
              <w:rPr>
                <w:lang w:eastAsia="en-CA"/>
              </w:rPr>
            </w:pPr>
            <w:r w:rsidRPr="00D61C58">
              <w:rPr>
                <w:bCs w:val="0"/>
                <w:lang w:eastAsia="en-CA"/>
              </w:rPr>
              <w:t>First Line</w:t>
            </w:r>
          </w:p>
        </w:tc>
        <w:tc>
          <w:tcPr>
            <w:tcW w:w="1792" w:type="dxa"/>
          </w:tcPr>
          <w:p w:rsidR="004170CE" w:rsidRPr="00DF5F73" w:rsidRDefault="004170CE" w:rsidP="00C6302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 xml:space="preserve">ACEI/ARB &amp; </w:t>
            </w:r>
            <w:r>
              <w:rPr>
                <w:rFonts w:cstheme="minorHAnsi"/>
                <w:lang w:eastAsia="en-CA"/>
              </w:rPr>
              <w:t>β</w:t>
            </w:r>
            <w:r>
              <w:rPr>
                <w:lang w:eastAsia="en-CA"/>
              </w:rPr>
              <w:t>-blocker</w:t>
            </w:r>
          </w:p>
        </w:tc>
        <w:tc>
          <w:tcPr>
            <w:tcW w:w="1610" w:type="dxa"/>
          </w:tcPr>
          <w:p w:rsidR="004170CE" w:rsidRDefault="004170CE" w:rsidP="00C6302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Any combination of ABCD drugs</w:t>
            </w:r>
          </w:p>
        </w:tc>
        <w:tc>
          <w:tcPr>
            <w:tcW w:w="1842" w:type="dxa"/>
          </w:tcPr>
          <w:p w:rsidR="004170CE" w:rsidRPr="00DF5F73" w:rsidRDefault="004170CE" w:rsidP="004170CE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4"/>
                <w:lang w:eastAsia="en-CA"/>
              </w:rPr>
            </w:pPr>
            <w:r w:rsidRPr="00DF5F73">
              <w:rPr>
                <w:lang w:eastAsia="en-CA"/>
              </w:rPr>
              <w:t>Methyldopa</w:t>
            </w:r>
          </w:p>
          <w:p w:rsidR="004170CE" w:rsidRPr="00DF5F73" w:rsidRDefault="004170CE" w:rsidP="004170CE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4"/>
                <w:lang w:eastAsia="en-CA"/>
              </w:rPr>
            </w:pPr>
            <w:r w:rsidRPr="00DF5F73">
              <w:rPr>
                <w:lang w:eastAsia="en-CA"/>
              </w:rPr>
              <w:t>Labetalol and/or DHP-CCB</w:t>
            </w:r>
          </w:p>
          <w:p w:rsidR="004170CE" w:rsidRPr="004170CE" w:rsidRDefault="004170CE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4"/>
                <w:lang w:eastAsia="en-CA"/>
              </w:rPr>
            </w:pPr>
            <w:r w:rsidRPr="00DF5F73">
              <w:rPr>
                <w:lang w:eastAsia="en-CA"/>
              </w:rPr>
              <w:t>Hydralazine</w:t>
            </w:r>
          </w:p>
        </w:tc>
        <w:tc>
          <w:tcPr>
            <w:tcW w:w="2161" w:type="dxa"/>
          </w:tcPr>
          <w:p w:rsidR="004170CE" w:rsidRPr="004170CE" w:rsidRDefault="004170CE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eastAsia="en-CA"/>
              </w:rPr>
            </w:pPr>
          </w:p>
        </w:tc>
        <w:tc>
          <w:tcPr>
            <w:tcW w:w="1871" w:type="dxa"/>
          </w:tcPr>
          <w:p w:rsidR="004170CE" w:rsidRPr="004170CE" w:rsidRDefault="004170CE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eastAsia="en-CA"/>
              </w:rPr>
            </w:pPr>
          </w:p>
        </w:tc>
      </w:tr>
      <w:tr w:rsidR="004170CE" w:rsidRPr="00DF5F73" w:rsidTr="002D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:rsidR="004170CE" w:rsidRPr="00D61C58" w:rsidRDefault="004170CE" w:rsidP="002D2751">
            <w:pPr>
              <w:pStyle w:val="NoSpacing"/>
              <w:jc w:val="center"/>
              <w:rPr>
                <w:lang w:eastAsia="en-CA"/>
              </w:rPr>
            </w:pPr>
            <w:r>
              <w:rPr>
                <w:bCs w:val="0"/>
                <w:lang w:eastAsia="en-CA"/>
              </w:rPr>
              <w:t xml:space="preserve">Second Line/ </w:t>
            </w:r>
            <w:r w:rsidRPr="00D61C58">
              <w:rPr>
                <w:bCs w:val="0"/>
                <w:lang w:eastAsia="en-CA"/>
              </w:rPr>
              <w:t>Add-on</w:t>
            </w:r>
          </w:p>
        </w:tc>
        <w:tc>
          <w:tcPr>
            <w:tcW w:w="1792" w:type="dxa"/>
          </w:tcPr>
          <w:p w:rsidR="004170CE" w:rsidRPr="00DF5F73" w:rsidRDefault="004170CE" w:rsidP="00C63027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Diuretic (aldosterone in CHF Class III-IV)</w:t>
            </w:r>
          </w:p>
        </w:tc>
        <w:tc>
          <w:tcPr>
            <w:tcW w:w="1610" w:type="dxa"/>
          </w:tcPr>
          <w:p w:rsidR="004170CE" w:rsidRDefault="004170CE" w:rsidP="00C63027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</w:p>
        </w:tc>
        <w:tc>
          <w:tcPr>
            <w:tcW w:w="1842" w:type="dxa"/>
          </w:tcPr>
          <w:p w:rsidR="004170CE" w:rsidRPr="00DF5F73" w:rsidRDefault="004170CE" w:rsidP="004170CE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4"/>
                <w:lang w:eastAsia="en-CA"/>
              </w:rPr>
            </w:pPr>
            <w:r>
              <w:rPr>
                <w:lang w:eastAsia="en-CA"/>
              </w:rPr>
              <w:t>Thiazide (</w:t>
            </w:r>
            <w:r w:rsidRPr="00DF5F73">
              <w:rPr>
                <w:lang w:eastAsia="en-CA"/>
              </w:rPr>
              <w:t>evaluate risk vs. benefit</w:t>
            </w:r>
            <w:r>
              <w:rPr>
                <w:lang w:eastAsia="en-CA"/>
              </w:rPr>
              <w:t>)</w:t>
            </w:r>
          </w:p>
          <w:p w:rsidR="004170CE" w:rsidRPr="00DF5F73" w:rsidRDefault="004170CE" w:rsidP="00AA2F7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</w:p>
        </w:tc>
        <w:tc>
          <w:tcPr>
            <w:tcW w:w="2161" w:type="dxa"/>
          </w:tcPr>
          <w:p w:rsidR="004170CE" w:rsidRPr="00DF5F73" w:rsidRDefault="004170CE" w:rsidP="00AA2F7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</w:p>
        </w:tc>
        <w:tc>
          <w:tcPr>
            <w:tcW w:w="1871" w:type="dxa"/>
          </w:tcPr>
          <w:p w:rsidR="004170CE" w:rsidRPr="00DF5F73" w:rsidRDefault="004170CE" w:rsidP="00AA2F7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</w:p>
        </w:tc>
      </w:tr>
      <w:tr w:rsidR="004170CE" w:rsidRPr="00DF5F73" w:rsidTr="002D2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1" w:type="dxa"/>
          </w:tcPr>
          <w:p w:rsidR="004170CE" w:rsidRPr="00D61C58" w:rsidRDefault="004170CE" w:rsidP="002D2751">
            <w:pPr>
              <w:pStyle w:val="NoSpacing"/>
              <w:jc w:val="center"/>
              <w:rPr>
                <w:lang w:eastAsia="en-CA"/>
              </w:rPr>
            </w:pPr>
            <w:r w:rsidRPr="00D61C58">
              <w:rPr>
                <w:bCs w:val="0"/>
                <w:lang w:eastAsia="en-CA"/>
              </w:rPr>
              <w:t>Notes</w:t>
            </w:r>
          </w:p>
        </w:tc>
        <w:tc>
          <w:tcPr>
            <w:tcW w:w="1792" w:type="dxa"/>
          </w:tcPr>
          <w:p w:rsidR="004170CE" w:rsidRDefault="004170CE" w:rsidP="00C6302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Hydralazine + ISDN if ACEI/ARB contraindicated</w:t>
            </w:r>
          </w:p>
          <w:p w:rsidR="004170CE" w:rsidRDefault="004170CE" w:rsidP="00C6302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</w:p>
          <w:p w:rsidR="004170CE" w:rsidRPr="00DF5F73" w:rsidRDefault="004170CE" w:rsidP="00C6302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If further BP reduction needed: ARB/ACEI combo or long-acting DHP-CCB</w:t>
            </w:r>
          </w:p>
        </w:tc>
        <w:tc>
          <w:tcPr>
            <w:tcW w:w="1610" w:type="dxa"/>
          </w:tcPr>
          <w:p w:rsidR="004170CE" w:rsidRPr="004170CE" w:rsidRDefault="004170CE" w:rsidP="00C6302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eastAsia="en-CA"/>
              </w:rPr>
            </w:pPr>
            <w:r w:rsidRPr="004170CE">
              <w:rPr>
                <w:b/>
                <w:lang w:eastAsia="en-CA"/>
              </w:rPr>
              <w:t>Avoid use of vasodilators</w:t>
            </w:r>
          </w:p>
        </w:tc>
        <w:tc>
          <w:tcPr>
            <w:tcW w:w="1842" w:type="dxa"/>
          </w:tcPr>
          <w:p w:rsidR="004170CE" w:rsidRPr="004170CE" w:rsidRDefault="004170CE" w:rsidP="004170CE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24"/>
                <w:lang w:eastAsia="en-CA"/>
              </w:rPr>
            </w:pPr>
            <w:r w:rsidRPr="004170CE">
              <w:rPr>
                <w:sz w:val="18"/>
                <w:lang w:eastAsia="en-CA"/>
              </w:rPr>
              <w:t>Defined as BP &gt; 140/90mmHg with proteinuria after 20 weeks gestation</w:t>
            </w:r>
          </w:p>
          <w:p w:rsidR="004170CE" w:rsidRPr="004170CE" w:rsidRDefault="004170CE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lang w:eastAsia="en-CA"/>
              </w:rPr>
            </w:pPr>
          </w:p>
          <w:p w:rsidR="004170CE" w:rsidRPr="004170CE" w:rsidRDefault="004170CE" w:rsidP="004170CE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24"/>
                <w:lang w:eastAsia="en-CA"/>
              </w:rPr>
            </w:pPr>
            <w:r w:rsidRPr="004170CE">
              <w:rPr>
                <w:sz w:val="18"/>
                <w:lang w:eastAsia="en-CA"/>
              </w:rPr>
              <w:t xml:space="preserve">ACEIs/ARBs are contraindicated in pregnancy and caution is required in prescribing to women of child </w:t>
            </w:r>
            <w:r w:rsidRPr="004170CE">
              <w:rPr>
                <w:sz w:val="20"/>
                <w:lang w:eastAsia="en-CA"/>
              </w:rPr>
              <w:t>bearing potential</w:t>
            </w:r>
          </w:p>
          <w:p w:rsidR="004170CE" w:rsidRPr="00DF5F73" w:rsidRDefault="004170CE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</w:p>
        </w:tc>
        <w:tc>
          <w:tcPr>
            <w:tcW w:w="2161" w:type="dxa"/>
          </w:tcPr>
          <w:p w:rsidR="004170CE" w:rsidRPr="00DF5F73" w:rsidRDefault="004170CE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</w:p>
        </w:tc>
        <w:tc>
          <w:tcPr>
            <w:tcW w:w="1871" w:type="dxa"/>
          </w:tcPr>
          <w:p w:rsidR="004170CE" w:rsidRPr="00DF5F73" w:rsidRDefault="004170CE" w:rsidP="00AA2F7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</w:p>
        </w:tc>
      </w:tr>
    </w:tbl>
    <w:p w:rsidR="00D61C58" w:rsidRDefault="00D61C58" w:rsidP="00E63E0E">
      <w:pPr>
        <w:pStyle w:val="Heading3"/>
        <w:rPr>
          <w:rFonts w:eastAsia="Times New Roman"/>
          <w:lang w:eastAsia="en-CA"/>
        </w:rPr>
        <w:sectPr w:rsidR="00D61C58" w:rsidSect="004170CE">
          <w:pgSz w:w="12240" w:h="15840"/>
          <w:pgMar w:top="720" w:right="720" w:bottom="839" w:left="720" w:header="709" w:footer="709" w:gutter="0"/>
          <w:cols w:space="708"/>
          <w:docGrid w:linePitch="360"/>
        </w:sectPr>
      </w:pPr>
    </w:p>
    <w:p w:rsidR="004170CE" w:rsidRPr="00DF5F73" w:rsidRDefault="004170CE" w:rsidP="004170CE">
      <w:pPr>
        <w:pStyle w:val="Heading3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eastAsia="Times New Roman"/>
          <w:lang w:eastAsia="en-CA"/>
        </w:rPr>
        <w:lastRenderedPageBreak/>
        <w:t>Treatment of Hypertension in Association with Diabetes Mellitus</w:t>
      </w:r>
    </w:p>
    <w:p w:rsidR="004170CE" w:rsidRPr="00DF5F73" w:rsidRDefault="004170CE" w:rsidP="004170CE">
      <w:pPr>
        <w:pStyle w:val="NoSpacing"/>
        <w:rPr>
          <w:lang w:eastAsia="en-CA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320"/>
        <w:gridCol w:w="5316"/>
      </w:tblGrid>
      <w:tr w:rsidR="00515DFA" w:rsidTr="002D2751">
        <w:tc>
          <w:tcPr>
            <w:tcW w:w="5150" w:type="dxa"/>
          </w:tcPr>
          <w:p w:rsidR="00515DFA" w:rsidRDefault="00515DFA" w:rsidP="00515DFA">
            <w:pPr>
              <w:pStyle w:val="NoSpacing"/>
              <w:rPr>
                <w:lang w:eastAsia="en-CA"/>
              </w:rPr>
            </w:pPr>
            <w:r w:rsidRPr="00DF5F73">
              <w:rPr>
                <w:noProof/>
                <w:lang w:eastAsia="en-CA"/>
              </w:rPr>
              <w:drawing>
                <wp:inline distT="0" distB="0" distL="0" distR="0" wp14:anchorId="4C9BC62D" wp14:editId="0F0E9B18">
                  <wp:extent cx="3145809" cy="1733472"/>
                  <wp:effectExtent l="0" t="0" r="0" b="635"/>
                  <wp:docPr id="4" name="Picture 4" descr="Machine generated alternative text: Threshold equal or over 130/80 mmHg and Target below 130/80 mmHg&#10;with *urinaw albumin to creatinine&#10;Nephropathy* ratio.? 2.0 mgirnmol in men or&#10; 2.8mglmmol in women*&#10;Diabetes&#10;without&#10;I Nephropathy** A combination of 2 first line drugs may&#10;I be considered as initial therapy if the&#10;. blood pressure is 20 mmHg systolic&#10;Systolic- or &gt;10 mml-lg diastolic above target&#10;L., diastolic&#10;Hypertension&#10;Isolated&#10;Systolic Combinations of an ACEI with an ARB are specifically&#10;Hypertension not recommended in the absence of proteinuria&#10;* based on at least 2 of 3 measuremen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Machine generated alternative text: Threshold equal or over 130/80 mmHg and Target below 130/80 mmHg&#10;with *urinaw albumin to creatinine&#10;Nephropathy* ratio.? 2.0 mgirnmol in men or&#10; 2.8mglmmol in women*&#10;Diabetes&#10;without&#10;I Nephropathy** A combination of 2 first line drugs may&#10;I be considered as initial therapy if the&#10;. blood pressure is 20 mmHg systolic&#10;Systolic- or &gt;10 mml-lg diastolic above target&#10;L., diastolic&#10;Hypertension&#10;Isolated&#10;Systolic Combinations of an ACEI with an ARB are specifically&#10;Hypertension not recommended in the absence of proteinuria&#10;* based on at least 2 of 3 measurement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1548" cy="1736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6" w:type="dxa"/>
          </w:tcPr>
          <w:p w:rsidR="00515DFA" w:rsidRDefault="00515DFA" w:rsidP="00515DFA">
            <w:pPr>
              <w:pStyle w:val="NoSpacing"/>
              <w:rPr>
                <w:lang w:eastAsia="en-CA"/>
              </w:rPr>
            </w:pPr>
            <w:r w:rsidRPr="00DF5F73">
              <w:rPr>
                <w:noProof/>
                <w:lang w:eastAsia="en-CA"/>
              </w:rPr>
              <w:drawing>
                <wp:inline distT="0" distB="0" distL="0" distR="0" wp14:anchorId="3E60AD07" wp14:editId="1DDAC00F">
                  <wp:extent cx="3231495" cy="1671850"/>
                  <wp:effectExtent l="0" t="0" r="7620" b="5080"/>
                  <wp:docPr id="3" name="Picture 3" descr="Machine generated alternative text: 1. ACE Inhibitor or&#10;ARB&#10;or&#10;2. DHP-CCB or&#10;Thiazide&#10;diuretic&#10;?2-drug&#10;combinations&#10;Monitor serum potassium and creatinine carefully in patients with CKD prescribed an ACEI or ARB&#10;Combinations of an ACEI with an ARB are specifically not recommended in the absence of proteinuria&#10;More than 3 drugs may be needed to reach target values for diabetic patients&#10;If Creatinine over 150 pmol/L or creatinine clearance below 30 mI/mm (0.5 mI/sec), a loop diuretic should be substituted for a&#10;thiazide diuretic if control of volume is desired&#10;Threshold equal or over 130180 mmHg and TARGET below 130180 mmHg&#10;with&#10;Neph ropathy&#10;Diabetes —&#10;____ ACE Inhibitor&#10;0rARB&#10;ithout&#10;‘ Nephropathy ‘&#10;A combination of 2 first line&#10;drugs may be considered as&#10;initial therapy if the blood&#10;pressure is .?20 mmHg systolic&#10;or&gt;10 mmHg diastolic above&#10;target. Combining an ACEi and a&#10;DHP-CCB is recommende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Machine generated alternative text: 1. ACE Inhibitor or&#10;ARB&#10;or&#10;2. DHP-CCB or&#10;Thiazide&#10;diuretic&#10;?2-drug&#10;combinations&#10;Monitor serum potassium and creatinine carefully in patients with CKD prescribed an ACEI or ARB&#10;Combinations of an ACEI with an ARB are specifically not recommended in the absence of proteinuria&#10;More than 3 drugs may be needed to reach target values for diabetic patients&#10;If Creatinine over 150 pmol/L or creatinine clearance below 30 mI/mm (0.5 mI/sec), a loop diuretic should be substituted for a&#10;thiazide diuretic if control of volume is desired&#10;Threshold equal or over 130180 mmHg and TARGET below 130180 mmHg&#10;with&#10;Neph ropathy&#10;Diabetes —&#10;____ ACE Inhibitor&#10;0rARB&#10;ithout&#10;‘ Nephropathy ‘&#10;A combination of 2 first line&#10;drugs may be considered as&#10;initial therapy if the blood&#10;pressure is .?20 mmHg systolic&#10;or&gt;10 mmHg diastolic above&#10;target. Combining an ACEi and a&#10;DHP-CCB is recommended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705" cy="1676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DFA" w:rsidTr="002D2751">
        <w:tc>
          <w:tcPr>
            <w:tcW w:w="5150" w:type="dxa"/>
          </w:tcPr>
          <w:p w:rsidR="00515DFA" w:rsidRDefault="00515DFA" w:rsidP="00515DFA">
            <w:pPr>
              <w:pStyle w:val="NoSpacing"/>
              <w:rPr>
                <w:lang w:eastAsia="en-CA"/>
              </w:rPr>
            </w:pPr>
            <w:r w:rsidRPr="00DF5F73">
              <w:rPr>
                <w:noProof/>
                <w:lang w:eastAsia="en-CA"/>
              </w:rPr>
              <w:drawing>
                <wp:inline distT="0" distB="0" distL="0" distR="0" wp14:anchorId="31ECBA9D" wp14:editId="61BFE17D">
                  <wp:extent cx="3241343" cy="1773735"/>
                  <wp:effectExtent l="0" t="0" r="0" b="0"/>
                  <wp:docPr id="2" name="Picture 2" descr="Machine generated alternative text: Threshold equal or over 130/80 mmHg and TARGET below 130/80 mmHg&#10;Diabetes i. ACE Inhibitor or ARB or&#10;without ____ ___ Combination of first line&#10;Nephropathy 2. Dihydropyridine CCB or agents&#10;Thiazide diuretic&#10;1&#10;DHP: dihydropyridiiie IF ACE Inhibitor and ARB and&#10;DHP-CCB and Thiazide are Addition of one or more of:&#10;contraindicated or not Cardioselective BB or&#10;tolerated,&#10;SUBSTITUTE Long-acting COB&#10;. Cardioselective BB or&#10;. Long-acting NON DHP-CCB&#10;Combinations of an ACE Inhibitor with an ARB are specifically not recommended in the&#10;absence of proteinuria&#10;fr Cardioselective BB: Acebutolol, Atenolol, Bisoprolol , Metoprolol&#10;More than 3 drugs may be needed to reach target values for diabetic patien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Machine generated alternative text: Threshold equal or over 130/80 mmHg and TARGET below 130/80 mmHg&#10;Diabetes i. ACE Inhibitor or ARB or&#10;without ____ ___ Combination of first line&#10;Nephropathy 2. Dihydropyridine CCB or agents&#10;Thiazide diuretic&#10;1&#10;DHP: dihydropyridiiie IF ACE Inhibitor and ARB and&#10;DHP-CCB and Thiazide are Addition of one or more of:&#10;contraindicated or not Cardioselective BB or&#10;tolerated,&#10;SUBSTITUTE Long-acting COB&#10;. Cardioselective BB or&#10;. Long-acting NON DHP-CCB&#10;Combinations of an ACE Inhibitor with an ARB are specifically not recommended in the&#10;absence of proteinuria&#10;fr Cardioselective BB: Acebutolol, Atenolol, Bisoprolol , Metoprolol&#10;More than 3 drugs may be needed to reach target values for diabetic patient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1884" cy="1774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6" w:type="dxa"/>
          </w:tcPr>
          <w:p w:rsidR="00515DFA" w:rsidRDefault="00515DFA" w:rsidP="00515DFA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Considerations</w:t>
            </w:r>
          </w:p>
          <w:p w:rsidR="00515DFA" w:rsidRPr="00DF5F73" w:rsidRDefault="00515DFA" w:rsidP="00515DFA">
            <w:pPr>
              <w:pStyle w:val="NoSpacing"/>
              <w:numPr>
                <w:ilvl w:val="0"/>
                <w:numId w:val="26"/>
              </w:numPr>
              <w:rPr>
                <w:lang w:eastAsia="en-CA"/>
              </w:rPr>
            </w:pPr>
            <w:r w:rsidRPr="004170CE">
              <w:rPr>
                <w:szCs w:val="28"/>
                <w:lang w:eastAsia="en-CA"/>
              </w:rPr>
              <w:t>ACEIs and ARBs are first line in all cases (with or without nephropathy)</w:t>
            </w:r>
          </w:p>
          <w:p w:rsidR="00515DFA" w:rsidRDefault="00515DFA" w:rsidP="00515DFA">
            <w:pPr>
              <w:pStyle w:val="NoSpacing"/>
              <w:numPr>
                <w:ilvl w:val="0"/>
                <w:numId w:val="26"/>
              </w:numPr>
              <w:rPr>
                <w:lang w:eastAsia="en-CA"/>
              </w:rPr>
            </w:pPr>
            <w:r w:rsidRPr="00DF5F73">
              <w:rPr>
                <w:szCs w:val="28"/>
                <w:lang w:eastAsia="en-CA"/>
              </w:rPr>
              <w:t>If no nephropathy, any other first line agents are good in combination</w:t>
            </w:r>
          </w:p>
        </w:tc>
      </w:tr>
    </w:tbl>
    <w:p w:rsidR="00DF5F73" w:rsidRPr="00DF5F73" w:rsidRDefault="00DF5F73" w:rsidP="00E63E0E">
      <w:pPr>
        <w:pStyle w:val="Heading3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eastAsia="Times New Roman"/>
          <w:lang w:eastAsia="en-CA"/>
        </w:rPr>
        <w:t>Elderly &gt; 80 Years Old</w:t>
      </w:r>
    </w:p>
    <w:p w:rsidR="00DF5F73" w:rsidRPr="00DF5F73" w:rsidRDefault="00DF5F73" w:rsidP="00586D99">
      <w:pPr>
        <w:pStyle w:val="NoSpacing"/>
        <w:numPr>
          <w:ilvl w:val="0"/>
          <w:numId w:val="2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Few studies in this population</w:t>
      </w:r>
    </w:p>
    <w:p w:rsidR="00DF5F73" w:rsidRPr="004170CE" w:rsidRDefault="00DF5F73" w:rsidP="00586D99">
      <w:pPr>
        <w:pStyle w:val="NoSpacing"/>
        <w:numPr>
          <w:ilvl w:val="1"/>
          <w:numId w:val="2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HYVET Trial</w:t>
      </w:r>
    </w:p>
    <w:tbl>
      <w:tblPr>
        <w:tblStyle w:val="LightShading-Accent1"/>
        <w:tblW w:w="0" w:type="auto"/>
        <w:tblInd w:w="1440" w:type="dxa"/>
        <w:tblLook w:val="0480" w:firstRow="0" w:lastRow="0" w:firstColumn="1" w:lastColumn="0" w:noHBand="0" w:noVBand="1"/>
      </w:tblPr>
      <w:tblGrid>
        <w:gridCol w:w="2549"/>
        <w:gridCol w:w="5072"/>
      </w:tblGrid>
      <w:tr w:rsidR="004170CE" w:rsidTr="008715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8" w:space="0" w:color="548DD4" w:themeColor="text2" w:themeTint="99"/>
              <w:bottom w:val="nil"/>
            </w:tcBorders>
            <w:vAlign w:val="center"/>
          </w:tcPr>
          <w:p w:rsidR="004170CE" w:rsidRPr="004170CE" w:rsidRDefault="004170CE" w:rsidP="00871578">
            <w:pPr>
              <w:pStyle w:val="NoSpacing"/>
              <w:jc w:val="center"/>
            </w:pPr>
            <w:r w:rsidRPr="004170CE">
              <w:t>Population</w:t>
            </w:r>
          </w:p>
        </w:tc>
        <w:tc>
          <w:tcPr>
            <w:tcW w:w="5072" w:type="dxa"/>
            <w:tcBorders>
              <w:top w:val="single" w:sz="8" w:space="0" w:color="548DD4" w:themeColor="text2" w:themeTint="99"/>
              <w:bottom w:val="nil"/>
            </w:tcBorders>
          </w:tcPr>
          <w:p w:rsidR="004170CE" w:rsidRPr="004B51FC" w:rsidRDefault="004170CE" w:rsidP="004170CE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B51FC">
              <w:rPr>
                <w:b/>
              </w:rPr>
              <w:t>N = 3845</w:t>
            </w:r>
          </w:p>
          <w:p w:rsidR="004170CE" w:rsidRPr="004170CE" w:rsidRDefault="004170CE" w:rsidP="004170CE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51FC">
              <w:rPr>
                <w:b/>
              </w:rPr>
              <w:t>SBP &gt; 160mmHg</w:t>
            </w:r>
          </w:p>
        </w:tc>
      </w:tr>
      <w:tr w:rsidR="004170CE" w:rsidTr="008715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nil"/>
            </w:tcBorders>
            <w:vAlign w:val="center"/>
          </w:tcPr>
          <w:p w:rsidR="004170CE" w:rsidRPr="002D2751" w:rsidRDefault="004170CE" w:rsidP="00871578">
            <w:pPr>
              <w:pStyle w:val="NoSpacing"/>
              <w:jc w:val="center"/>
            </w:pPr>
            <w:r w:rsidRPr="002D2751">
              <w:t>Intervention/Comparison</w:t>
            </w:r>
          </w:p>
        </w:tc>
        <w:tc>
          <w:tcPr>
            <w:tcW w:w="5072" w:type="dxa"/>
            <w:tcBorders>
              <w:top w:val="nil"/>
            </w:tcBorders>
          </w:tcPr>
          <w:p w:rsidR="004170CE" w:rsidRDefault="004B51FC" w:rsidP="004170CE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Indapamide SR 1.5mg &amp; perindopril 2-4mg vs. Placebo</w:t>
            </w:r>
          </w:p>
          <w:p w:rsidR="004B51FC" w:rsidRPr="004170CE" w:rsidRDefault="004B51FC" w:rsidP="004170CE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Target &lt; 150mmHg</w:t>
            </w:r>
          </w:p>
        </w:tc>
      </w:tr>
      <w:tr w:rsidR="004170CE" w:rsidTr="008715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4170CE" w:rsidRPr="002D2751" w:rsidRDefault="004170CE" w:rsidP="00871578">
            <w:pPr>
              <w:pStyle w:val="NoSpacing"/>
              <w:jc w:val="center"/>
            </w:pPr>
            <w:r w:rsidRPr="002D2751">
              <w:t>Outcome</w:t>
            </w:r>
          </w:p>
        </w:tc>
        <w:tc>
          <w:tcPr>
            <w:tcW w:w="5072" w:type="dxa"/>
          </w:tcPr>
          <w:p w:rsidR="004170CE" w:rsidRPr="004170CE" w:rsidRDefault="004B51FC" w:rsidP="004170CE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Stopped early due to significant reduction in any CVD (7.1% vs. 10.1%; NNT = 34) and total mortality (10% vs. 12; NNT = 47)</w:t>
            </w:r>
          </w:p>
        </w:tc>
      </w:tr>
    </w:tbl>
    <w:p w:rsidR="004B51FC" w:rsidRPr="00DF5F73" w:rsidRDefault="004B51FC" w:rsidP="00586D99">
      <w:pPr>
        <w:pStyle w:val="NoSpacing"/>
        <w:numPr>
          <w:ilvl w:val="0"/>
          <w:numId w:val="27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szCs w:val="28"/>
          <w:lang w:eastAsia="en-CA"/>
        </w:rPr>
        <w:t>"Start low and go slow"</w:t>
      </w:r>
    </w:p>
    <w:p w:rsidR="004B51FC" w:rsidRPr="004B51FC" w:rsidRDefault="004B51FC" w:rsidP="00586D99">
      <w:pPr>
        <w:pStyle w:val="NoSpacing"/>
        <w:numPr>
          <w:ilvl w:val="0"/>
          <w:numId w:val="27"/>
        </w:numPr>
        <w:rPr>
          <w:rFonts w:ascii="Calibri" w:eastAsia="Times New Roman" w:hAnsi="Calibri" w:cs="Calibri"/>
          <w:szCs w:val="28"/>
          <w:lang w:eastAsia="en-CA"/>
        </w:rPr>
      </w:pPr>
      <w:r w:rsidRPr="004B51FC">
        <w:rPr>
          <w:szCs w:val="28"/>
          <w:lang w:eastAsia="en-CA"/>
        </w:rPr>
        <w:t>More sensitive to adverse effects of drugs</w:t>
      </w:r>
    </w:p>
    <w:p w:rsidR="00AA2F7A" w:rsidRPr="004B51FC" w:rsidRDefault="00AA2F7A" w:rsidP="004B51FC">
      <w:pPr>
        <w:pStyle w:val="Heading3"/>
        <w:rPr>
          <w:rStyle w:val="Heading3Char"/>
          <w:b/>
          <w:bCs/>
        </w:rPr>
      </w:pPr>
      <w:r w:rsidRPr="004B51FC">
        <w:t>Glob</w:t>
      </w:r>
      <w:r w:rsidRPr="004B51FC">
        <w:rPr>
          <w:rStyle w:val="Heading3Char"/>
          <w:b/>
          <w:bCs/>
        </w:rPr>
        <w:t>al Vascular Protection</w:t>
      </w:r>
    </w:p>
    <w:p w:rsidR="00AA2F7A" w:rsidRPr="00DF5F73" w:rsidRDefault="00AA2F7A" w:rsidP="00586D99">
      <w:pPr>
        <w:pStyle w:val="NoSpacing"/>
        <w:numPr>
          <w:ilvl w:val="0"/>
          <w:numId w:val="28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Statin therapy if patient has 3 or more additional cardiovascular risks</w:t>
      </w:r>
    </w:p>
    <w:p w:rsidR="00DF5F73" w:rsidRPr="004B51FC" w:rsidRDefault="00AA2F7A" w:rsidP="00586D99">
      <w:pPr>
        <w:pStyle w:val="NoSpacing"/>
        <w:numPr>
          <w:ilvl w:val="0"/>
          <w:numId w:val="28"/>
        </w:numPr>
        <w:rPr>
          <w:rFonts w:ascii="Calibri" w:eastAsia="Times New Roman" w:hAnsi="Calibri" w:cs="Calibri"/>
          <w:sz w:val="18"/>
          <w:lang w:eastAsia="en-CA"/>
        </w:rPr>
      </w:pPr>
      <w:r w:rsidRPr="00DF5F73">
        <w:rPr>
          <w:lang w:eastAsia="en-CA"/>
        </w:rPr>
        <w:t>ASA once blood pressure is controlled</w:t>
      </w:r>
      <w:r w:rsidR="004B51FC">
        <w:rPr>
          <w:lang w:eastAsia="en-CA"/>
        </w:rPr>
        <w:tab/>
      </w:r>
    </w:p>
    <w:p w:rsidR="00DF5F73" w:rsidRPr="00DF5F73" w:rsidRDefault="00DF5F73" w:rsidP="00E63E0E">
      <w:pPr>
        <w:pStyle w:val="Heading1"/>
        <w:rPr>
          <w:rFonts w:eastAsia="Times New Roman"/>
          <w:lang w:eastAsia="en-CA"/>
        </w:rPr>
      </w:pPr>
      <w:r w:rsidRPr="00DF5F73">
        <w:rPr>
          <w:rFonts w:eastAsia="Times New Roman"/>
          <w:lang w:eastAsia="en-CA"/>
        </w:rPr>
        <w:lastRenderedPageBreak/>
        <w:t>Follow up and Monitoring</w:t>
      </w:r>
    </w:p>
    <w:p w:rsidR="00DF5F73" w:rsidRPr="00DF5F73" w:rsidRDefault="00DF5F73" w:rsidP="00E93A40">
      <w:pPr>
        <w:pStyle w:val="Heading2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eastAsia="Times New Roman"/>
          <w:lang w:eastAsia="en-CA"/>
        </w:rPr>
        <w:t> Recommended Follow Up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066"/>
        <w:gridCol w:w="6230"/>
      </w:tblGrid>
      <w:tr w:rsidR="00515DFA" w:rsidTr="00515DFA">
        <w:tc>
          <w:tcPr>
            <w:tcW w:w="4066" w:type="dxa"/>
          </w:tcPr>
          <w:p w:rsidR="00515DFA" w:rsidRDefault="00515DFA" w:rsidP="00515DFA">
            <w:pPr>
              <w:pStyle w:val="NoSpacing"/>
              <w:rPr>
                <w:lang w:eastAsia="en-CA"/>
              </w:rPr>
            </w:pPr>
            <w:r w:rsidRPr="00DF5F73">
              <w:rPr>
                <w:noProof/>
                <w:lang w:eastAsia="en-CA"/>
              </w:rPr>
              <w:drawing>
                <wp:inline distT="0" distB="0" distL="0" distR="0" wp14:anchorId="11C34496" wp14:editId="0B2AEF89">
                  <wp:extent cx="2408830" cy="2029973"/>
                  <wp:effectExtent l="0" t="0" r="0" b="8890"/>
                  <wp:docPr id="1" name="Picture 1" descr="Machine generated alternative text: Diagnosis of hypertension&#10;r— Follow-up at 3-6&#10;month intervals&#10;With or without Pharmacological treatment&#10;Symptoms, Severe hypertension,&#10;Intolerance to anti-hypertensive&#10;treatment or Target Organ Damage&#10;L—&#10;I&#10;Non Pharmacological treatment&#10;Are BP readings below target during 2 consecutive visits?&#10;Visits every&#10;1-2 Months&#10;.&#10;I&#10;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Machine generated alternative text: Diagnosis of hypertension&#10;r— Follow-up at 3-6&#10;month intervals&#10;With or without Pharmacological treatment&#10;Symptoms, Severe hypertension,&#10;Intolerance to anti-hypertensive&#10;treatment or Target Organ Damage&#10;L—&#10;I&#10;Non Pharmacological treatment&#10;Are BP readings below target during 2 consecutive visits?&#10;Visits every&#10;1-2 Months&#10;.&#10;I&#10;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8830" cy="2029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0" w:type="dxa"/>
          </w:tcPr>
          <w:p w:rsidR="00515DFA" w:rsidRDefault="00515DFA" w:rsidP="00515DFA">
            <w:pPr>
              <w:pStyle w:val="NoSpacing"/>
              <w:rPr>
                <w:lang w:eastAsia="en-CA"/>
              </w:rPr>
            </w:pPr>
            <w:r w:rsidRPr="00DF5F73">
              <w:rPr>
                <w:lang w:eastAsia="en-CA"/>
              </w:rPr>
              <w:t>Less follow up is required when targets are met</w:t>
            </w:r>
          </w:p>
          <w:p w:rsidR="00515DFA" w:rsidRPr="00DF5F73" w:rsidRDefault="00515DFA" w:rsidP="00515DFA">
            <w:pPr>
              <w:pStyle w:val="NoSpacing"/>
              <w:rPr>
                <w:rFonts w:ascii="Times New Roman" w:hAnsi="Times New Roman" w:cs="Times New Roman"/>
                <w:sz w:val="20"/>
                <w:szCs w:val="24"/>
                <w:lang w:eastAsia="en-CA"/>
              </w:rPr>
            </w:pPr>
          </w:p>
          <w:p w:rsidR="00515DFA" w:rsidRPr="00515DFA" w:rsidRDefault="00515DFA" w:rsidP="00515DFA">
            <w:pPr>
              <w:pStyle w:val="NoSpacing"/>
              <w:rPr>
                <w:rFonts w:ascii="Times New Roman" w:hAnsi="Times New Roman" w:cs="Times New Roman"/>
                <w:sz w:val="20"/>
                <w:szCs w:val="24"/>
                <w:lang w:eastAsia="en-CA"/>
              </w:rPr>
            </w:pPr>
            <w:r w:rsidRPr="00DF5F73">
              <w:rPr>
                <w:lang w:eastAsia="en-CA"/>
              </w:rPr>
              <w:t>Patients with blood pressure at target are recommended to be followed at least every second month to improve adherence and assess response to therapy</w:t>
            </w:r>
          </w:p>
        </w:tc>
      </w:tr>
    </w:tbl>
    <w:p w:rsidR="00DF5F73" w:rsidRPr="00DF5F73" w:rsidRDefault="00DF5F73" w:rsidP="00E93A40">
      <w:pPr>
        <w:pStyle w:val="Heading2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eastAsia="Times New Roman"/>
          <w:lang w:eastAsia="en-CA"/>
        </w:rPr>
        <w:t>Monitoring</w:t>
      </w:r>
    </w:p>
    <w:p w:rsidR="00DF5F73" w:rsidRPr="00DF5F73" w:rsidRDefault="00DF5F73" w:rsidP="005E7EAC">
      <w:pPr>
        <w:pStyle w:val="NoSpacing"/>
        <w:numPr>
          <w:ilvl w:val="0"/>
          <w:numId w:val="29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What do you monitor and when?</w:t>
      </w:r>
    </w:p>
    <w:p w:rsidR="00DF5F73" w:rsidRPr="00DF5F73" w:rsidRDefault="00DF5F73" w:rsidP="005E7EAC">
      <w:pPr>
        <w:pStyle w:val="NoSpacing"/>
        <w:numPr>
          <w:ilvl w:val="1"/>
          <w:numId w:val="29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szCs w:val="28"/>
          <w:lang w:eastAsia="en-CA"/>
        </w:rPr>
        <w:t>Four Questions to Evaluate Therapy</w:t>
      </w:r>
    </w:p>
    <w:p w:rsidR="00DF5F73" w:rsidRPr="00DF5F73" w:rsidRDefault="00DF5F73" w:rsidP="005E7EAC">
      <w:pPr>
        <w:pStyle w:val="NoSpacing"/>
        <w:numPr>
          <w:ilvl w:val="2"/>
          <w:numId w:val="29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szCs w:val="28"/>
          <w:lang w:eastAsia="en-CA"/>
        </w:rPr>
        <w:t>Indication</w:t>
      </w:r>
    </w:p>
    <w:p w:rsidR="00DF5F73" w:rsidRPr="00DF5F73" w:rsidRDefault="00DF5F73" w:rsidP="005E7EAC">
      <w:pPr>
        <w:pStyle w:val="NoSpacing"/>
        <w:numPr>
          <w:ilvl w:val="2"/>
          <w:numId w:val="29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szCs w:val="28"/>
          <w:lang w:eastAsia="en-CA"/>
        </w:rPr>
        <w:t>Efficacy</w:t>
      </w:r>
    </w:p>
    <w:p w:rsidR="00DF5F73" w:rsidRPr="00DF5F73" w:rsidRDefault="00DF5F73" w:rsidP="005E7EAC">
      <w:pPr>
        <w:pStyle w:val="NoSpacing"/>
        <w:numPr>
          <w:ilvl w:val="2"/>
          <w:numId w:val="29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szCs w:val="28"/>
          <w:lang w:eastAsia="en-CA"/>
        </w:rPr>
        <w:t>Safety</w:t>
      </w:r>
    </w:p>
    <w:p w:rsidR="00DF5F73" w:rsidRPr="004B51FC" w:rsidRDefault="00DF5F73" w:rsidP="005E7EAC">
      <w:pPr>
        <w:pStyle w:val="NoSpacing"/>
        <w:numPr>
          <w:ilvl w:val="2"/>
          <w:numId w:val="29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szCs w:val="28"/>
          <w:lang w:eastAsia="en-CA"/>
        </w:rPr>
        <w:t>Adherence</w:t>
      </w:r>
    </w:p>
    <w:p w:rsidR="004B51FC" w:rsidRPr="004B51FC" w:rsidRDefault="004B51FC" w:rsidP="005E7EAC">
      <w:pPr>
        <w:pStyle w:val="NoSpacing"/>
        <w:numPr>
          <w:ilvl w:val="1"/>
          <w:numId w:val="29"/>
        </w:numPr>
        <w:rPr>
          <w:rFonts w:ascii="Times New Roman" w:hAnsi="Times New Roman" w:cs="Times New Roman"/>
          <w:sz w:val="20"/>
          <w:szCs w:val="24"/>
          <w:lang w:eastAsia="en-CA"/>
        </w:rPr>
      </w:pPr>
      <w:r>
        <w:rPr>
          <w:szCs w:val="28"/>
          <w:lang w:eastAsia="en-CA"/>
        </w:rPr>
        <w:t>Safety depends largely on the agents used and may require lab values</w:t>
      </w:r>
    </w:p>
    <w:p w:rsidR="004B51FC" w:rsidRPr="00DF5F73" w:rsidRDefault="004B51FC" w:rsidP="005E7EAC">
      <w:pPr>
        <w:pStyle w:val="NoSpacing"/>
        <w:numPr>
          <w:ilvl w:val="2"/>
          <w:numId w:val="29"/>
        </w:numPr>
        <w:rPr>
          <w:rFonts w:ascii="Times New Roman" w:hAnsi="Times New Roman" w:cs="Times New Roman"/>
          <w:sz w:val="20"/>
          <w:szCs w:val="24"/>
          <w:lang w:eastAsia="en-CA"/>
        </w:rPr>
      </w:pPr>
      <w:r>
        <w:rPr>
          <w:szCs w:val="28"/>
          <w:lang w:eastAsia="en-CA"/>
        </w:rPr>
        <w:t>See individual medication classes for specific of monitoring</w:t>
      </w:r>
    </w:p>
    <w:p w:rsidR="00DF5F73" w:rsidRPr="00DF5F73" w:rsidRDefault="00DF5F73" w:rsidP="005E7EAC">
      <w:pPr>
        <w:pStyle w:val="NoSpacing"/>
        <w:numPr>
          <w:ilvl w:val="0"/>
          <w:numId w:val="29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General Concepts</w:t>
      </w:r>
    </w:p>
    <w:p w:rsidR="00DF5F73" w:rsidRPr="00DF5F73" w:rsidRDefault="00DF5F73" w:rsidP="005E7EAC">
      <w:pPr>
        <w:pStyle w:val="NoSpacing"/>
        <w:numPr>
          <w:ilvl w:val="1"/>
          <w:numId w:val="29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szCs w:val="28"/>
          <w:lang w:eastAsia="en-CA"/>
        </w:rPr>
        <w:t>Ensure baseline parameters are known for comparison once treatment initiated</w:t>
      </w:r>
    </w:p>
    <w:p w:rsidR="00DF5F73" w:rsidRPr="00DF5F73" w:rsidRDefault="00DF5F73" w:rsidP="005E7EAC">
      <w:pPr>
        <w:pStyle w:val="NoSpacing"/>
        <w:numPr>
          <w:ilvl w:val="2"/>
          <w:numId w:val="29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szCs w:val="28"/>
          <w:lang w:eastAsia="en-CA"/>
        </w:rPr>
        <w:t>Need to know what is normal to evaluate therapy</w:t>
      </w:r>
    </w:p>
    <w:p w:rsidR="00DF5F73" w:rsidRPr="00515DFA" w:rsidRDefault="00DF5F73" w:rsidP="005E7EAC">
      <w:pPr>
        <w:pStyle w:val="NoSpacing"/>
        <w:numPr>
          <w:ilvl w:val="2"/>
          <w:numId w:val="29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4B51FC">
        <w:rPr>
          <w:szCs w:val="28"/>
          <w:lang w:eastAsia="en-CA"/>
        </w:rPr>
        <w:t>If baseline information not available, check trend</w:t>
      </w:r>
      <w:r w:rsidR="00515DFA">
        <w:rPr>
          <w:szCs w:val="28"/>
          <w:lang w:eastAsia="en-CA"/>
        </w:rPr>
        <w:t>s in therapy</w:t>
      </w:r>
    </w:p>
    <w:p w:rsidR="00DF5F73" w:rsidRPr="00DF5F73" w:rsidRDefault="00DF5F73" w:rsidP="00E63E0E">
      <w:pPr>
        <w:pStyle w:val="Heading1"/>
        <w:rPr>
          <w:rFonts w:eastAsia="Times New Roman"/>
          <w:lang w:eastAsia="en-CA"/>
        </w:rPr>
      </w:pPr>
      <w:r w:rsidRPr="00DF5F73">
        <w:rPr>
          <w:rFonts w:eastAsia="Times New Roman"/>
          <w:lang w:eastAsia="en-CA"/>
        </w:rPr>
        <w:t>Resources</w:t>
      </w:r>
    </w:p>
    <w:p w:rsidR="00DF5F73" w:rsidRPr="00DF5F73" w:rsidRDefault="00DF5F73" w:rsidP="00E63E0E">
      <w:pPr>
        <w:pStyle w:val="Heading2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DF5F73">
        <w:rPr>
          <w:rFonts w:eastAsia="Times New Roman"/>
          <w:lang w:eastAsia="en-CA"/>
        </w:rPr>
        <w:t>Canadian Hypertension Education Program (CHEP)</w:t>
      </w:r>
    </w:p>
    <w:p w:rsidR="00DF5F73" w:rsidRPr="00DF5F73" w:rsidRDefault="006657AA" w:rsidP="00E93A40">
      <w:pPr>
        <w:pStyle w:val="NoSpacing"/>
        <w:rPr>
          <w:lang w:eastAsia="en-CA"/>
        </w:rPr>
      </w:pPr>
      <w:hyperlink r:id="rId28" w:history="1">
        <w:r w:rsidR="00DF5F73" w:rsidRPr="00DF5F73">
          <w:rPr>
            <w:color w:val="0000FF"/>
            <w:u w:val="single"/>
            <w:lang w:eastAsia="en-CA"/>
          </w:rPr>
          <w:t>http://www.hypertension.ca/chep-recommendations</w:t>
        </w:r>
      </w:hyperlink>
    </w:p>
    <w:p w:rsidR="00DF5F73" w:rsidRPr="00DF5F73" w:rsidRDefault="00DF5F73" w:rsidP="005E7EAC">
      <w:pPr>
        <w:pStyle w:val="NoSpacing"/>
        <w:numPr>
          <w:ilvl w:val="0"/>
          <w:numId w:val="30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Goal</w:t>
      </w:r>
    </w:p>
    <w:p w:rsidR="00DF5F73" w:rsidRPr="00DF5F73" w:rsidRDefault="00DF5F73" w:rsidP="005E7EAC">
      <w:pPr>
        <w:pStyle w:val="NoSpacing"/>
        <w:numPr>
          <w:ilvl w:val="1"/>
          <w:numId w:val="30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To reduce the burden of cardiovascular disease in Canada through optimized hypertension management</w:t>
      </w:r>
    </w:p>
    <w:p w:rsidR="00DF5F73" w:rsidRPr="00DF5F73" w:rsidRDefault="00DF5F73" w:rsidP="005E7EAC">
      <w:pPr>
        <w:pStyle w:val="NoSpacing"/>
        <w:numPr>
          <w:ilvl w:val="0"/>
          <w:numId w:val="30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Activities</w:t>
      </w:r>
    </w:p>
    <w:p w:rsidR="00DF5F73" w:rsidRPr="00DF5F73" w:rsidRDefault="00DF5F73" w:rsidP="005E7EAC">
      <w:pPr>
        <w:pStyle w:val="NoSpacing"/>
        <w:numPr>
          <w:ilvl w:val="1"/>
          <w:numId w:val="30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Regularly updated evidence-based recommendations for the management of hypertension</w:t>
      </w:r>
    </w:p>
    <w:p w:rsidR="00DF5F73" w:rsidRPr="00DF5F73" w:rsidRDefault="00DF5F73" w:rsidP="005E7EAC">
      <w:pPr>
        <w:pStyle w:val="NoSpacing"/>
        <w:numPr>
          <w:ilvl w:val="1"/>
          <w:numId w:val="30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Knowledge and translation and exchange of recommendations to support implementation</w:t>
      </w:r>
    </w:p>
    <w:p w:rsidR="00DF5F73" w:rsidRPr="00DF5F73" w:rsidRDefault="00DF5F73" w:rsidP="005E7EAC">
      <w:pPr>
        <w:pStyle w:val="NoSpacing"/>
        <w:numPr>
          <w:ilvl w:val="1"/>
          <w:numId w:val="30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DF5F73">
        <w:rPr>
          <w:lang w:eastAsia="en-CA"/>
        </w:rPr>
        <w:t>Regular evaluation and revision of the program</w:t>
      </w:r>
    </w:p>
    <w:p w:rsidR="00950F62" w:rsidRDefault="00DF5F73" w:rsidP="005E7EAC">
      <w:pPr>
        <w:pStyle w:val="NoSpacing"/>
        <w:numPr>
          <w:ilvl w:val="1"/>
          <w:numId w:val="30"/>
        </w:numPr>
        <w:rPr>
          <w:lang w:eastAsia="en-CA"/>
        </w:rPr>
      </w:pPr>
      <w:r w:rsidRPr="00DF5F73">
        <w:rPr>
          <w:lang w:eastAsia="en-CA"/>
        </w:rPr>
        <w:t>Assessment of patient outcomes</w:t>
      </w:r>
    </w:p>
    <w:p w:rsidR="00950F62" w:rsidRDefault="00950F62">
      <w:pPr>
        <w:rPr>
          <w:lang w:eastAsia="en-CA"/>
        </w:rPr>
      </w:pPr>
      <w:r>
        <w:rPr>
          <w:lang w:eastAsia="en-CA"/>
        </w:rPr>
        <w:br w:type="page"/>
      </w:r>
    </w:p>
    <w:p w:rsidR="007C7C45" w:rsidRDefault="00630169" w:rsidP="00950F62">
      <w:pPr>
        <w:pStyle w:val="Title"/>
      </w:pPr>
      <w:bookmarkStart w:id="3" w:name="_Toc321758863"/>
      <w:bookmarkStart w:id="4" w:name="_Toc321759038"/>
      <w:r>
        <w:lastRenderedPageBreak/>
        <w:t>Dyslipidemia</w:t>
      </w:r>
      <w:bookmarkEnd w:id="3"/>
      <w:bookmarkEnd w:id="4"/>
    </w:p>
    <w:p w:rsidR="00630169" w:rsidRDefault="00630169" w:rsidP="00630169">
      <w:pPr>
        <w:pStyle w:val="Heading1"/>
      </w:pPr>
      <w:r>
        <w:t xml:space="preserve">Classifications &amp; Definitions </w:t>
      </w:r>
    </w:p>
    <w:p w:rsidR="00630169" w:rsidRPr="00630169" w:rsidRDefault="00630169" w:rsidP="00630169">
      <w:pPr>
        <w:pStyle w:val="Heading2"/>
      </w:pPr>
      <w:r w:rsidRPr="00630169">
        <w:t> Dyslipidemia</w:t>
      </w:r>
    </w:p>
    <w:p w:rsidR="00630169" w:rsidRPr="00630169" w:rsidRDefault="00630169" w:rsidP="005E7EAC">
      <w:pPr>
        <w:pStyle w:val="NoSpacing"/>
        <w:numPr>
          <w:ilvl w:val="0"/>
          <w:numId w:val="31"/>
        </w:numPr>
      </w:pPr>
      <w:r w:rsidRPr="00630169">
        <w:t>Abnormal fats in the blood</w:t>
      </w:r>
    </w:p>
    <w:p w:rsidR="00630169" w:rsidRPr="00630169" w:rsidRDefault="00630169" w:rsidP="005E7EAC">
      <w:pPr>
        <w:pStyle w:val="NoSpacing"/>
        <w:numPr>
          <w:ilvl w:val="0"/>
          <w:numId w:val="31"/>
        </w:numPr>
      </w:pPr>
      <w:r w:rsidRPr="00630169">
        <w:t>Elevation of ≥ 1 lipoprotein(s) or reduced HDL</w:t>
      </w:r>
    </w:p>
    <w:p w:rsidR="00630169" w:rsidRPr="00630169" w:rsidRDefault="00630169" w:rsidP="005E7EAC">
      <w:pPr>
        <w:pStyle w:val="NoSpacing"/>
        <w:numPr>
          <w:ilvl w:val="0"/>
          <w:numId w:val="31"/>
        </w:numPr>
      </w:pPr>
      <w:r w:rsidRPr="00630169">
        <w:t>Four Primary Categories</w:t>
      </w:r>
    </w:p>
    <w:p w:rsidR="00630169" w:rsidRPr="00630169" w:rsidRDefault="00630169" w:rsidP="005E7EAC">
      <w:pPr>
        <w:pStyle w:val="NoSpacing"/>
        <w:numPr>
          <w:ilvl w:val="1"/>
          <w:numId w:val="31"/>
        </w:numPr>
      </w:pPr>
      <w:r w:rsidRPr="00630169">
        <w:t>LDL = Low-density lipoproteins (bad cholesterol)</w:t>
      </w:r>
    </w:p>
    <w:p w:rsidR="00630169" w:rsidRPr="00630169" w:rsidRDefault="00630169" w:rsidP="005E7EAC">
      <w:pPr>
        <w:pStyle w:val="NoSpacing"/>
        <w:numPr>
          <w:ilvl w:val="1"/>
          <w:numId w:val="31"/>
        </w:numPr>
      </w:pPr>
      <w:r w:rsidRPr="00630169">
        <w:t>HDL = High-density lipoproteins (good cholesterol)</w:t>
      </w:r>
    </w:p>
    <w:p w:rsidR="00630169" w:rsidRPr="00630169" w:rsidRDefault="00630169" w:rsidP="005E7EAC">
      <w:pPr>
        <w:pStyle w:val="NoSpacing"/>
        <w:numPr>
          <w:ilvl w:val="1"/>
          <w:numId w:val="31"/>
        </w:numPr>
      </w:pPr>
      <w:r w:rsidRPr="00630169">
        <w:t>TC = Total Cholesterol = all lipoproteins</w:t>
      </w:r>
    </w:p>
    <w:p w:rsidR="00630169" w:rsidRPr="00630169" w:rsidRDefault="00630169" w:rsidP="005E7EAC">
      <w:pPr>
        <w:pStyle w:val="NoSpacing"/>
        <w:numPr>
          <w:ilvl w:val="1"/>
          <w:numId w:val="31"/>
        </w:numPr>
      </w:pPr>
      <w:r w:rsidRPr="00630169">
        <w:t>TG = Triglycerides</w:t>
      </w:r>
    </w:p>
    <w:p w:rsidR="00630169" w:rsidRPr="00630169" w:rsidRDefault="00630169" w:rsidP="00630169">
      <w:pPr>
        <w:pStyle w:val="Heading2"/>
      </w:pPr>
      <w:r w:rsidRPr="00630169">
        <w:t>Terminology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3634"/>
        <w:gridCol w:w="3891"/>
      </w:tblGrid>
      <w:tr w:rsidR="00515DFA" w:rsidTr="002D2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515DFA" w:rsidRPr="00515DFA" w:rsidRDefault="00515DFA" w:rsidP="00515DFA">
            <w:pPr>
              <w:pStyle w:val="NoSpacing"/>
            </w:pPr>
            <w:r>
              <w:t>Dyslipidemia</w:t>
            </w:r>
          </w:p>
        </w:tc>
        <w:tc>
          <w:tcPr>
            <w:tcW w:w="0" w:type="auto"/>
          </w:tcPr>
          <w:p w:rsidR="00515DFA" w:rsidRPr="002D2751" w:rsidRDefault="00515DFA" w:rsidP="00515DF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2751">
              <w:t>Abnormal lipid levels in blood</w:t>
            </w:r>
          </w:p>
        </w:tc>
      </w:tr>
      <w:tr w:rsidR="00515DFA" w:rsidTr="002D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515DFA" w:rsidRPr="00515DFA" w:rsidRDefault="00515DFA" w:rsidP="00515DFA">
            <w:pPr>
              <w:pStyle w:val="NoSpacing"/>
            </w:pPr>
            <w:r w:rsidRPr="00515DFA">
              <w:t>Hyperlipidemia</w:t>
            </w:r>
          </w:p>
        </w:tc>
        <w:tc>
          <w:tcPr>
            <w:tcW w:w="0" w:type="auto"/>
          </w:tcPr>
          <w:p w:rsidR="00515DFA" w:rsidRPr="00515DFA" w:rsidRDefault="00515DFA" w:rsidP="00515DF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High lipid levels in blood</w:t>
            </w:r>
          </w:p>
        </w:tc>
      </w:tr>
      <w:tr w:rsidR="00515DFA" w:rsidTr="002D2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515DFA" w:rsidRPr="00515DFA" w:rsidRDefault="00515DFA" w:rsidP="00515DFA">
            <w:pPr>
              <w:pStyle w:val="NoSpacing"/>
            </w:pPr>
            <w:r w:rsidRPr="00515DFA">
              <w:t>Hypercholesterolemia</w:t>
            </w:r>
          </w:p>
        </w:tc>
        <w:tc>
          <w:tcPr>
            <w:tcW w:w="0" w:type="auto"/>
          </w:tcPr>
          <w:p w:rsidR="00515DFA" w:rsidRPr="00515DFA" w:rsidRDefault="00515DFA" w:rsidP="00515DF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15DFA">
              <w:t>High cholesterol levels in the blood</w:t>
            </w:r>
          </w:p>
        </w:tc>
      </w:tr>
      <w:tr w:rsidR="00515DFA" w:rsidTr="002D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515DFA" w:rsidRPr="00515DFA" w:rsidRDefault="00515DFA" w:rsidP="00515DFA">
            <w:pPr>
              <w:pStyle w:val="NoSpacing"/>
            </w:pPr>
            <w:r w:rsidRPr="00515DFA">
              <w:t>Hypertriglyceridemia</w:t>
            </w:r>
          </w:p>
        </w:tc>
        <w:tc>
          <w:tcPr>
            <w:tcW w:w="0" w:type="auto"/>
          </w:tcPr>
          <w:p w:rsidR="00515DFA" w:rsidRPr="00515DFA" w:rsidRDefault="00515DFA" w:rsidP="00515DF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15DFA">
              <w:t>High triglyceride levels in the blood</w:t>
            </w:r>
          </w:p>
        </w:tc>
      </w:tr>
      <w:tr w:rsidR="00515DFA" w:rsidTr="002D2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515DFA" w:rsidRPr="00515DFA" w:rsidRDefault="00515DFA" w:rsidP="00515DFA">
            <w:pPr>
              <w:pStyle w:val="NoSpacing"/>
            </w:pPr>
            <w:r w:rsidRPr="00515DFA">
              <w:t>Isolated hyperlipidemia/dyslipidemia</w:t>
            </w:r>
          </w:p>
        </w:tc>
        <w:tc>
          <w:tcPr>
            <w:tcW w:w="0" w:type="auto"/>
          </w:tcPr>
          <w:p w:rsidR="00515DFA" w:rsidRPr="00515DFA" w:rsidRDefault="00515DFA" w:rsidP="00515DF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15DFA">
              <w:t>Just one LP that is elevated</w:t>
            </w:r>
            <w:r>
              <w:t xml:space="preserve"> (e.g. just LDL)</w:t>
            </w:r>
          </w:p>
        </w:tc>
      </w:tr>
      <w:tr w:rsidR="00515DFA" w:rsidTr="002D2751">
        <w:trPr>
          <w:trHeight w:val="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515DFA" w:rsidRPr="00515DFA" w:rsidRDefault="00515DFA" w:rsidP="00515DFA">
            <w:pPr>
              <w:pStyle w:val="NoSpacing"/>
            </w:pPr>
            <w:r w:rsidRPr="00515DFA">
              <w:t>Mixed hyperlipidemia/dyslipidemia</w:t>
            </w:r>
          </w:p>
        </w:tc>
        <w:tc>
          <w:tcPr>
            <w:tcW w:w="0" w:type="auto"/>
          </w:tcPr>
          <w:p w:rsidR="00515DFA" w:rsidRPr="00515DFA" w:rsidRDefault="00515DFA" w:rsidP="00515DF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15DFA">
              <w:t>e.g. high LDL, low TG</w:t>
            </w:r>
          </w:p>
        </w:tc>
      </w:tr>
    </w:tbl>
    <w:p w:rsidR="00630169" w:rsidRDefault="00630169" w:rsidP="00630169">
      <w:pPr>
        <w:pStyle w:val="Heading1"/>
      </w:pPr>
      <w:r>
        <w:t>Epidemiology</w:t>
      </w:r>
    </w:p>
    <w:p w:rsidR="00630169" w:rsidRDefault="00630169" w:rsidP="00C63027">
      <w:pPr>
        <w:pStyle w:val="Subtitle"/>
      </w:pPr>
      <w:r>
        <w:t> </w:t>
      </w:r>
      <w:r w:rsidR="00C63027">
        <w:t>[To be filled in at a later date]</w:t>
      </w:r>
    </w:p>
    <w:p w:rsidR="00630169" w:rsidRDefault="00630169" w:rsidP="00630169">
      <w:pPr>
        <w:pStyle w:val="Heading1"/>
      </w:pPr>
      <w:r>
        <w:t>Etiology</w:t>
      </w:r>
    </w:p>
    <w:p w:rsidR="00C63027" w:rsidRPr="00C63027" w:rsidRDefault="00630169" w:rsidP="00C63027">
      <w:pPr>
        <w:pStyle w:val="Heading2"/>
      </w:pPr>
      <w:r w:rsidRPr="00C63027">
        <w:t> </w:t>
      </w:r>
      <w:r w:rsidR="00C63027" w:rsidRPr="00C63027">
        <w:t>Primary (Genetic)</w:t>
      </w:r>
    </w:p>
    <w:p w:rsidR="00C63027" w:rsidRPr="00C63027" w:rsidRDefault="00C63027" w:rsidP="005E7EAC">
      <w:pPr>
        <w:pStyle w:val="NoSpacing"/>
        <w:numPr>
          <w:ilvl w:val="0"/>
          <w:numId w:val="32"/>
        </w:numPr>
      </w:pPr>
      <w:r w:rsidRPr="00C63027">
        <w:t>Most common in children</w:t>
      </w:r>
    </w:p>
    <w:p w:rsidR="00C63027" w:rsidRPr="00C63027" w:rsidRDefault="00C63027" w:rsidP="005E7EAC">
      <w:pPr>
        <w:pStyle w:val="NoSpacing"/>
        <w:numPr>
          <w:ilvl w:val="1"/>
          <w:numId w:val="32"/>
        </w:numPr>
      </w:pPr>
      <w:r w:rsidRPr="00C63027">
        <w:t>Familial hypercholesterolemia</w:t>
      </w:r>
    </w:p>
    <w:p w:rsidR="00C63027" w:rsidRPr="00C63027" w:rsidRDefault="00C63027" w:rsidP="005E7EAC">
      <w:pPr>
        <w:pStyle w:val="NoSpacing"/>
        <w:numPr>
          <w:ilvl w:val="1"/>
          <w:numId w:val="32"/>
        </w:numPr>
      </w:pPr>
      <w:r w:rsidRPr="00C63027">
        <w:t>Genetic predisposition for this</w:t>
      </w:r>
    </w:p>
    <w:p w:rsidR="00C63027" w:rsidRPr="00C63027" w:rsidRDefault="00C63027" w:rsidP="00C63027">
      <w:pPr>
        <w:pStyle w:val="Heading2"/>
      </w:pPr>
      <w:r w:rsidRPr="00C63027">
        <w:t>Secondary (Other Causes)</w:t>
      </w:r>
    </w:p>
    <w:p w:rsidR="00C63027" w:rsidRPr="00C63027" w:rsidRDefault="00C63027" w:rsidP="005E7EAC">
      <w:pPr>
        <w:pStyle w:val="NoSpacing"/>
        <w:numPr>
          <w:ilvl w:val="0"/>
          <w:numId w:val="33"/>
        </w:numPr>
      </w:pPr>
      <w:r w:rsidRPr="00C63027">
        <w:t>Most common in adults</w:t>
      </w:r>
    </w:p>
    <w:p w:rsidR="00C63027" w:rsidRPr="00C63027" w:rsidRDefault="00C63027" w:rsidP="005E7EAC">
      <w:pPr>
        <w:pStyle w:val="NoSpacing"/>
        <w:numPr>
          <w:ilvl w:val="0"/>
          <w:numId w:val="33"/>
        </w:numPr>
      </w:pPr>
      <w:r w:rsidRPr="00C63027">
        <w:t>Sedentary lifestyle</w:t>
      </w:r>
    </w:p>
    <w:p w:rsidR="00C63027" w:rsidRPr="00C63027" w:rsidRDefault="00C63027" w:rsidP="005E7EAC">
      <w:pPr>
        <w:pStyle w:val="NoSpacing"/>
        <w:numPr>
          <w:ilvl w:val="0"/>
          <w:numId w:val="33"/>
        </w:numPr>
      </w:pPr>
      <w:r w:rsidRPr="00C63027">
        <w:t>Excessive dietary intake of fat or alcohol</w:t>
      </w:r>
    </w:p>
    <w:p w:rsidR="00C63027" w:rsidRPr="00C63027" w:rsidRDefault="00C63027" w:rsidP="005E7EAC">
      <w:pPr>
        <w:pStyle w:val="NoSpacing"/>
        <w:numPr>
          <w:ilvl w:val="0"/>
          <w:numId w:val="33"/>
        </w:numPr>
      </w:pPr>
      <w:r w:rsidRPr="00C63027">
        <w:t>Diseases (hypothyroidism, kidney, liver disease)</w:t>
      </w:r>
    </w:p>
    <w:p w:rsidR="00C63027" w:rsidRPr="00C63027" w:rsidRDefault="00C63027" w:rsidP="005E7EAC">
      <w:pPr>
        <w:pStyle w:val="NoSpacing"/>
        <w:numPr>
          <w:ilvl w:val="0"/>
          <w:numId w:val="33"/>
        </w:numPr>
      </w:pPr>
      <w:r w:rsidRPr="00C63027">
        <w:t>Cigarette smoking</w:t>
      </w:r>
    </w:p>
    <w:p w:rsidR="00C63027" w:rsidRPr="00C63027" w:rsidRDefault="00C63027" w:rsidP="005E7EAC">
      <w:pPr>
        <w:pStyle w:val="NoSpacing"/>
        <w:numPr>
          <w:ilvl w:val="0"/>
          <w:numId w:val="33"/>
        </w:numPr>
      </w:pPr>
      <w:r w:rsidRPr="00C63027">
        <w:t>Drugs</w:t>
      </w:r>
    </w:p>
    <w:p w:rsidR="00C63027" w:rsidRPr="00C63027" w:rsidRDefault="00C63027" w:rsidP="005E7EAC">
      <w:pPr>
        <w:pStyle w:val="NoSpacing"/>
        <w:numPr>
          <w:ilvl w:val="1"/>
          <w:numId w:val="33"/>
        </w:numPr>
      </w:pPr>
      <w:r w:rsidRPr="00C63027">
        <w:t>Amiodarone</w:t>
      </w:r>
    </w:p>
    <w:p w:rsidR="00C63027" w:rsidRPr="00C63027" w:rsidRDefault="00C63027" w:rsidP="005E7EAC">
      <w:pPr>
        <w:pStyle w:val="NoSpacing"/>
        <w:numPr>
          <w:ilvl w:val="1"/>
          <w:numId w:val="33"/>
        </w:numPr>
      </w:pPr>
      <w:r w:rsidRPr="00C63027">
        <w:t>β-blockers (non-ISA) (e.g. metoprolol)</w:t>
      </w:r>
    </w:p>
    <w:p w:rsidR="00C63027" w:rsidRPr="00C63027" w:rsidRDefault="00C63027" w:rsidP="005E7EAC">
      <w:pPr>
        <w:pStyle w:val="NoSpacing"/>
        <w:numPr>
          <w:ilvl w:val="1"/>
          <w:numId w:val="33"/>
        </w:numPr>
      </w:pPr>
      <w:r w:rsidRPr="00C63027">
        <w:t>Carbamazepine</w:t>
      </w:r>
    </w:p>
    <w:p w:rsidR="00C63027" w:rsidRPr="00C63027" w:rsidRDefault="00C63027" w:rsidP="005E7EAC">
      <w:pPr>
        <w:pStyle w:val="NoSpacing"/>
        <w:numPr>
          <w:ilvl w:val="1"/>
          <w:numId w:val="33"/>
        </w:numPr>
      </w:pPr>
      <w:r w:rsidRPr="00C63027">
        <w:t>Clozapine</w:t>
      </w:r>
    </w:p>
    <w:p w:rsidR="00C63027" w:rsidRPr="00C63027" w:rsidRDefault="00C63027" w:rsidP="005E7EAC">
      <w:pPr>
        <w:pStyle w:val="NoSpacing"/>
        <w:numPr>
          <w:ilvl w:val="1"/>
          <w:numId w:val="33"/>
        </w:numPr>
      </w:pPr>
      <w:r w:rsidRPr="00C63027">
        <w:t>Corticosteroids</w:t>
      </w:r>
    </w:p>
    <w:p w:rsidR="00C63027" w:rsidRPr="00C63027" w:rsidRDefault="00C63027" w:rsidP="005E7EAC">
      <w:pPr>
        <w:pStyle w:val="NoSpacing"/>
        <w:numPr>
          <w:ilvl w:val="1"/>
          <w:numId w:val="33"/>
        </w:numPr>
      </w:pPr>
      <w:r w:rsidRPr="00C63027">
        <w:t>Cyclosporine</w:t>
      </w:r>
    </w:p>
    <w:p w:rsidR="00C63027" w:rsidRPr="00C63027" w:rsidRDefault="00C63027" w:rsidP="005E7EAC">
      <w:pPr>
        <w:pStyle w:val="NoSpacing"/>
        <w:numPr>
          <w:ilvl w:val="1"/>
          <w:numId w:val="33"/>
        </w:numPr>
      </w:pPr>
      <w:r w:rsidRPr="00C63027">
        <w:t>Loop diuretics</w:t>
      </w:r>
    </w:p>
    <w:p w:rsidR="00C63027" w:rsidRPr="00C63027" w:rsidRDefault="00C63027" w:rsidP="005E7EAC">
      <w:pPr>
        <w:pStyle w:val="NoSpacing"/>
        <w:numPr>
          <w:ilvl w:val="1"/>
          <w:numId w:val="33"/>
        </w:numPr>
      </w:pPr>
      <w:r w:rsidRPr="00C63027">
        <w:t>Oral contraceptives</w:t>
      </w:r>
    </w:p>
    <w:p w:rsidR="00C63027" w:rsidRPr="00C63027" w:rsidRDefault="00C63027" w:rsidP="005E7EAC">
      <w:pPr>
        <w:pStyle w:val="NoSpacing"/>
        <w:numPr>
          <w:ilvl w:val="1"/>
          <w:numId w:val="33"/>
        </w:numPr>
      </w:pPr>
      <w:r w:rsidRPr="00C63027">
        <w:lastRenderedPageBreak/>
        <w:t>Olanzapine</w:t>
      </w:r>
    </w:p>
    <w:p w:rsidR="00C63027" w:rsidRPr="00C63027" w:rsidRDefault="00C63027" w:rsidP="005E7EAC">
      <w:pPr>
        <w:pStyle w:val="NoSpacing"/>
        <w:numPr>
          <w:ilvl w:val="1"/>
          <w:numId w:val="33"/>
        </w:numPr>
      </w:pPr>
      <w:r w:rsidRPr="00C63027">
        <w:t>Phenobarbital</w:t>
      </w:r>
    </w:p>
    <w:p w:rsidR="00C63027" w:rsidRPr="00C63027" w:rsidRDefault="00C63027" w:rsidP="005E7EAC">
      <w:pPr>
        <w:pStyle w:val="NoSpacing"/>
        <w:numPr>
          <w:ilvl w:val="1"/>
          <w:numId w:val="33"/>
        </w:numPr>
      </w:pPr>
      <w:r w:rsidRPr="00C63027">
        <w:t>Phenytoin</w:t>
      </w:r>
    </w:p>
    <w:p w:rsidR="00C63027" w:rsidRPr="00C63027" w:rsidRDefault="00C63027" w:rsidP="005E7EAC">
      <w:pPr>
        <w:pStyle w:val="NoSpacing"/>
        <w:numPr>
          <w:ilvl w:val="1"/>
          <w:numId w:val="33"/>
        </w:numPr>
      </w:pPr>
      <w:r w:rsidRPr="00C63027">
        <w:t>Protease inhibitors</w:t>
      </w:r>
    </w:p>
    <w:p w:rsidR="00C63027" w:rsidRPr="00C63027" w:rsidRDefault="00C63027" w:rsidP="005E7EAC">
      <w:pPr>
        <w:pStyle w:val="NoSpacing"/>
        <w:numPr>
          <w:ilvl w:val="1"/>
          <w:numId w:val="33"/>
        </w:numPr>
      </w:pPr>
      <w:r w:rsidRPr="00C63027">
        <w:t>Retinoids</w:t>
      </w:r>
    </w:p>
    <w:p w:rsidR="00630169" w:rsidRPr="00C63027" w:rsidRDefault="00C63027" w:rsidP="005E7EAC">
      <w:pPr>
        <w:pStyle w:val="NoSpacing"/>
        <w:numPr>
          <w:ilvl w:val="1"/>
          <w:numId w:val="33"/>
        </w:numPr>
      </w:pPr>
      <w:r w:rsidRPr="00C63027">
        <w:t>Thiazide diuretics (&gt;50mg/day)</w:t>
      </w:r>
    </w:p>
    <w:p w:rsidR="00630169" w:rsidRDefault="00630169" w:rsidP="00630169">
      <w:pPr>
        <w:pStyle w:val="Heading1"/>
      </w:pPr>
      <w:r>
        <w:t>Pathophysiology</w:t>
      </w:r>
    </w:p>
    <w:p w:rsidR="00C63027" w:rsidRDefault="00C63027" w:rsidP="005E7EAC">
      <w:pPr>
        <w:pStyle w:val="NoSpacing"/>
        <w:numPr>
          <w:ilvl w:val="0"/>
          <w:numId w:val="33"/>
        </w:numPr>
      </w:pPr>
      <w:r>
        <w:t>No direct risks associated with dyslipidemia on its own</w:t>
      </w:r>
    </w:p>
    <w:p w:rsidR="00C63027" w:rsidRDefault="00C63027" w:rsidP="005E7EAC">
      <w:pPr>
        <w:pStyle w:val="NoSpacing"/>
        <w:numPr>
          <w:ilvl w:val="0"/>
          <w:numId w:val="33"/>
        </w:numPr>
      </w:pPr>
      <w:r>
        <w:t>However, it is a major risk factor for almost all other cardiovascular diseases</w:t>
      </w:r>
    </w:p>
    <w:p w:rsidR="00C63027" w:rsidRDefault="00C63027" w:rsidP="005E7EAC">
      <w:pPr>
        <w:pStyle w:val="NoSpacing"/>
        <w:numPr>
          <w:ilvl w:val="1"/>
          <w:numId w:val="33"/>
        </w:numPr>
      </w:pPr>
      <w:r>
        <w:t>Example: Dyslipidemia and CAD</w:t>
      </w:r>
    </w:p>
    <w:p w:rsidR="00C63027" w:rsidRPr="00C63027" w:rsidRDefault="00C63027" w:rsidP="005E7EAC">
      <w:pPr>
        <w:pStyle w:val="NoSpacing"/>
        <w:numPr>
          <w:ilvl w:val="2"/>
          <w:numId w:val="33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C63027">
        <w:rPr>
          <w:lang w:eastAsia="en-CA"/>
        </w:rPr>
        <w:t>As TC and LDL increases, risk of CAD increases</w:t>
      </w:r>
    </w:p>
    <w:p w:rsidR="00C63027" w:rsidRPr="00C63027" w:rsidRDefault="00C63027" w:rsidP="005E7EAC">
      <w:pPr>
        <w:pStyle w:val="NoSpacing"/>
        <w:numPr>
          <w:ilvl w:val="3"/>
          <w:numId w:val="33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C63027">
        <w:rPr>
          <w:lang w:eastAsia="en-CA"/>
        </w:rPr>
        <w:t>Almost a linear risk</w:t>
      </w:r>
    </w:p>
    <w:p w:rsidR="00C63027" w:rsidRPr="00C63027" w:rsidRDefault="00C63027" w:rsidP="005E7EAC">
      <w:pPr>
        <w:pStyle w:val="NoSpacing"/>
        <w:numPr>
          <w:ilvl w:val="2"/>
          <w:numId w:val="33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C63027">
        <w:rPr>
          <w:lang w:eastAsia="en-CA"/>
        </w:rPr>
        <w:t>As HDL increases, risk of CAD decreases</w:t>
      </w:r>
    </w:p>
    <w:p w:rsidR="00630169" w:rsidRPr="00C63027" w:rsidRDefault="00C63027" w:rsidP="005E7EAC">
      <w:pPr>
        <w:pStyle w:val="NoSpacing"/>
        <w:numPr>
          <w:ilvl w:val="2"/>
          <w:numId w:val="33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C63027">
        <w:rPr>
          <w:lang w:eastAsia="en-CA"/>
        </w:rPr>
        <w:t>Relationship between TG and CAD has not been established</w:t>
      </w:r>
    </w:p>
    <w:p w:rsidR="00630169" w:rsidRDefault="00630169" w:rsidP="00630169">
      <w:pPr>
        <w:pStyle w:val="Heading1"/>
      </w:pPr>
      <w:r>
        <w:t>Risk Factors</w:t>
      </w:r>
    </w:p>
    <w:p w:rsidR="00C63027" w:rsidRPr="00C63027" w:rsidRDefault="00630169" w:rsidP="00C63027">
      <w:pPr>
        <w:pStyle w:val="Heading2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C63027">
        <w:rPr>
          <w:sz w:val="18"/>
        </w:rPr>
        <w:t> </w:t>
      </w:r>
      <w:r w:rsidR="00C63027" w:rsidRPr="00C63027">
        <w:rPr>
          <w:rFonts w:eastAsia="Times New Roman"/>
          <w:lang w:eastAsia="en-CA"/>
        </w:rPr>
        <w:t>Risk Assessment</w:t>
      </w:r>
    </w:p>
    <w:p w:rsidR="00C63027" w:rsidRPr="00C63027" w:rsidRDefault="00C63027" w:rsidP="00C63027">
      <w:pPr>
        <w:pStyle w:val="Heading3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C63027">
        <w:rPr>
          <w:rFonts w:eastAsia="Times New Roman"/>
          <w:lang w:eastAsia="en-CA"/>
        </w:rPr>
        <w:t>Framingham Risk Score (FRS)</w:t>
      </w:r>
    </w:p>
    <w:p w:rsidR="00C63027" w:rsidRPr="00C63027" w:rsidRDefault="00C63027" w:rsidP="005E7EAC">
      <w:pPr>
        <w:pStyle w:val="NoSpacing"/>
        <w:numPr>
          <w:ilvl w:val="0"/>
          <w:numId w:val="35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C63027">
        <w:rPr>
          <w:szCs w:val="28"/>
          <w:lang w:eastAsia="en-CA"/>
        </w:rPr>
        <w:t>Estimates 10-year risk of total CV disease</w:t>
      </w:r>
    </w:p>
    <w:p w:rsidR="00C63027" w:rsidRPr="00C63027" w:rsidRDefault="00C63027" w:rsidP="005E7EAC">
      <w:pPr>
        <w:pStyle w:val="NoSpacing"/>
        <w:numPr>
          <w:ilvl w:val="0"/>
          <w:numId w:val="35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C63027">
        <w:rPr>
          <w:szCs w:val="28"/>
          <w:lang w:eastAsia="en-CA"/>
        </w:rPr>
        <w:t>CCS guidelines Programs</w:t>
      </w:r>
    </w:p>
    <w:p w:rsidR="00C63027" w:rsidRPr="00C63027" w:rsidRDefault="00C63027" w:rsidP="005E7EAC">
      <w:pPr>
        <w:pStyle w:val="NoSpacing"/>
        <w:numPr>
          <w:ilvl w:val="1"/>
          <w:numId w:val="35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C63027">
        <w:rPr>
          <w:szCs w:val="28"/>
          <w:lang w:eastAsia="en-CA"/>
        </w:rPr>
        <w:t>Dyslipidemia Tools and Resources</w:t>
      </w:r>
    </w:p>
    <w:p w:rsidR="00C63027" w:rsidRPr="00C63027" w:rsidRDefault="00C63027" w:rsidP="005E7EAC">
      <w:pPr>
        <w:pStyle w:val="NoSpacing"/>
        <w:numPr>
          <w:ilvl w:val="0"/>
          <w:numId w:val="35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C63027">
        <w:rPr>
          <w:szCs w:val="28"/>
          <w:lang w:eastAsia="en-CA"/>
        </w:rPr>
        <w:t>Bias: study done predominately in white American males</w:t>
      </w:r>
    </w:p>
    <w:p w:rsidR="00C63027" w:rsidRPr="00C63027" w:rsidRDefault="00C63027" w:rsidP="00C63027">
      <w:pPr>
        <w:pStyle w:val="Heading3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C63027">
        <w:rPr>
          <w:rFonts w:eastAsia="Times New Roman"/>
          <w:lang w:eastAsia="en-CA"/>
        </w:rPr>
        <w:t>Reynolds Risk Score (RRS)</w:t>
      </w:r>
    </w:p>
    <w:p w:rsidR="00C63027" w:rsidRPr="00C63027" w:rsidRDefault="00C63027" w:rsidP="005E7EAC">
      <w:pPr>
        <w:pStyle w:val="NoSpacing"/>
        <w:numPr>
          <w:ilvl w:val="0"/>
          <w:numId w:val="34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C63027">
        <w:rPr>
          <w:szCs w:val="28"/>
          <w:lang w:eastAsia="en-CA"/>
        </w:rPr>
        <w:t>Similar parameters to FRS, but a bit more specific</w:t>
      </w:r>
    </w:p>
    <w:p w:rsidR="00C63027" w:rsidRPr="00C63027" w:rsidRDefault="00C63027" w:rsidP="005E7EAC">
      <w:pPr>
        <w:pStyle w:val="NoSpacing"/>
        <w:numPr>
          <w:ilvl w:val="0"/>
          <w:numId w:val="34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C63027">
        <w:rPr>
          <w:szCs w:val="28"/>
          <w:lang w:eastAsia="en-CA"/>
        </w:rPr>
        <w:t>Includes 2 more categories</w:t>
      </w:r>
    </w:p>
    <w:p w:rsidR="00C63027" w:rsidRPr="00C63027" w:rsidRDefault="00C63027" w:rsidP="005E7EAC">
      <w:pPr>
        <w:pStyle w:val="NoSpacing"/>
        <w:numPr>
          <w:ilvl w:val="1"/>
          <w:numId w:val="34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C63027">
        <w:rPr>
          <w:szCs w:val="28"/>
          <w:lang w:eastAsia="en-CA"/>
        </w:rPr>
        <w:t>Family history</w:t>
      </w:r>
    </w:p>
    <w:p w:rsidR="00C63027" w:rsidRPr="00C63027" w:rsidRDefault="00C63027" w:rsidP="005E7EAC">
      <w:pPr>
        <w:pStyle w:val="NoSpacing"/>
        <w:numPr>
          <w:ilvl w:val="1"/>
          <w:numId w:val="34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C63027">
        <w:rPr>
          <w:szCs w:val="28"/>
          <w:lang w:eastAsia="en-CA"/>
        </w:rPr>
        <w:t>High sensitivity C-reactive protein (HSCRP)</w:t>
      </w:r>
    </w:p>
    <w:p w:rsidR="00C63027" w:rsidRPr="00C63027" w:rsidRDefault="00C63027" w:rsidP="005E7EAC">
      <w:pPr>
        <w:pStyle w:val="NoSpacing"/>
        <w:numPr>
          <w:ilvl w:val="0"/>
          <w:numId w:val="34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C63027">
        <w:rPr>
          <w:szCs w:val="28"/>
          <w:lang w:eastAsia="en-CA"/>
        </w:rPr>
        <w:t>Cardiovascular Life Expectancy Model</w:t>
      </w:r>
    </w:p>
    <w:p w:rsidR="00C63027" w:rsidRPr="00C63027" w:rsidRDefault="00C63027" w:rsidP="00C63027">
      <w:pPr>
        <w:pStyle w:val="Heading3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C63027">
        <w:rPr>
          <w:rFonts w:eastAsia="Times New Roman"/>
          <w:lang w:eastAsia="en-CA"/>
        </w:rPr>
        <w:t>UKPDS Risk Engine</w:t>
      </w:r>
    </w:p>
    <w:p w:rsidR="00C63027" w:rsidRPr="00C63027" w:rsidRDefault="00C63027" w:rsidP="005E7EAC">
      <w:pPr>
        <w:pStyle w:val="NoSpacing"/>
        <w:numPr>
          <w:ilvl w:val="0"/>
          <w:numId w:val="34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C63027">
        <w:rPr>
          <w:szCs w:val="28"/>
          <w:lang w:eastAsia="en-CA"/>
        </w:rPr>
        <w:t>Used in diabetic patients</w:t>
      </w:r>
    </w:p>
    <w:p w:rsidR="00C63027" w:rsidRPr="00C63027" w:rsidRDefault="00C63027" w:rsidP="00C63027">
      <w:pPr>
        <w:pStyle w:val="Heading2"/>
        <w:rPr>
          <w:rFonts w:ascii="Times New Roman" w:eastAsia="Times New Roman" w:hAnsi="Times New Roman" w:cs="Times New Roman"/>
          <w:sz w:val="20"/>
          <w:szCs w:val="24"/>
          <w:lang w:eastAsia="en-CA"/>
        </w:rPr>
      </w:pPr>
      <w:r w:rsidRPr="00C63027">
        <w:rPr>
          <w:rFonts w:eastAsia="Times New Roman"/>
          <w:lang w:eastAsia="en-CA"/>
        </w:rPr>
        <w:t>Risk Categories</w:t>
      </w:r>
    </w:p>
    <w:tbl>
      <w:tblPr>
        <w:tblStyle w:val="LightShading-Accent1"/>
        <w:tblW w:w="0" w:type="auto"/>
        <w:tblInd w:w="720" w:type="dxa"/>
        <w:tblLook w:val="04A0" w:firstRow="1" w:lastRow="0" w:firstColumn="1" w:lastColumn="0" w:noHBand="0" w:noVBand="1"/>
      </w:tblPr>
      <w:tblGrid>
        <w:gridCol w:w="1130"/>
        <w:gridCol w:w="887"/>
        <w:gridCol w:w="2569"/>
      </w:tblGrid>
      <w:tr w:rsidR="00C63027" w:rsidRPr="00C63027" w:rsidTr="002D27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C63027" w:rsidRPr="00C63027" w:rsidRDefault="00C63027" w:rsidP="00C63027">
            <w:pPr>
              <w:pStyle w:val="NoSpacing"/>
            </w:pPr>
            <w:r w:rsidRPr="00C63027">
              <w:t>Risk Level</w:t>
            </w:r>
          </w:p>
        </w:tc>
        <w:tc>
          <w:tcPr>
            <w:tcW w:w="0" w:type="auto"/>
            <w:hideMark/>
          </w:tcPr>
          <w:p w:rsidR="00C63027" w:rsidRPr="00C63027" w:rsidRDefault="00C63027" w:rsidP="00C63027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63027">
              <w:t>FRS</w:t>
            </w:r>
          </w:p>
        </w:tc>
        <w:tc>
          <w:tcPr>
            <w:tcW w:w="0" w:type="auto"/>
            <w:hideMark/>
          </w:tcPr>
          <w:p w:rsidR="00C63027" w:rsidRPr="00C63027" w:rsidRDefault="00C63027" w:rsidP="00C63027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63027">
              <w:t>Other</w:t>
            </w:r>
          </w:p>
        </w:tc>
      </w:tr>
      <w:tr w:rsidR="00C63027" w:rsidRPr="00C63027" w:rsidTr="002D2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C63027" w:rsidRPr="00C63027" w:rsidRDefault="00C63027" w:rsidP="002D2751">
            <w:pPr>
              <w:pStyle w:val="NoSpacing"/>
              <w:jc w:val="center"/>
            </w:pPr>
            <w:r w:rsidRPr="00C63027">
              <w:t>High</w:t>
            </w:r>
          </w:p>
        </w:tc>
        <w:tc>
          <w:tcPr>
            <w:tcW w:w="0" w:type="auto"/>
            <w:vAlign w:val="center"/>
            <w:hideMark/>
          </w:tcPr>
          <w:p w:rsidR="00C63027" w:rsidRPr="00C63027" w:rsidRDefault="00C63027" w:rsidP="002D2751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63027">
              <w:t>≥ 20%</w:t>
            </w:r>
          </w:p>
        </w:tc>
        <w:tc>
          <w:tcPr>
            <w:tcW w:w="0" w:type="auto"/>
            <w:hideMark/>
          </w:tcPr>
          <w:p w:rsidR="00C63027" w:rsidRPr="00C63027" w:rsidRDefault="00C63027" w:rsidP="00C6302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63027">
              <w:t>RRS ≥ 20%</w:t>
            </w:r>
          </w:p>
          <w:p w:rsidR="00C63027" w:rsidRPr="00C63027" w:rsidRDefault="00C63027" w:rsidP="00C6302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63027">
              <w:t>Established CAD, PVD, DM</w:t>
            </w:r>
          </w:p>
        </w:tc>
      </w:tr>
      <w:tr w:rsidR="00C63027" w:rsidRPr="00C63027" w:rsidTr="002D2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C63027" w:rsidRPr="00C63027" w:rsidRDefault="00C63027" w:rsidP="002D2751">
            <w:pPr>
              <w:pStyle w:val="NoSpacing"/>
              <w:jc w:val="center"/>
            </w:pPr>
            <w:r w:rsidRPr="00C63027">
              <w:t>Moderate</w:t>
            </w:r>
          </w:p>
        </w:tc>
        <w:tc>
          <w:tcPr>
            <w:tcW w:w="0" w:type="auto"/>
            <w:vAlign w:val="center"/>
            <w:hideMark/>
          </w:tcPr>
          <w:p w:rsidR="00C63027" w:rsidRPr="00C63027" w:rsidRDefault="00C63027" w:rsidP="002D2751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027">
              <w:t>10-19%</w:t>
            </w:r>
          </w:p>
        </w:tc>
        <w:tc>
          <w:tcPr>
            <w:tcW w:w="0" w:type="auto"/>
            <w:hideMark/>
          </w:tcPr>
          <w:p w:rsidR="00C63027" w:rsidRPr="00C63027" w:rsidRDefault="00C63027" w:rsidP="00C63027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3027">
              <w:t> </w:t>
            </w:r>
          </w:p>
        </w:tc>
      </w:tr>
      <w:tr w:rsidR="00C63027" w:rsidRPr="00C63027" w:rsidTr="002D2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C63027" w:rsidRPr="00C63027" w:rsidRDefault="00C63027" w:rsidP="002D2751">
            <w:pPr>
              <w:pStyle w:val="NoSpacing"/>
              <w:jc w:val="center"/>
            </w:pPr>
            <w:r w:rsidRPr="00C63027">
              <w:t>Low</w:t>
            </w:r>
          </w:p>
        </w:tc>
        <w:tc>
          <w:tcPr>
            <w:tcW w:w="0" w:type="auto"/>
            <w:vAlign w:val="center"/>
            <w:hideMark/>
          </w:tcPr>
          <w:p w:rsidR="00C63027" w:rsidRPr="00C63027" w:rsidRDefault="00C63027" w:rsidP="002D2751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63027">
              <w:t>&lt; 10%</w:t>
            </w:r>
          </w:p>
        </w:tc>
        <w:tc>
          <w:tcPr>
            <w:tcW w:w="0" w:type="auto"/>
            <w:hideMark/>
          </w:tcPr>
          <w:p w:rsidR="00C63027" w:rsidRPr="00C63027" w:rsidRDefault="00C63027" w:rsidP="00C6302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63027">
              <w:t> </w:t>
            </w:r>
          </w:p>
        </w:tc>
      </w:tr>
    </w:tbl>
    <w:p w:rsidR="00C63027" w:rsidRPr="00C63027" w:rsidRDefault="00C63027" w:rsidP="005E7EAC">
      <w:pPr>
        <w:pStyle w:val="NoSpacing"/>
        <w:numPr>
          <w:ilvl w:val="0"/>
          <w:numId w:val="34"/>
        </w:numPr>
        <w:rPr>
          <w:rFonts w:ascii="Times New Roman" w:hAnsi="Times New Roman" w:cs="Times New Roman"/>
          <w:szCs w:val="24"/>
          <w:lang w:eastAsia="en-CA"/>
        </w:rPr>
      </w:pPr>
      <w:r>
        <w:rPr>
          <w:szCs w:val="28"/>
          <w:lang w:eastAsia="en-CA"/>
        </w:rPr>
        <w:t>Avoid referring to a patient’s risk in terms of risk level (low, moderate, high), as patients do not know what this corresponds to</w:t>
      </w:r>
    </w:p>
    <w:p w:rsidR="00C63027" w:rsidRPr="00C63027" w:rsidRDefault="00C63027" w:rsidP="005E7EAC">
      <w:pPr>
        <w:pStyle w:val="NoSpacing"/>
        <w:numPr>
          <w:ilvl w:val="1"/>
          <w:numId w:val="34"/>
        </w:numPr>
        <w:rPr>
          <w:rFonts w:ascii="Times New Roman" w:hAnsi="Times New Roman" w:cs="Times New Roman"/>
          <w:szCs w:val="24"/>
          <w:lang w:eastAsia="en-CA"/>
        </w:rPr>
      </w:pPr>
      <w:r>
        <w:rPr>
          <w:szCs w:val="28"/>
          <w:lang w:eastAsia="en-CA"/>
        </w:rPr>
        <w:t>Use percentages or odds</w:t>
      </w:r>
    </w:p>
    <w:p w:rsidR="00630169" w:rsidRDefault="00630169" w:rsidP="00630169">
      <w:pPr>
        <w:pStyle w:val="NoSpacing"/>
      </w:pPr>
    </w:p>
    <w:p w:rsidR="00630169" w:rsidRDefault="00630169" w:rsidP="00630169">
      <w:pPr>
        <w:pStyle w:val="Heading1"/>
      </w:pPr>
      <w:r>
        <w:lastRenderedPageBreak/>
        <w:t>Clinical Presentation &amp; Complications</w:t>
      </w:r>
    </w:p>
    <w:p w:rsidR="00C63027" w:rsidRPr="00C63027" w:rsidRDefault="00C63027" w:rsidP="00C63027">
      <w:pPr>
        <w:pStyle w:val="Heading2"/>
      </w:pPr>
      <w:r w:rsidRPr="00C63027">
        <w:t>"Silent killer"</w:t>
      </w:r>
    </w:p>
    <w:p w:rsidR="00C63027" w:rsidRPr="00C63027" w:rsidRDefault="00C63027" w:rsidP="005E7EAC">
      <w:pPr>
        <w:pStyle w:val="NoSpacing"/>
        <w:numPr>
          <w:ilvl w:val="0"/>
          <w:numId w:val="36"/>
        </w:numPr>
      </w:pPr>
      <w:r w:rsidRPr="00C63027">
        <w:t>Most patients are asymptomatic</w:t>
      </w:r>
    </w:p>
    <w:p w:rsidR="00C63027" w:rsidRPr="00C63027" w:rsidRDefault="00C63027" w:rsidP="00C63027">
      <w:pPr>
        <w:pStyle w:val="Heading2"/>
      </w:pPr>
      <w:r w:rsidRPr="00C63027">
        <w:t>Possible Signs</w:t>
      </w:r>
    </w:p>
    <w:p w:rsidR="00C63027" w:rsidRPr="00C63027" w:rsidRDefault="00C63027" w:rsidP="005E7EAC">
      <w:pPr>
        <w:pStyle w:val="NoSpacing"/>
        <w:numPr>
          <w:ilvl w:val="0"/>
          <w:numId w:val="36"/>
        </w:numPr>
      </w:pPr>
      <w:r w:rsidRPr="00C63027">
        <w:t>Xanthoma/xanthelasma</w:t>
      </w:r>
    </w:p>
    <w:p w:rsidR="00C63027" w:rsidRPr="00C63027" w:rsidRDefault="00C63027" w:rsidP="005E7EAC">
      <w:pPr>
        <w:pStyle w:val="NoSpacing"/>
        <w:numPr>
          <w:ilvl w:val="0"/>
          <w:numId w:val="36"/>
        </w:numPr>
      </w:pPr>
      <w:r w:rsidRPr="00C63027">
        <w:t>Corneal arcus (Arcus senilis)</w:t>
      </w:r>
    </w:p>
    <w:p w:rsidR="00C63027" w:rsidRPr="00C63027" w:rsidRDefault="00C63027" w:rsidP="005E7EAC">
      <w:pPr>
        <w:pStyle w:val="NoSpacing"/>
        <w:numPr>
          <w:ilvl w:val="0"/>
          <w:numId w:val="36"/>
        </w:numPr>
      </w:pPr>
      <w:r w:rsidRPr="00C63027">
        <w:t>Carotid bruits</w:t>
      </w:r>
    </w:p>
    <w:p w:rsidR="00C63027" w:rsidRPr="00C63027" w:rsidRDefault="00C63027" w:rsidP="00C63027">
      <w:pPr>
        <w:pStyle w:val="Heading2"/>
      </w:pPr>
      <w:r w:rsidRPr="00C63027">
        <w:t>Metabolic Syndrome</w:t>
      </w:r>
    </w:p>
    <w:p w:rsidR="00C63027" w:rsidRPr="00C63027" w:rsidRDefault="00C63027" w:rsidP="005E7EAC">
      <w:pPr>
        <w:pStyle w:val="NoSpacing"/>
        <w:numPr>
          <w:ilvl w:val="0"/>
          <w:numId w:val="37"/>
        </w:numPr>
      </w:pPr>
      <w:r w:rsidRPr="00C63027">
        <w:t>"Syndrome X"</w:t>
      </w:r>
    </w:p>
    <w:p w:rsidR="00C63027" w:rsidRPr="00C63027" w:rsidRDefault="00C63027" w:rsidP="005E7EAC">
      <w:pPr>
        <w:pStyle w:val="NoSpacing"/>
        <w:numPr>
          <w:ilvl w:val="1"/>
          <w:numId w:val="37"/>
        </w:numPr>
      </w:pPr>
      <w:r w:rsidRPr="00C63027">
        <w:t>People with this syndrome are at high risk than if you were a normal person with this risks added together</w:t>
      </w:r>
    </w:p>
    <w:p w:rsidR="00C63027" w:rsidRPr="00C63027" w:rsidRDefault="00C63027" w:rsidP="005E7EAC">
      <w:pPr>
        <w:pStyle w:val="NoSpacing"/>
        <w:numPr>
          <w:ilvl w:val="0"/>
          <w:numId w:val="37"/>
        </w:numPr>
      </w:pPr>
      <w:r w:rsidRPr="00C63027">
        <w:t>Complications</w:t>
      </w:r>
    </w:p>
    <w:p w:rsidR="00C63027" w:rsidRPr="00C63027" w:rsidRDefault="00C63027" w:rsidP="005E7EAC">
      <w:pPr>
        <w:pStyle w:val="NoSpacing"/>
        <w:numPr>
          <w:ilvl w:val="1"/>
          <w:numId w:val="37"/>
        </w:numPr>
      </w:pPr>
      <w:r w:rsidRPr="00C63027">
        <w:t>Central obesity</w:t>
      </w:r>
    </w:p>
    <w:p w:rsidR="00C63027" w:rsidRPr="00C63027" w:rsidRDefault="00C63027" w:rsidP="005E7EAC">
      <w:pPr>
        <w:pStyle w:val="NoSpacing"/>
        <w:numPr>
          <w:ilvl w:val="1"/>
          <w:numId w:val="37"/>
        </w:numPr>
      </w:pPr>
      <w:r w:rsidRPr="00C63027">
        <w:t>High blood pressure</w:t>
      </w:r>
    </w:p>
    <w:p w:rsidR="00C63027" w:rsidRPr="00C63027" w:rsidRDefault="00C63027" w:rsidP="005E7EAC">
      <w:pPr>
        <w:pStyle w:val="NoSpacing"/>
        <w:numPr>
          <w:ilvl w:val="1"/>
          <w:numId w:val="37"/>
        </w:numPr>
      </w:pPr>
      <w:r w:rsidRPr="00C63027">
        <w:t>High triglycerides</w:t>
      </w:r>
    </w:p>
    <w:p w:rsidR="00C63027" w:rsidRPr="00C63027" w:rsidRDefault="00C63027" w:rsidP="005E7EAC">
      <w:pPr>
        <w:pStyle w:val="NoSpacing"/>
        <w:numPr>
          <w:ilvl w:val="1"/>
          <w:numId w:val="37"/>
        </w:numPr>
      </w:pPr>
      <w:r w:rsidRPr="00C63027">
        <w:t>Low HDL cholesterol</w:t>
      </w:r>
    </w:p>
    <w:p w:rsidR="00C63027" w:rsidRPr="00C63027" w:rsidRDefault="00C63027" w:rsidP="005E7EAC">
      <w:pPr>
        <w:pStyle w:val="NoSpacing"/>
        <w:numPr>
          <w:ilvl w:val="1"/>
          <w:numId w:val="37"/>
        </w:numPr>
      </w:pPr>
      <w:r w:rsidRPr="00C63027">
        <w:t>Insulin resistance</w:t>
      </w:r>
    </w:p>
    <w:p w:rsidR="00C63027" w:rsidRPr="00C63027" w:rsidRDefault="00C63027" w:rsidP="005E7EAC">
      <w:pPr>
        <w:pStyle w:val="NoSpacing"/>
        <w:numPr>
          <w:ilvl w:val="0"/>
          <w:numId w:val="37"/>
        </w:numPr>
      </w:pPr>
      <w:r w:rsidRPr="00C63027">
        <w:t>No uniform classification system</w:t>
      </w:r>
    </w:p>
    <w:p w:rsidR="00C63027" w:rsidRPr="00C63027" w:rsidRDefault="00C63027" w:rsidP="005E7EAC">
      <w:pPr>
        <w:pStyle w:val="NoSpacing"/>
        <w:numPr>
          <w:ilvl w:val="1"/>
          <w:numId w:val="37"/>
        </w:numPr>
      </w:pPr>
      <w:r w:rsidRPr="00C63027">
        <w:t>Some studies show that these people are at higher risk than if you consider the individual risk factors</w:t>
      </w:r>
    </w:p>
    <w:p w:rsidR="00C63027" w:rsidRPr="00C63027" w:rsidRDefault="00C63027" w:rsidP="005E7EAC">
      <w:pPr>
        <w:pStyle w:val="NoSpacing"/>
        <w:numPr>
          <w:ilvl w:val="1"/>
          <w:numId w:val="37"/>
        </w:numPr>
      </w:pPr>
      <w:r w:rsidRPr="00C63027">
        <w:t>No clinical trials has demonstrated reduced CV events in treating patients with metabolic syndrome</w:t>
      </w:r>
    </w:p>
    <w:p w:rsidR="00630169" w:rsidRDefault="00C63027" w:rsidP="005E7EAC">
      <w:pPr>
        <w:pStyle w:val="NoSpacing"/>
        <w:numPr>
          <w:ilvl w:val="1"/>
          <w:numId w:val="37"/>
        </w:numPr>
      </w:pPr>
      <w:r w:rsidRPr="00C63027">
        <w:t>Recommend using FRS for risk assessment</w:t>
      </w:r>
    </w:p>
    <w:p w:rsidR="00630169" w:rsidRDefault="00630169" w:rsidP="00630169">
      <w:pPr>
        <w:pStyle w:val="Heading1"/>
      </w:pPr>
      <w:r>
        <w:t>Assessment &amp; Diagnosis</w:t>
      </w:r>
    </w:p>
    <w:p w:rsidR="00C63027" w:rsidRPr="00C63027" w:rsidRDefault="00630169" w:rsidP="00C63027">
      <w:pPr>
        <w:pStyle w:val="Heading2"/>
      </w:pPr>
      <w:r w:rsidRPr="00C63027">
        <w:t> </w:t>
      </w:r>
      <w:r w:rsidR="00C63027" w:rsidRPr="00C63027">
        <w:t>Screening</w:t>
      </w:r>
    </w:p>
    <w:p w:rsidR="00C63027" w:rsidRPr="00C63027" w:rsidRDefault="00C63027" w:rsidP="005E7EAC">
      <w:pPr>
        <w:pStyle w:val="NoSpacing"/>
        <w:numPr>
          <w:ilvl w:val="0"/>
          <w:numId w:val="38"/>
        </w:numPr>
      </w:pPr>
      <w:r w:rsidRPr="00C63027">
        <w:t>Men ≥ 40</w:t>
      </w:r>
    </w:p>
    <w:p w:rsidR="00C63027" w:rsidRPr="00C63027" w:rsidRDefault="00C63027" w:rsidP="005E7EAC">
      <w:pPr>
        <w:pStyle w:val="NoSpacing"/>
        <w:numPr>
          <w:ilvl w:val="0"/>
          <w:numId w:val="38"/>
        </w:numPr>
      </w:pPr>
      <w:r w:rsidRPr="00C63027">
        <w:t>Women ≥ 50 and postmenopausal women</w:t>
      </w:r>
    </w:p>
    <w:p w:rsidR="00C63027" w:rsidRPr="00C63027" w:rsidRDefault="00C63027" w:rsidP="005E7EAC">
      <w:pPr>
        <w:pStyle w:val="NoSpacing"/>
        <w:numPr>
          <w:ilvl w:val="0"/>
          <w:numId w:val="38"/>
        </w:numPr>
      </w:pPr>
      <w:r w:rsidRPr="00C63027">
        <w:t>Children with family history of hyperlipidemia</w:t>
      </w:r>
    </w:p>
    <w:p w:rsidR="00C63027" w:rsidRPr="00C63027" w:rsidRDefault="00C63027" w:rsidP="005E7EAC">
      <w:pPr>
        <w:pStyle w:val="NoSpacing"/>
        <w:numPr>
          <w:ilvl w:val="0"/>
          <w:numId w:val="38"/>
        </w:numPr>
      </w:pPr>
      <w:r w:rsidRPr="00C63027">
        <w:t>All patients with the following conditions, regardless of age</w:t>
      </w:r>
    </w:p>
    <w:p w:rsidR="00C63027" w:rsidRPr="00C63027" w:rsidRDefault="00C63027" w:rsidP="005E7EAC">
      <w:pPr>
        <w:pStyle w:val="NoSpacing"/>
        <w:numPr>
          <w:ilvl w:val="1"/>
          <w:numId w:val="38"/>
        </w:numPr>
      </w:pPr>
      <w:r w:rsidRPr="00C63027">
        <w:t>Diabetes mellitus</w:t>
      </w:r>
    </w:p>
    <w:p w:rsidR="00C63027" w:rsidRPr="00C63027" w:rsidRDefault="00C63027" w:rsidP="005E7EAC">
      <w:pPr>
        <w:pStyle w:val="NoSpacing"/>
        <w:numPr>
          <w:ilvl w:val="1"/>
          <w:numId w:val="38"/>
        </w:numPr>
      </w:pPr>
      <w:r w:rsidRPr="00C63027">
        <w:t>Hypertension</w:t>
      </w:r>
    </w:p>
    <w:p w:rsidR="00C63027" w:rsidRPr="00C63027" w:rsidRDefault="00C63027" w:rsidP="005E7EAC">
      <w:pPr>
        <w:pStyle w:val="NoSpacing"/>
        <w:numPr>
          <w:ilvl w:val="1"/>
          <w:numId w:val="38"/>
        </w:numPr>
      </w:pPr>
      <w:r w:rsidRPr="00C63027">
        <w:t>Current smoker</w:t>
      </w:r>
    </w:p>
    <w:p w:rsidR="00C63027" w:rsidRPr="00C63027" w:rsidRDefault="00C63027" w:rsidP="005E7EAC">
      <w:pPr>
        <w:pStyle w:val="NoSpacing"/>
        <w:numPr>
          <w:ilvl w:val="1"/>
          <w:numId w:val="38"/>
        </w:numPr>
      </w:pPr>
      <w:r w:rsidRPr="00C63027">
        <w:t>Inflammatory diseases (e.g. RA)</w:t>
      </w:r>
    </w:p>
    <w:p w:rsidR="00C63027" w:rsidRPr="00C63027" w:rsidRDefault="00C63027" w:rsidP="005E7EAC">
      <w:pPr>
        <w:pStyle w:val="NoSpacing"/>
        <w:numPr>
          <w:ilvl w:val="1"/>
          <w:numId w:val="38"/>
        </w:numPr>
      </w:pPr>
      <w:r w:rsidRPr="00C63027">
        <w:t>HIV infection treated with HAART</w:t>
      </w:r>
    </w:p>
    <w:p w:rsidR="00C63027" w:rsidRPr="00C63027" w:rsidRDefault="00C63027" w:rsidP="005E7EAC">
      <w:pPr>
        <w:pStyle w:val="NoSpacing"/>
        <w:numPr>
          <w:ilvl w:val="1"/>
          <w:numId w:val="38"/>
        </w:numPr>
      </w:pPr>
      <w:r w:rsidRPr="00C63027">
        <w:t>Overweight/obese patients (BMI &gt; 27kg/m</w:t>
      </w:r>
      <w:r w:rsidRPr="009D1D88">
        <w:rPr>
          <w:vertAlign w:val="superscript"/>
        </w:rPr>
        <w:t>2</w:t>
      </w:r>
      <w:r w:rsidRPr="00C63027">
        <w:t>)</w:t>
      </w:r>
    </w:p>
    <w:p w:rsidR="00C63027" w:rsidRPr="00C63027" w:rsidRDefault="00C63027" w:rsidP="005E7EAC">
      <w:pPr>
        <w:pStyle w:val="NoSpacing"/>
        <w:numPr>
          <w:ilvl w:val="1"/>
          <w:numId w:val="38"/>
        </w:numPr>
      </w:pPr>
      <w:r w:rsidRPr="00C63027">
        <w:t>Family history of premature CAD (&lt; 60 years in first degree relative)</w:t>
      </w:r>
      <w:r w:rsidRPr="00C63027">
        <w:br/>
        <w:t>Chronic renal disease (eGFR &lt; 60mL/min)</w:t>
      </w:r>
    </w:p>
    <w:p w:rsidR="00C63027" w:rsidRPr="00C63027" w:rsidRDefault="00C63027" w:rsidP="005E7EAC">
      <w:pPr>
        <w:pStyle w:val="NoSpacing"/>
        <w:numPr>
          <w:ilvl w:val="1"/>
          <w:numId w:val="38"/>
        </w:numPr>
      </w:pPr>
      <w:r w:rsidRPr="00C63027">
        <w:t>Evidence of atherosclerosis</w:t>
      </w:r>
    </w:p>
    <w:p w:rsidR="00C63027" w:rsidRPr="00C63027" w:rsidRDefault="00C63027" w:rsidP="005E7EAC">
      <w:pPr>
        <w:pStyle w:val="NoSpacing"/>
        <w:numPr>
          <w:ilvl w:val="1"/>
          <w:numId w:val="38"/>
        </w:numPr>
      </w:pPr>
      <w:r w:rsidRPr="00C63027">
        <w:t>Clinical manifestation of hyperlipidemia (xanthomas, xanthelasmas, corneal arcus)</w:t>
      </w:r>
    </w:p>
    <w:p w:rsidR="00630169" w:rsidRPr="00C63027" w:rsidRDefault="00C63027" w:rsidP="005E7EAC">
      <w:pPr>
        <w:pStyle w:val="NoSpacing"/>
        <w:numPr>
          <w:ilvl w:val="1"/>
          <w:numId w:val="38"/>
        </w:numPr>
      </w:pPr>
      <w:r w:rsidRPr="00C63027">
        <w:t>Erectile dysfunction</w:t>
      </w:r>
    </w:p>
    <w:p w:rsidR="00630169" w:rsidRDefault="00630169" w:rsidP="00630169">
      <w:pPr>
        <w:pStyle w:val="Heading1"/>
      </w:pPr>
      <w:r>
        <w:t>Treatment/Prevention</w:t>
      </w:r>
    </w:p>
    <w:p w:rsidR="00630169" w:rsidRDefault="00630169" w:rsidP="00BC6D2A">
      <w:pPr>
        <w:pStyle w:val="Heading2"/>
      </w:pPr>
      <w:r>
        <w:t> </w:t>
      </w:r>
      <w:r w:rsidR="002D6EDC">
        <w:t>Goals of Therapy</w:t>
      </w:r>
    </w:p>
    <w:p w:rsidR="00BC6D2A" w:rsidRDefault="00BC6D2A" w:rsidP="00630169">
      <w:pPr>
        <w:pStyle w:val="NoSpacing"/>
      </w:pPr>
    </w:p>
    <w:p w:rsidR="002D6EDC" w:rsidRDefault="002D6EDC" w:rsidP="00BC6D2A">
      <w:pPr>
        <w:pStyle w:val="Heading2"/>
      </w:pPr>
      <w:r>
        <w:lastRenderedPageBreak/>
        <w:t>Treatment Targets</w:t>
      </w:r>
    </w:p>
    <w:p w:rsidR="00BC6D2A" w:rsidRPr="00BC6D2A" w:rsidRDefault="00BC6D2A" w:rsidP="00BC6D2A">
      <w:pPr>
        <w:pStyle w:val="Heading3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BC6D2A">
        <w:rPr>
          <w:rFonts w:eastAsia="Times New Roman"/>
          <w:lang w:eastAsia="en-CA"/>
        </w:rPr>
        <w:t>Primary vs. secondary Prevention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3596"/>
        <w:gridCol w:w="3011"/>
      </w:tblGrid>
      <w:tr w:rsidR="00BC6D2A" w:rsidRPr="00BC6D2A" w:rsidTr="008715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hideMark/>
          </w:tcPr>
          <w:p w:rsidR="00BC6D2A" w:rsidRPr="00BC6D2A" w:rsidRDefault="00BC6D2A" w:rsidP="00871578">
            <w:pPr>
              <w:pStyle w:val="NoSpacing"/>
              <w:jc w:val="center"/>
            </w:pPr>
            <w:r w:rsidRPr="00BC6D2A">
              <w:t>Primary</w:t>
            </w:r>
          </w:p>
        </w:tc>
        <w:tc>
          <w:tcPr>
            <w:tcW w:w="0" w:type="auto"/>
            <w:hideMark/>
          </w:tcPr>
          <w:p w:rsidR="00BC6D2A" w:rsidRPr="00BC6D2A" w:rsidRDefault="00BC6D2A" w:rsidP="00871578">
            <w:pPr>
              <w:pStyle w:val="NoSpacing"/>
              <w:jc w:val="center"/>
            </w:pPr>
            <w:r w:rsidRPr="00BC6D2A">
              <w:t>Secondary</w:t>
            </w:r>
          </w:p>
        </w:tc>
      </w:tr>
      <w:tr w:rsidR="00BC6D2A" w:rsidRPr="00BC6D2A" w:rsidTr="008715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hideMark/>
          </w:tcPr>
          <w:p w:rsidR="00BC6D2A" w:rsidRPr="00871578" w:rsidRDefault="00BC6D2A" w:rsidP="00BC6D2A">
            <w:pPr>
              <w:pStyle w:val="NoSpacing"/>
            </w:pPr>
            <w:r w:rsidRPr="00871578">
              <w:t>No established CAD</w:t>
            </w:r>
          </w:p>
        </w:tc>
        <w:tc>
          <w:tcPr>
            <w:tcW w:w="0" w:type="auto"/>
            <w:hideMark/>
          </w:tcPr>
          <w:p w:rsidR="00BC6D2A" w:rsidRPr="00BC6D2A" w:rsidRDefault="00BC6D2A" w:rsidP="00BC6D2A">
            <w:pPr>
              <w:pStyle w:val="NoSpacing"/>
            </w:pPr>
            <w:r w:rsidRPr="00BC6D2A">
              <w:t>Established CAD, PVD, diabetes</w:t>
            </w:r>
          </w:p>
        </w:tc>
      </w:tr>
      <w:tr w:rsidR="00BC6D2A" w:rsidRPr="00BC6D2A" w:rsidTr="00871578">
        <w:tc>
          <w:tcPr>
            <w:tcW w:w="0" w:type="auto"/>
            <w:hideMark/>
          </w:tcPr>
          <w:p w:rsidR="00BC6D2A" w:rsidRPr="00871578" w:rsidRDefault="00BC6D2A" w:rsidP="00BC6D2A">
            <w:pPr>
              <w:pStyle w:val="NoSpacing"/>
            </w:pPr>
            <w:r w:rsidRPr="00871578">
              <w:t>Utilize risk assessment tools (e.g. FRS)</w:t>
            </w:r>
          </w:p>
        </w:tc>
        <w:tc>
          <w:tcPr>
            <w:tcW w:w="0" w:type="auto"/>
            <w:hideMark/>
          </w:tcPr>
          <w:p w:rsidR="00BC6D2A" w:rsidRPr="00BC6D2A" w:rsidRDefault="00BC6D2A" w:rsidP="00BC6D2A">
            <w:pPr>
              <w:pStyle w:val="NoSpacing"/>
            </w:pPr>
            <w:r w:rsidRPr="00BC6D2A">
              <w:t>All patients are high risk</w:t>
            </w:r>
          </w:p>
        </w:tc>
      </w:tr>
    </w:tbl>
    <w:p w:rsidR="00BC6D2A" w:rsidRPr="00BC6D2A" w:rsidRDefault="00BC6D2A" w:rsidP="00BC6D2A">
      <w:pPr>
        <w:pStyle w:val="Heading3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BC6D2A">
        <w:rPr>
          <w:rFonts w:eastAsia="Times New Roman"/>
          <w:lang w:eastAsia="en-CA"/>
        </w:rPr>
        <w:t>Target Lipid Levels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130"/>
        <w:gridCol w:w="3218"/>
        <w:gridCol w:w="2771"/>
        <w:gridCol w:w="1965"/>
      </w:tblGrid>
      <w:tr w:rsidR="00BC6D2A" w:rsidRPr="00BC6D2A" w:rsidTr="008715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BC6D2A" w:rsidRPr="00BC6D2A" w:rsidRDefault="00BC6D2A" w:rsidP="00871578">
            <w:pPr>
              <w:pStyle w:val="NoSpacing"/>
              <w:jc w:val="center"/>
            </w:pPr>
            <w:r w:rsidRPr="00BC6D2A">
              <w:t>Risk Level</w:t>
            </w:r>
          </w:p>
        </w:tc>
        <w:tc>
          <w:tcPr>
            <w:tcW w:w="0" w:type="auto"/>
            <w:vAlign w:val="center"/>
            <w:hideMark/>
          </w:tcPr>
          <w:p w:rsidR="00BC6D2A" w:rsidRPr="00BC6D2A" w:rsidRDefault="00BC6D2A" w:rsidP="00871578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C6D2A">
              <w:t>Initiate Treatment If:</w:t>
            </w:r>
          </w:p>
        </w:tc>
        <w:tc>
          <w:tcPr>
            <w:tcW w:w="0" w:type="auto"/>
            <w:vAlign w:val="center"/>
            <w:hideMark/>
          </w:tcPr>
          <w:p w:rsidR="00BC6D2A" w:rsidRPr="00BC6D2A" w:rsidRDefault="00BC6D2A" w:rsidP="00871578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C6D2A">
              <w:t>LDL Target</w:t>
            </w:r>
          </w:p>
        </w:tc>
        <w:tc>
          <w:tcPr>
            <w:tcW w:w="0" w:type="auto"/>
            <w:vAlign w:val="center"/>
            <w:hideMark/>
          </w:tcPr>
          <w:p w:rsidR="00BC6D2A" w:rsidRPr="00BC6D2A" w:rsidRDefault="00BC6D2A" w:rsidP="00871578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C6D2A">
              <w:t>Alternative Targets</w:t>
            </w:r>
          </w:p>
        </w:tc>
      </w:tr>
      <w:tr w:rsidR="00BC6D2A" w:rsidRPr="00BC6D2A" w:rsidTr="008715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BC6D2A" w:rsidRPr="00BC6D2A" w:rsidRDefault="00BC6D2A" w:rsidP="00871578">
            <w:pPr>
              <w:pStyle w:val="NoSpacing"/>
              <w:jc w:val="center"/>
            </w:pPr>
            <w:r w:rsidRPr="00BC6D2A">
              <w:t>High</w:t>
            </w:r>
          </w:p>
        </w:tc>
        <w:tc>
          <w:tcPr>
            <w:tcW w:w="0" w:type="auto"/>
            <w:vAlign w:val="center"/>
            <w:hideMark/>
          </w:tcPr>
          <w:p w:rsidR="00BC6D2A" w:rsidRPr="00BC6D2A" w:rsidRDefault="00BC6D2A" w:rsidP="0087157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C6D2A">
              <w:t>Consider treatment in all patients</w:t>
            </w:r>
          </w:p>
        </w:tc>
        <w:tc>
          <w:tcPr>
            <w:tcW w:w="0" w:type="auto"/>
            <w:vAlign w:val="center"/>
            <w:hideMark/>
          </w:tcPr>
          <w:p w:rsidR="00BC6D2A" w:rsidRPr="00BC6D2A" w:rsidRDefault="00BC6D2A" w:rsidP="0087157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C6D2A">
              <w:t>&lt; 2mmol/L or 50% reduction</w:t>
            </w:r>
          </w:p>
        </w:tc>
        <w:tc>
          <w:tcPr>
            <w:tcW w:w="0" w:type="auto"/>
            <w:vAlign w:val="center"/>
            <w:hideMark/>
          </w:tcPr>
          <w:p w:rsidR="00BC6D2A" w:rsidRPr="00BC6D2A" w:rsidRDefault="00BC6D2A" w:rsidP="0087157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C6D2A">
              <w:t>apoB &lt; 0.8g/L</w:t>
            </w:r>
          </w:p>
        </w:tc>
      </w:tr>
      <w:tr w:rsidR="00BC6D2A" w:rsidRPr="00BC6D2A" w:rsidTr="008715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BC6D2A" w:rsidRPr="00BC6D2A" w:rsidRDefault="00BC6D2A" w:rsidP="00871578">
            <w:pPr>
              <w:pStyle w:val="NoSpacing"/>
              <w:jc w:val="center"/>
            </w:pPr>
            <w:r w:rsidRPr="00BC6D2A">
              <w:t>Moderate</w:t>
            </w:r>
          </w:p>
        </w:tc>
        <w:tc>
          <w:tcPr>
            <w:tcW w:w="0" w:type="auto"/>
            <w:vAlign w:val="center"/>
            <w:hideMark/>
          </w:tcPr>
          <w:p w:rsidR="00BC6D2A" w:rsidRPr="00BC6D2A" w:rsidRDefault="00BC6D2A" w:rsidP="00871578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C6D2A">
              <w:t>LDL &gt; 3.5 mmol/L</w:t>
            </w:r>
          </w:p>
          <w:p w:rsidR="00BC6D2A" w:rsidRPr="00BC6D2A" w:rsidRDefault="00BC6D2A" w:rsidP="00871578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C6D2A">
              <w:t>TC/HDL &gt; 5.0</w:t>
            </w:r>
          </w:p>
          <w:p w:rsidR="00BC6D2A" w:rsidRPr="00BC6D2A" w:rsidRDefault="00BC6D2A" w:rsidP="00871578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C6D2A">
              <w:t>hsCRP &gt;2mg/L*</w:t>
            </w:r>
          </w:p>
        </w:tc>
        <w:tc>
          <w:tcPr>
            <w:tcW w:w="0" w:type="auto"/>
            <w:vAlign w:val="center"/>
            <w:hideMark/>
          </w:tcPr>
          <w:p w:rsidR="00BC6D2A" w:rsidRPr="00BC6D2A" w:rsidRDefault="00BC6D2A" w:rsidP="00871578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C6D2A">
              <w:t>&lt; 2mmol/L or 50% reduction</w:t>
            </w:r>
          </w:p>
        </w:tc>
        <w:tc>
          <w:tcPr>
            <w:tcW w:w="0" w:type="auto"/>
            <w:vAlign w:val="center"/>
            <w:hideMark/>
          </w:tcPr>
          <w:p w:rsidR="00BC6D2A" w:rsidRPr="00BC6D2A" w:rsidRDefault="00BC6D2A" w:rsidP="00871578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C6D2A">
              <w:t>ApoB  &lt;0.8g/L</w:t>
            </w:r>
          </w:p>
        </w:tc>
      </w:tr>
      <w:tr w:rsidR="00BC6D2A" w:rsidRPr="00BC6D2A" w:rsidTr="008715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BC6D2A" w:rsidRPr="00BC6D2A" w:rsidRDefault="00BC6D2A" w:rsidP="00871578">
            <w:pPr>
              <w:pStyle w:val="NoSpacing"/>
              <w:jc w:val="center"/>
            </w:pPr>
            <w:r w:rsidRPr="00BC6D2A">
              <w:t>Low</w:t>
            </w:r>
          </w:p>
        </w:tc>
        <w:tc>
          <w:tcPr>
            <w:tcW w:w="0" w:type="auto"/>
            <w:vAlign w:val="center"/>
            <w:hideMark/>
          </w:tcPr>
          <w:p w:rsidR="00BC6D2A" w:rsidRPr="00BC6D2A" w:rsidRDefault="00BC6D2A" w:rsidP="0087157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C6D2A">
              <w:t>LDL ≥ 5.0 mmol/L</w:t>
            </w:r>
          </w:p>
        </w:tc>
        <w:tc>
          <w:tcPr>
            <w:tcW w:w="0" w:type="auto"/>
            <w:vAlign w:val="center"/>
            <w:hideMark/>
          </w:tcPr>
          <w:p w:rsidR="00BC6D2A" w:rsidRPr="00BC6D2A" w:rsidRDefault="00BC6D2A" w:rsidP="0087157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C6D2A">
              <w:t>≥ 50% reduction in LDL</w:t>
            </w:r>
          </w:p>
        </w:tc>
        <w:tc>
          <w:tcPr>
            <w:tcW w:w="0" w:type="auto"/>
            <w:vAlign w:val="center"/>
            <w:hideMark/>
          </w:tcPr>
          <w:p w:rsidR="00BC6D2A" w:rsidRPr="00BC6D2A" w:rsidRDefault="00BC6D2A" w:rsidP="0087157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C6D2A">
              <w:t>N/A</w:t>
            </w:r>
          </w:p>
        </w:tc>
      </w:tr>
    </w:tbl>
    <w:p w:rsidR="00BC6D2A" w:rsidRPr="00BC6D2A" w:rsidRDefault="00BC6D2A" w:rsidP="00BC6D2A">
      <w:pPr>
        <w:pStyle w:val="NoSpacing"/>
      </w:pPr>
      <w:r w:rsidRPr="00BC6D2A">
        <w:t>*Only for men &gt; 50 and women &gt; 60 who are moderate risk based on FRS, but LDL is &lt; 3.6mmol/L (based on JUPITER trial)</w:t>
      </w:r>
    </w:p>
    <w:p w:rsidR="00BC6D2A" w:rsidRPr="00BC6D2A" w:rsidRDefault="00BC6D2A" w:rsidP="00BC6D2A">
      <w:pPr>
        <w:pStyle w:val="Heading3"/>
      </w:pPr>
      <w:r w:rsidRPr="00BC6D2A">
        <w:t>Secondary Targets</w:t>
      </w:r>
    </w:p>
    <w:p w:rsidR="00BC6D2A" w:rsidRPr="00BC6D2A" w:rsidRDefault="00BC6D2A" w:rsidP="005E7EAC">
      <w:pPr>
        <w:pStyle w:val="NoSpacing"/>
        <w:numPr>
          <w:ilvl w:val="0"/>
          <w:numId w:val="41"/>
        </w:numPr>
      </w:pPr>
      <w:r w:rsidRPr="00BC6D2A">
        <w:t>ApoB</w:t>
      </w:r>
    </w:p>
    <w:p w:rsidR="00BC6D2A" w:rsidRPr="00BC6D2A" w:rsidRDefault="00BC6D2A" w:rsidP="005E7EAC">
      <w:pPr>
        <w:pStyle w:val="NoSpacing"/>
        <w:numPr>
          <w:ilvl w:val="1"/>
          <w:numId w:val="41"/>
        </w:numPr>
      </w:pPr>
      <w:r w:rsidRPr="00BC6D2A">
        <w:t>Located on atherogenic lipoproteins (e.g. LDL)</w:t>
      </w:r>
    </w:p>
    <w:p w:rsidR="00BC6D2A" w:rsidRPr="00BC6D2A" w:rsidRDefault="00BC6D2A" w:rsidP="005E7EAC">
      <w:pPr>
        <w:pStyle w:val="NoSpacing"/>
        <w:numPr>
          <w:ilvl w:val="1"/>
          <w:numId w:val="41"/>
        </w:numPr>
      </w:pPr>
      <w:r w:rsidRPr="00BC6D2A">
        <w:t>New alternative primary target in 2009</w:t>
      </w:r>
    </w:p>
    <w:p w:rsidR="00BC6D2A" w:rsidRPr="00BC6D2A" w:rsidRDefault="00BC6D2A" w:rsidP="005E7EAC">
      <w:pPr>
        <w:pStyle w:val="NoSpacing"/>
        <w:numPr>
          <w:ilvl w:val="1"/>
          <w:numId w:val="41"/>
        </w:numPr>
      </w:pPr>
      <w:r w:rsidRPr="00BC6D2A">
        <w:t>Associated with CAD</w:t>
      </w:r>
    </w:p>
    <w:p w:rsidR="00BC6D2A" w:rsidRPr="00BC6D2A" w:rsidRDefault="00BC6D2A" w:rsidP="005E7EAC">
      <w:pPr>
        <w:pStyle w:val="NoSpacing"/>
        <w:numPr>
          <w:ilvl w:val="2"/>
          <w:numId w:val="41"/>
        </w:numPr>
      </w:pPr>
      <w:r w:rsidRPr="00BC6D2A">
        <w:t>May be better marker for risk of CAD than LDL</w:t>
      </w:r>
    </w:p>
    <w:p w:rsidR="00BC6D2A" w:rsidRPr="00BC6D2A" w:rsidRDefault="00BC6D2A" w:rsidP="005E7EAC">
      <w:pPr>
        <w:pStyle w:val="NoSpacing"/>
        <w:numPr>
          <w:ilvl w:val="1"/>
          <w:numId w:val="41"/>
        </w:numPr>
      </w:pPr>
      <w:r w:rsidRPr="00BC6D2A">
        <w:t>No outcome data linking targeted lowering of ApoB and reduced CV events</w:t>
      </w:r>
    </w:p>
    <w:p w:rsidR="00BC6D2A" w:rsidRPr="00BC6D2A" w:rsidRDefault="00BC6D2A" w:rsidP="005E7EAC">
      <w:pPr>
        <w:pStyle w:val="NoSpacing"/>
        <w:numPr>
          <w:ilvl w:val="1"/>
          <w:numId w:val="41"/>
        </w:numPr>
      </w:pPr>
      <w:r w:rsidRPr="00BC6D2A">
        <w:t>Now available as routine laboratory value</w:t>
      </w:r>
    </w:p>
    <w:p w:rsidR="00BC6D2A" w:rsidRPr="00BC6D2A" w:rsidRDefault="00BC6D2A" w:rsidP="005E7EAC">
      <w:pPr>
        <w:pStyle w:val="NoSpacing"/>
        <w:numPr>
          <w:ilvl w:val="2"/>
          <w:numId w:val="41"/>
        </w:numPr>
      </w:pPr>
      <w:r w:rsidRPr="00BC6D2A">
        <w:t>May have slow turnaround time in rural areas</w:t>
      </w:r>
    </w:p>
    <w:p w:rsidR="00BC6D2A" w:rsidRPr="00BC6D2A" w:rsidRDefault="00BC6D2A" w:rsidP="005E7EAC">
      <w:pPr>
        <w:pStyle w:val="NoSpacing"/>
        <w:numPr>
          <w:ilvl w:val="2"/>
          <w:numId w:val="41"/>
        </w:numPr>
      </w:pPr>
      <w:r w:rsidRPr="00BC6D2A">
        <w:t>Many people do not know how to interpret this value</w:t>
      </w:r>
    </w:p>
    <w:p w:rsidR="00BC6D2A" w:rsidRPr="00BC6D2A" w:rsidRDefault="00BC6D2A" w:rsidP="005E7EAC">
      <w:pPr>
        <w:pStyle w:val="NoSpacing"/>
        <w:numPr>
          <w:ilvl w:val="0"/>
          <w:numId w:val="41"/>
        </w:numPr>
      </w:pPr>
      <w:r w:rsidRPr="00BC6D2A">
        <w:t>High sensitivity C-reactive protein (hsCRP)</w:t>
      </w:r>
    </w:p>
    <w:p w:rsidR="00BC6D2A" w:rsidRPr="00BC6D2A" w:rsidRDefault="00BC6D2A" w:rsidP="005E7EAC">
      <w:pPr>
        <w:pStyle w:val="NoSpacing"/>
        <w:numPr>
          <w:ilvl w:val="1"/>
          <w:numId w:val="41"/>
        </w:numPr>
      </w:pPr>
      <w:r w:rsidRPr="00BC6D2A">
        <w:t>Acute phase reactant</w:t>
      </w:r>
    </w:p>
    <w:p w:rsidR="00BC6D2A" w:rsidRPr="00BC6D2A" w:rsidRDefault="00BC6D2A" w:rsidP="005E7EAC">
      <w:pPr>
        <w:pStyle w:val="NoSpacing"/>
        <w:numPr>
          <w:ilvl w:val="2"/>
          <w:numId w:val="41"/>
        </w:numPr>
      </w:pPr>
      <w:r w:rsidRPr="00BC6D2A">
        <w:t>Elevated in response to inflammation</w:t>
      </w:r>
    </w:p>
    <w:p w:rsidR="00BC6D2A" w:rsidRPr="00BC6D2A" w:rsidRDefault="00BC6D2A" w:rsidP="005E7EAC">
      <w:pPr>
        <w:pStyle w:val="NoSpacing"/>
        <w:numPr>
          <w:ilvl w:val="2"/>
          <w:numId w:val="41"/>
        </w:numPr>
      </w:pPr>
      <w:r w:rsidRPr="00BC6D2A">
        <w:t>Associated with CAD</w:t>
      </w:r>
    </w:p>
    <w:p w:rsidR="00BC6D2A" w:rsidRPr="00BC6D2A" w:rsidRDefault="00BC6D2A" w:rsidP="005E7EAC">
      <w:pPr>
        <w:pStyle w:val="NoSpacing"/>
        <w:numPr>
          <w:ilvl w:val="1"/>
          <w:numId w:val="41"/>
        </w:numPr>
      </w:pPr>
      <w:r w:rsidRPr="00BC6D2A">
        <w:t>Multiple drugs will lower hsCRP</w:t>
      </w:r>
    </w:p>
    <w:p w:rsidR="00BC6D2A" w:rsidRPr="00BC6D2A" w:rsidRDefault="00BC6D2A" w:rsidP="005E7EAC">
      <w:pPr>
        <w:pStyle w:val="NoSpacing"/>
        <w:numPr>
          <w:ilvl w:val="2"/>
          <w:numId w:val="41"/>
        </w:numPr>
      </w:pPr>
      <w:r w:rsidRPr="00BC6D2A">
        <w:t>e.g. NSAIDs, statins, niacin, ezetimibe, fibrates</w:t>
      </w:r>
    </w:p>
    <w:p w:rsidR="00BC6D2A" w:rsidRPr="00BC6D2A" w:rsidRDefault="00BC6D2A" w:rsidP="005E7EAC">
      <w:pPr>
        <w:pStyle w:val="NoSpacing"/>
        <w:numPr>
          <w:ilvl w:val="1"/>
          <w:numId w:val="41"/>
        </w:numPr>
      </w:pPr>
      <w:r w:rsidRPr="00BC6D2A">
        <w:t>No outcome data linking targeted lowering of hsCRP and reduced CV events</w:t>
      </w:r>
    </w:p>
    <w:p w:rsidR="00BC6D2A" w:rsidRPr="00BC6D2A" w:rsidRDefault="00BC6D2A" w:rsidP="005E7EAC">
      <w:pPr>
        <w:pStyle w:val="NoSpacing"/>
        <w:numPr>
          <w:ilvl w:val="1"/>
          <w:numId w:val="41"/>
        </w:numPr>
      </w:pPr>
      <w:r w:rsidRPr="00BC6D2A">
        <w:t>Used for risk assessment</w:t>
      </w:r>
    </w:p>
    <w:p w:rsidR="00BC6D2A" w:rsidRPr="00BC6D2A" w:rsidRDefault="00BC6D2A" w:rsidP="005E7EAC">
      <w:pPr>
        <w:pStyle w:val="NoSpacing"/>
        <w:numPr>
          <w:ilvl w:val="2"/>
          <w:numId w:val="41"/>
        </w:numPr>
      </w:pPr>
      <w:r w:rsidRPr="00BC6D2A">
        <w:t>RRS</w:t>
      </w:r>
    </w:p>
    <w:p w:rsidR="00BC6D2A" w:rsidRPr="00BC6D2A" w:rsidRDefault="00BC6D2A" w:rsidP="005E7EAC">
      <w:pPr>
        <w:pStyle w:val="NoSpacing"/>
        <w:numPr>
          <w:ilvl w:val="2"/>
          <w:numId w:val="41"/>
        </w:numPr>
      </w:pPr>
      <w:r w:rsidRPr="00BC6D2A">
        <w:t>Intermediate risk patients with LDL &lt; 3.5mmol/L</w:t>
      </w:r>
    </w:p>
    <w:p w:rsidR="00BC6D2A" w:rsidRPr="00BC6D2A" w:rsidRDefault="00BC6D2A" w:rsidP="005E7EAC">
      <w:pPr>
        <w:pStyle w:val="NoSpacing"/>
        <w:numPr>
          <w:ilvl w:val="1"/>
          <w:numId w:val="41"/>
        </w:numPr>
      </w:pPr>
      <w:r w:rsidRPr="00BC6D2A">
        <w:t>High inter- and intra-patient variability</w:t>
      </w:r>
    </w:p>
    <w:p w:rsidR="00BC6D2A" w:rsidRPr="00BC6D2A" w:rsidRDefault="00BC6D2A" w:rsidP="005E7EAC">
      <w:pPr>
        <w:pStyle w:val="NoSpacing"/>
        <w:numPr>
          <w:ilvl w:val="2"/>
          <w:numId w:val="41"/>
        </w:numPr>
      </w:pPr>
      <w:r w:rsidRPr="00BC6D2A">
        <w:t>Recommended measurement:</w:t>
      </w:r>
    </w:p>
    <w:p w:rsidR="00BC6D2A" w:rsidRPr="00BC6D2A" w:rsidRDefault="00BC6D2A" w:rsidP="005E7EAC">
      <w:pPr>
        <w:pStyle w:val="NoSpacing"/>
        <w:numPr>
          <w:ilvl w:val="3"/>
          <w:numId w:val="41"/>
        </w:numPr>
      </w:pPr>
      <w:r w:rsidRPr="00BC6D2A">
        <w:t>Two levels at least 2 weeks apart</w:t>
      </w:r>
    </w:p>
    <w:p w:rsidR="00BC6D2A" w:rsidRPr="00BC6D2A" w:rsidRDefault="00BC6D2A" w:rsidP="005E7EAC">
      <w:pPr>
        <w:pStyle w:val="NoSpacing"/>
        <w:numPr>
          <w:ilvl w:val="3"/>
          <w:numId w:val="41"/>
        </w:numPr>
      </w:pPr>
      <w:r w:rsidRPr="00BC6D2A">
        <w:t>In absence of acute illness</w:t>
      </w:r>
    </w:p>
    <w:p w:rsidR="00BC6D2A" w:rsidRPr="00BC6D2A" w:rsidRDefault="00BC6D2A" w:rsidP="005E7EAC">
      <w:pPr>
        <w:pStyle w:val="NoSpacing"/>
        <w:numPr>
          <w:ilvl w:val="1"/>
          <w:numId w:val="41"/>
        </w:numPr>
      </w:pPr>
      <w:r w:rsidRPr="00BC6D2A">
        <w:t>Not useful in patients with inflammatory disease (including infections)</w:t>
      </w:r>
    </w:p>
    <w:p w:rsidR="00BC6D2A" w:rsidRPr="00BC6D2A" w:rsidRDefault="00BC6D2A" w:rsidP="005E7EAC">
      <w:pPr>
        <w:pStyle w:val="NoSpacing"/>
        <w:numPr>
          <w:ilvl w:val="0"/>
          <w:numId w:val="41"/>
        </w:numPr>
      </w:pPr>
      <w:r w:rsidRPr="00BC6D2A">
        <w:t>TC/HDL Ratio</w:t>
      </w:r>
    </w:p>
    <w:p w:rsidR="00BC6D2A" w:rsidRPr="00BC6D2A" w:rsidRDefault="00BC6D2A" w:rsidP="005E7EAC">
      <w:pPr>
        <w:pStyle w:val="NoSpacing"/>
        <w:numPr>
          <w:ilvl w:val="1"/>
          <w:numId w:val="41"/>
        </w:numPr>
      </w:pPr>
      <w:r w:rsidRPr="00BC6D2A">
        <w:t>TC/HDL ratio &lt; 4.0</w:t>
      </w:r>
    </w:p>
    <w:p w:rsidR="00BC6D2A" w:rsidRPr="00BC6D2A" w:rsidRDefault="00BC6D2A" w:rsidP="005E7EAC">
      <w:pPr>
        <w:pStyle w:val="NoSpacing"/>
        <w:numPr>
          <w:ilvl w:val="1"/>
          <w:numId w:val="41"/>
        </w:numPr>
      </w:pPr>
      <w:r w:rsidRPr="00BC6D2A">
        <w:t>No specific target for HDL</w:t>
      </w:r>
    </w:p>
    <w:p w:rsidR="00BC6D2A" w:rsidRPr="00BC6D2A" w:rsidRDefault="00BC6D2A" w:rsidP="005E7EAC">
      <w:pPr>
        <w:pStyle w:val="NoSpacing"/>
        <w:numPr>
          <w:ilvl w:val="2"/>
          <w:numId w:val="41"/>
        </w:numPr>
      </w:pPr>
      <w:r w:rsidRPr="00BC6D2A">
        <w:t>Low HDL associated with CV events</w:t>
      </w:r>
    </w:p>
    <w:p w:rsidR="00BC6D2A" w:rsidRPr="00BC6D2A" w:rsidRDefault="00BC6D2A" w:rsidP="005E7EAC">
      <w:pPr>
        <w:pStyle w:val="NoSpacing"/>
        <w:numPr>
          <w:ilvl w:val="2"/>
          <w:numId w:val="41"/>
        </w:numPr>
      </w:pPr>
      <w:r w:rsidRPr="00BC6D2A">
        <w:t>High HDL associated with atherosclerosis regression</w:t>
      </w:r>
    </w:p>
    <w:p w:rsidR="00BC6D2A" w:rsidRPr="00BC6D2A" w:rsidRDefault="00BC6D2A" w:rsidP="005E7EAC">
      <w:pPr>
        <w:pStyle w:val="NoSpacing"/>
        <w:numPr>
          <w:ilvl w:val="1"/>
          <w:numId w:val="41"/>
        </w:numPr>
      </w:pPr>
      <w:r w:rsidRPr="00BC6D2A">
        <w:t>Interventions that raise HDL</w:t>
      </w:r>
    </w:p>
    <w:p w:rsidR="00BC6D2A" w:rsidRPr="00BC6D2A" w:rsidRDefault="00BC6D2A" w:rsidP="005E7EAC">
      <w:pPr>
        <w:pStyle w:val="NoSpacing"/>
        <w:numPr>
          <w:ilvl w:val="2"/>
          <w:numId w:val="41"/>
        </w:numPr>
      </w:pPr>
      <w:r w:rsidRPr="00BC6D2A">
        <w:t>Exercise</w:t>
      </w:r>
    </w:p>
    <w:p w:rsidR="00BC6D2A" w:rsidRPr="00BC6D2A" w:rsidRDefault="00BC6D2A" w:rsidP="005E7EAC">
      <w:pPr>
        <w:pStyle w:val="NoSpacing"/>
        <w:numPr>
          <w:ilvl w:val="2"/>
          <w:numId w:val="41"/>
        </w:numPr>
      </w:pPr>
      <w:r w:rsidRPr="00BC6D2A">
        <w:t>Alcohol (in moderation)</w:t>
      </w:r>
    </w:p>
    <w:p w:rsidR="00BC6D2A" w:rsidRPr="00BC6D2A" w:rsidRDefault="00BC6D2A" w:rsidP="005E7EAC">
      <w:pPr>
        <w:pStyle w:val="NoSpacing"/>
        <w:numPr>
          <w:ilvl w:val="2"/>
          <w:numId w:val="41"/>
        </w:numPr>
      </w:pPr>
      <w:r w:rsidRPr="00BC6D2A">
        <w:t>Smoking cessation</w:t>
      </w:r>
    </w:p>
    <w:p w:rsidR="00BC6D2A" w:rsidRPr="00BC6D2A" w:rsidRDefault="00BC6D2A" w:rsidP="005E7EAC">
      <w:pPr>
        <w:pStyle w:val="NoSpacing"/>
        <w:numPr>
          <w:ilvl w:val="2"/>
          <w:numId w:val="41"/>
        </w:numPr>
      </w:pPr>
      <w:r w:rsidRPr="00BC6D2A">
        <w:t>Drugs (e.g. niacin)</w:t>
      </w:r>
    </w:p>
    <w:p w:rsidR="00BC6D2A" w:rsidRPr="00BC6D2A" w:rsidRDefault="00BC6D2A" w:rsidP="005E7EAC">
      <w:pPr>
        <w:pStyle w:val="NoSpacing"/>
        <w:numPr>
          <w:ilvl w:val="1"/>
          <w:numId w:val="41"/>
        </w:numPr>
      </w:pPr>
      <w:r w:rsidRPr="00BC6D2A">
        <w:lastRenderedPageBreak/>
        <w:t xml:space="preserve">Increasing HDL with pharmacologic therapy </w:t>
      </w:r>
      <w:r w:rsidR="009D1D88">
        <w:t>has not been shown to</w:t>
      </w:r>
      <w:r w:rsidRPr="00BC6D2A">
        <w:t xml:space="preserve"> reduce CV events (so far)</w:t>
      </w:r>
    </w:p>
    <w:p w:rsidR="00BC6D2A" w:rsidRPr="00BC6D2A" w:rsidRDefault="00BC6D2A" w:rsidP="005E7EAC">
      <w:pPr>
        <w:pStyle w:val="NoSpacing"/>
        <w:numPr>
          <w:ilvl w:val="0"/>
          <w:numId w:val="41"/>
        </w:numPr>
      </w:pPr>
      <w:r w:rsidRPr="00BC6D2A">
        <w:t>Triglycerides</w:t>
      </w:r>
    </w:p>
    <w:p w:rsidR="00BC6D2A" w:rsidRPr="00BC6D2A" w:rsidRDefault="00BC6D2A" w:rsidP="005E7EAC">
      <w:pPr>
        <w:pStyle w:val="NoSpacing"/>
        <w:numPr>
          <w:ilvl w:val="1"/>
          <w:numId w:val="41"/>
        </w:numPr>
      </w:pPr>
      <w:r w:rsidRPr="00BC6D2A">
        <w:t>&lt; 1.7mmol/L</w:t>
      </w:r>
    </w:p>
    <w:p w:rsidR="00BC6D2A" w:rsidRPr="00BC6D2A" w:rsidRDefault="00BC6D2A" w:rsidP="005E7EAC">
      <w:pPr>
        <w:pStyle w:val="NoSpacing"/>
        <w:numPr>
          <w:ilvl w:val="2"/>
          <w:numId w:val="41"/>
        </w:numPr>
      </w:pPr>
      <w:r w:rsidRPr="00BC6D2A">
        <w:t>Derived from epidemiologic data</w:t>
      </w:r>
    </w:p>
    <w:p w:rsidR="00BC6D2A" w:rsidRPr="00BC6D2A" w:rsidRDefault="00BC6D2A" w:rsidP="005E7EAC">
      <w:pPr>
        <w:pStyle w:val="NoSpacing"/>
        <w:numPr>
          <w:ilvl w:val="2"/>
          <w:numId w:val="41"/>
        </w:numPr>
      </w:pPr>
      <w:r w:rsidRPr="00BC6D2A">
        <w:t>Not supported by clinical trial data</w:t>
      </w:r>
    </w:p>
    <w:p w:rsidR="00BC6D2A" w:rsidRPr="00BC6D2A" w:rsidRDefault="00BC6D2A" w:rsidP="005E7EAC">
      <w:pPr>
        <w:pStyle w:val="NoSpacing"/>
        <w:numPr>
          <w:ilvl w:val="1"/>
          <w:numId w:val="41"/>
        </w:numPr>
      </w:pPr>
      <w:r w:rsidRPr="00BC6D2A">
        <w:t>Reducing TG does not reduce CV events</w:t>
      </w:r>
    </w:p>
    <w:p w:rsidR="00BC6D2A" w:rsidRPr="00BC6D2A" w:rsidRDefault="00BC6D2A" w:rsidP="005E7EAC">
      <w:pPr>
        <w:pStyle w:val="NoSpacing"/>
        <w:numPr>
          <w:ilvl w:val="1"/>
          <w:numId w:val="41"/>
        </w:numPr>
      </w:pPr>
      <w:r w:rsidRPr="00BC6D2A">
        <w:t>Causes of Hypertriglyceridemia</w:t>
      </w:r>
    </w:p>
    <w:p w:rsidR="00BC6D2A" w:rsidRPr="00BC6D2A" w:rsidRDefault="00BC6D2A" w:rsidP="005E7EAC">
      <w:pPr>
        <w:pStyle w:val="NoSpacing"/>
        <w:numPr>
          <w:ilvl w:val="2"/>
          <w:numId w:val="41"/>
        </w:numPr>
      </w:pPr>
      <w:r w:rsidRPr="00BC6D2A">
        <w:t>High dietary fat intake</w:t>
      </w:r>
    </w:p>
    <w:p w:rsidR="00BC6D2A" w:rsidRPr="00BC6D2A" w:rsidRDefault="00BC6D2A" w:rsidP="005E7EAC">
      <w:pPr>
        <w:pStyle w:val="NoSpacing"/>
        <w:numPr>
          <w:ilvl w:val="2"/>
          <w:numId w:val="41"/>
        </w:numPr>
      </w:pPr>
      <w:r w:rsidRPr="00BC6D2A">
        <w:t>Excessive alcohol intake</w:t>
      </w:r>
    </w:p>
    <w:p w:rsidR="00BC6D2A" w:rsidRPr="00BC6D2A" w:rsidRDefault="00BC6D2A" w:rsidP="005E7EAC">
      <w:pPr>
        <w:pStyle w:val="NoSpacing"/>
        <w:numPr>
          <w:ilvl w:val="2"/>
          <w:numId w:val="41"/>
        </w:numPr>
      </w:pPr>
      <w:r w:rsidRPr="00BC6D2A">
        <w:t>Poor DM control</w:t>
      </w:r>
    </w:p>
    <w:p w:rsidR="00BC6D2A" w:rsidRPr="00BC6D2A" w:rsidRDefault="00BC6D2A" w:rsidP="005E7EAC">
      <w:pPr>
        <w:pStyle w:val="NoSpacing"/>
        <w:numPr>
          <w:ilvl w:val="1"/>
          <w:numId w:val="41"/>
        </w:numPr>
      </w:pPr>
      <w:r w:rsidRPr="00BC6D2A">
        <w:t>High TG associated with pancreatitis</w:t>
      </w:r>
    </w:p>
    <w:p w:rsidR="00BC6D2A" w:rsidRDefault="00BC6D2A" w:rsidP="005E7EAC">
      <w:pPr>
        <w:pStyle w:val="NoSpacing"/>
        <w:numPr>
          <w:ilvl w:val="2"/>
          <w:numId w:val="41"/>
        </w:numPr>
      </w:pPr>
      <w:r w:rsidRPr="00BC6D2A">
        <w:t>Recommended treatment if &gt; 10mmol/L</w:t>
      </w:r>
    </w:p>
    <w:p w:rsidR="002D6EDC" w:rsidRDefault="002D6EDC" w:rsidP="00BC6D2A">
      <w:pPr>
        <w:pStyle w:val="Heading2"/>
      </w:pPr>
      <w:r>
        <w:t>Non-Pharmacological Treatment</w:t>
      </w:r>
    </w:p>
    <w:p w:rsidR="00BC6D2A" w:rsidRPr="00BC6D2A" w:rsidRDefault="00BC6D2A" w:rsidP="00026542">
      <w:pPr>
        <w:pStyle w:val="Heading3"/>
      </w:pPr>
      <w:r w:rsidRPr="00BC6D2A">
        <w:t>Smoking Cessation</w:t>
      </w:r>
    </w:p>
    <w:p w:rsidR="00BC6D2A" w:rsidRPr="00BC6D2A" w:rsidRDefault="00BC6D2A" w:rsidP="005E7EAC">
      <w:pPr>
        <w:pStyle w:val="NoSpacing"/>
        <w:numPr>
          <w:ilvl w:val="0"/>
          <w:numId w:val="42"/>
        </w:numPr>
      </w:pPr>
      <w:r w:rsidRPr="00BC6D2A">
        <w:t>Single most important health behaviour to reduce risk of CVD</w:t>
      </w:r>
    </w:p>
    <w:p w:rsidR="00BC6D2A" w:rsidRPr="00BC6D2A" w:rsidRDefault="00BC6D2A" w:rsidP="005E7EAC">
      <w:pPr>
        <w:pStyle w:val="NoSpacing"/>
        <w:numPr>
          <w:ilvl w:val="0"/>
          <w:numId w:val="42"/>
        </w:numPr>
      </w:pPr>
      <w:r w:rsidRPr="00BC6D2A">
        <w:t>Reduces cholesterol more than drugs</w:t>
      </w:r>
    </w:p>
    <w:p w:rsidR="00BC6D2A" w:rsidRPr="00BC6D2A" w:rsidRDefault="00BC6D2A" w:rsidP="00026542">
      <w:pPr>
        <w:pStyle w:val="Heading3"/>
      </w:pPr>
      <w:r w:rsidRPr="00BC6D2A">
        <w:t>Dietary Modifications</w:t>
      </w:r>
    </w:p>
    <w:p w:rsidR="00BC6D2A" w:rsidRPr="00BC6D2A" w:rsidRDefault="00BC6D2A" w:rsidP="005E7EAC">
      <w:pPr>
        <w:pStyle w:val="NoSpacing"/>
        <w:numPr>
          <w:ilvl w:val="0"/>
          <w:numId w:val="43"/>
        </w:numPr>
      </w:pPr>
      <w:r w:rsidRPr="00BC6D2A">
        <w:t>Calorie restriction</w:t>
      </w:r>
    </w:p>
    <w:p w:rsidR="00BC6D2A" w:rsidRPr="00BC6D2A" w:rsidRDefault="00BC6D2A" w:rsidP="005E7EAC">
      <w:pPr>
        <w:pStyle w:val="NoSpacing"/>
        <w:numPr>
          <w:ilvl w:val="0"/>
          <w:numId w:val="43"/>
        </w:numPr>
      </w:pPr>
      <w:r w:rsidRPr="00BC6D2A">
        <w:t>Low sodium and simple sugars</w:t>
      </w:r>
    </w:p>
    <w:p w:rsidR="00BC6D2A" w:rsidRPr="00BC6D2A" w:rsidRDefault="00BC6D2A" w:rsidP="005E7EAC">
      <w:pPr>
        <w:pStyle w:val="NoSpacing"/>
        <w:numPr>
          <w:ilvl w:val="0"/>
          <w:numId w:val="43"/>
        </w:numPr>
      </w:pPr>
      <w:r w:rsidRPr="00BC6D2A">
        <w:t>Substituted unsaturated fats for saturated/trans fats</w:t>
      </w:r>
    </w:p>
    <w:p w:rsidR="00BC6D2A" w:rsidRPr="00BC6D2A" w:rsidRDefault="00BC6D2A" w:rsidP="005E7EAC">
      <w:pPr>
        <w:pStyle w:val="NoSpacing"/>
        <w:numPr>
          <w:ilvl w:val="0"/>
          <w:numId w:val="43"/>
        </w:numPr>
      </w:pPr>
      <w:r w:rsidRPr="00BC6D2A">
        <w:t>Fruits and vegetables</w:t>
      </w:r>
    </w:p>
    <w:p w:rsidR="00BC6D2A" w:rsidRPr="00BC6D2A" w:rsidRDefault="00BC6D2A" w:rsidP="005E7EAC">
      <w:pPr>
        <w:pStyle w:val="NoSpacing"/>
        <w:numPr>
          <w:ilvl w:val="0"/>
          <w:numId w:val="43"/>
        </w:numPr>
      </w:pPr>
      <w:r w:rsidRPr="00BC6D2A">
        <w:t>Referral to dietician</w:t>
      </w:r>
    </w:p>
    <w:p w:rsidR="00BC6D2A" w:rsidRPr="00BC6D2A" w:rsidRDefault="00BC6D2A" w:rsidP="00026542">
      <w:pPr>
        <w:pStyle w:val="Heading3"/>
      </w:pPr>
      <w:r w:rsidRPr="00BC6D2A">
        <w:t>Exercise</w:t>
      </w:r>
    </w:p>
    <w:p w:rsidR="00BC6D2A" w:rsidRPr="00BC6D2A" w:rsidRDefault="00BC6D2A" w:rsidP="005E7EAC">
      <w:pPr>
        <w:pStyle w:val="NoSpacing"/>
        <w:numPr>
          <w:ilvl w:val="0"/>
          <w:numId w:val="44"/>
        </w:numPr>
      </w:pPr>
      <w:r w:rsidRPr="00BC6D2A">
        <w:t>Moderate to vigorous exercise</w:t>
      </w:r>
    </w:p>
    <w:p w:rsidR="00BC6D2A" w:rsidRPr="00BC6D2A" w:rsidRDefault="00BC6D2A" w:rsidP="005E7EAC">
      <w:pPr>
        <w:pStyle w:val="NoSpacing"/>
        <w:numPr>
          <w:ilvl w:val="0"/>
          <w:numId w:val="44"/>
        </w:numPr>
      </w:pPr>
      <w:r w:rsidRPr="00BC6D2A">
        <w:t>30-60 minutes per day most days of the week</w:t>
      </w:r>
    </w:p>
    <w:p w:rsidR="00BC6D2A" w:rsidRPr="00BC6D2A" w:rsidRDefault="00BC6D2A" w:rsidP="00026542">
      <w:pPr>
        <w:pStyle w:val="Heading3"/>
      </w:pPr>
      <w:r w:rsidRPr="00BC6D2A">
        <w:t>Alcohol Consumption in Moderation</w:t>
      </w:r>
    </w:p>
    <w:p w:rsidR="00BC6D2A" w:rsidRPr="00BC6D2A" w:rsidRDefault="00BC6D2A" w:rsidP="005E7EAC">
      <w:pPr>
        <w:pStyle w:val="NoSpacing"/>
        <w:numPr>
          <w:ilvl w:val="0"/>
          <w:numId w:val="45"/>
        </w:numPr>
      </w:pPr>
      <w:r w:rsidRPr="00BC6D2A">
        <w:t>Targets</w:t>
      </w:r>
    </w:p>
    <w:p w:rsidR="00BC6D2A" w:rsidRPr="00BC6D2A" w:rsidRDefault="00BC6D2A" w:rsidP="005E7EAC">
      <w:pPr>
        <w:pStyle w:val="NoSpacing"/>
        <w:numPr>
          <w:ilvl w:val="1"/>
          <w:numId w:val="45"/>
        </w:numPr>
      </w:pPr>
      <w:r w:rsidRPr="00BC6D2A">
        <w:t>Women: ≤ 1 drink per day</w:t>
      </w:r>
    </w:p>
    <w:p w:rsidR="00BC6D2A" w:rsidRPr="00BC6D2A" w:rsidRDefault="00BC6D2A" w:rsidP="005E7EAC">
      <w:pPr>
        <w:pStyle w:val="NoSpacing"/>
        <w:numPr>
          <w:ilvl w:val="1"/>
          <w:numId w:val="45"/>
        </w:numPr>
      </w:pPr>
      <w:r w:rsidRPr="00BC6D2A">
        <w:t>Men: ≤ 2 drinks per day</w:t>
      </w:r>
    </w:p>
    <w:p w:rsidR="00BC6D2A" w:rsidRPr="00BC6D2A" w:rsidRDefault="00BC6D2A" w:rsidP="005E7EAC">
      <w:pPr>
        <w:pStyle w:val="NoSpacing"/>
        <w:numPr>
          <w:ilvl w:val="1"/>
          <w:numId w:val="45"/>
        </w:numPr>
      </w:pPr>
      <w:r w:rsidRPr="00BC6D2A">
        <w:t>Cannot "save up drinks" throughout the week</w:t>
      </w:r>
    </w:p>
    <w:p w:rsidR="00BC6D2A" w:rsidRPr="00BC6D2A" w:rsidRDefault="00BC6D2A" w:rsidP="005E7EAC">
      <w:pPr>
        <w:pStyle w:val="NoSpacing"/>
        <w:numPr>
          <w:ilvl w:val="0"/>
          <w:numId w:val="45"/>
        </w:numPr>
      </w:pPr>
      <w:r w:rsidRPr="00BC6D2A">
        <w:t>In absence of metabolic/clinical contraindications</w:t>
      </w:r>
    </w:p>
    <w:p w:rsidR="00BC6D2A" w:rsidRPr="00BC6D2A" w:rsidRDefault="00BC6D2A" w:rsidP="005E7EAC">
      <w:pPr>
        <w:pStyle w:val="NoSpacing"/>
        <w:numPr>
          <w:ilvl w:val="0"/>
          <w:numId w:val="45"/>
        </w:numPr>
      </w:pPr>
      <w:r w:rsidRPr="00BC6D2A">
        <w:t>We do not recommend people start drinking though</w:t>
      </w:r>
    </w:p>
    <w:p w:rsidR="00BC6D2A" w:rsidRPr="00BC6D2A" w:rsidRDefault="00BC6D2A" w:rsidP="00026542">
      <w:pPr>
        <w:pStyle w:val="Heading3"/>
      </w:pPr>
      <w:r w:rsidRPr="00BC6D2A">
        <w:t>Psychological stress management</w:t>
      </w:r>
    </w:p>
    <w:p w:rsidR="00BC6D2A" w:rsidRDefault="00BC6D2A" w:rsidP="00630169">
      <w:pPr>
        <w:pStyle w:val="NoSpacing"/>
      </w:pPr>
    </w:p>
    <w:p w:rsidR="002D6EDC" w:rsidRDefault="002D6EDC" w:rsidP="00BC6D2A">
      <w:pPr>
        <w:pStyle w:val="Heading2"/>
      </w:pPr>
      <w:r>
        <w:t>Pharmacological Treatment</w:t>
      </w:r>
    </w:p>
    <w:p w:rsidR="00026542" w:rsidRPr="00026542" w:rsidRDefault="00026542" w:rsidP="00026542">
      <w:pPr>
        <w:pStyle w:val="Heading3"/>
      </w:pPr>
      <w:r w:rsidRPr="00026542">
        <w:t>Options</w:t>
      </w:r>
    </w:p>
    <w:p w:rsidR="00026542" w:rsidRPr="00026542" w:rsidRDefault="00026542" w:rsidP="005E7EAC">
      <w:pPr>
        <w:pStyle w:val="NoSpacing"/>
        <w:numPr>
          <w:ilvl w:val="0"/>
          <w:numId w:val="46"/>
        </w:numPr>
      </w:pPr>
      <w:r w:rsidRPr="00026542">
        <w:t>HMG-CoA Reductase Inhibitors (Statins)</w:t>
      </w:r>
    </w:p>
    <w:p w:rsidR="00026542" w:rsidRPr="00026542" w:rsidRDefault="00026542" w:rsidP="005E7EAC">
      <w:pPr>
        <w:pStyle w:val="NoSpacing"/>
        <w:numPr>
          <w:ilvl w:val="0"/>
          <w:numId w:val="46"/>
        </w:numPr>
      </w:pPr>
      <w:r w:rsidRPr="00026542">
        <w:t>Cholesterol Absorption Inhibitor (Ezetimibe)</w:t>
      </w:r>
    </w:p>
    <w:p w:rsidR="00026542" w:rsidRPr="00026542" w:rsidRDefault="00026542" w:rsidP="005E7EAC">
      <w:pPr>
        <w:pStyle w:val="NoSpacing"/>
        <w:numPr>
          <w:ilvl w:val="0"/>
          <w:numId w:val="46"/>
        </w:numPr>
      </w:pPr>
      <w:r w:rsidRPr="00026542">
        <w:t>Fibrates</w:t>
      </w:r>
    </w:p>
    <w:p w:rsidR="00026542" w:rsidRPr="00026542" w:rsidRDefault="00026542" w:rsidP="005E7EAC">
      <w:pPr>
        <w:pStyle w:val="NoSpacing"/>
        <w:numPr>
          <w:ilvl w:val="0"/>
          <w:numId w:val="46"/>
        </w:numPr>
      </w:pPr>
      <w:r w:rsidRPr="00026542">
        <w:t>Niacin</w:t>
      </w:r>
    </w:p>
    <w:p w:rsidR="00026542" w:rsidRPr="00026542" w:rsidRDefault="00026542" w:rsidP="005E7EAC">
      <w:pPr>
        <w:pStyle w:val="NoSpacing"/>
        <w:numPr>
          <w:ilvl w:val="0"/>
          <w:numId w:val="46"/>
        </w:numPr>
      </w:pPr>
      <w:r w:rsidRPr="00026542">
        <w:t>Bile Acid Sequestrant</w:t>
      </w:r>
    </w:p>
    <w:p w:rsidR="00026542" w:rsidRPr="00026542" w:rsidRDefault="00026542" w:rsidP="00026542">
      <w:pPr>
        <w:pStyle w:val="Heading3"/>
      </w:pPr>
      <w:r w:rsidRPr="00026542">
        <w:t>Relative Effects</w:t>
      </w:r>
    </w:p>
    <w:tbl>
      <w:tblPr>
        <w:tblStyle w:val="LightShading-Accent1"/>
        <w:tblW w:w="0" w:type="auto"/>
        <w:tblInd w:w="720" w:type="dxa"/>
        <w:tblLook w:val="04A0" w:firstRow="1" w:lastRow="0" w:firstColumn="1" w:lastColumn="0" w:noHBand="0" w:noVBand="1"/>
      </w:tblPr>
      <w:tblGrid>
        <w:gridCol w:w="2250"/>
        <w:gridCol w:w="1013"/>
        <w:gridCol w:w="814"/>
        <w:gridCol w:w="814"/>
      </w:tblGrid>
      <w:tr w:rsidR="00026542" w:rsidRPr="00026542" w:rsidTr="008715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26542" w:rsidRPr="00026542" w:rsidRDefault="00026542" w:rsidP="00871578">
            <w:pPr>
              <w:pStyle w:val="NoSpacing"/>
              <w:jc w:val="center"/>
            </w:pPr>
            <w:r w:rsidRPr="00026542">
              <w:t>Drug Class</w:t>
            </w:r>
          </w:p>
        </w:tc>
        <w:tc>
          <w:tcPr>
            <w:tcW w:w="0" w:type="auto"/>
            <w:vAlign w:val="center"/>
            <w:hideMark/>
          </w:tcPr>
          <w:p w:rsidR="00026542" w:rsidRPr="00026542" w:rsidRDefault="00026542" w:rsidP="00871578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26542">
              <w:t>LDL</w:t>
            </w:r>
          </w:p>
        </w:tc>
        <w:tc>
          <w:tcPr>
            <w:tcW w:w="0" w:type="auto"/>
            <w:vAlign w:val="center"/>
            <w:hideMark/>
          </w:tcPr>
          <w:p w:rsidR="00026542" w:rsidRPr="00026542" w:rsidRDefault="00026542" w:rsidP="00871578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26542">
              <w:t>HDL</w:t>
            </w:r>
          </w:p>
        </w:tc>
        <w:tc>
          <w:tcPr>
            <w:tcW w:w="0" w:type="auto"/>
            <w:vAlign w:val="center"/>
            <w:hideMark/>
          </w:tcPr>
          <w:p w:rsidR="00026542" w:rsidRPr="00026542" w:rsidRDefault="00026542" w:rsidP="00871578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26542">
              <w:t>TG</w:t>
            </w:r>
          </w:p>
        </w:tc>
      </w:tr>
      <w:tr w:rsidR="00026542" w:rsidRPr="00026542" w:rsidTr="008715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26542" w:rsidRPr="00026542" w:rsidRDefault="00026542" w:rsidP="00871578">
            <w:pPr>
              <w:pStyle w:val="NoSpacing"/>
              <w:jc w:val="center"/>
            </w:pPr>
            <w:r w:rsidRPr="00026542">
              <w:lastRenderedPageBreak/>
              <w:t>Statins</w:t>
            </w:r>
          </w:p>
        </w:tc>
        <w:tc>
          <w:tcPr>
            <w:tcW w:w="0" w:type="auto"/>
            <w:vAlign w:val="center"/>
            <w:hideMark/>
          </w:tcPr>
          <w:p w:rsidR="00026542" w:rsidRPr="00026542" w:rsidRDefault="00026542" w:rsidP="0087157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26542">
              <w:t>↓↓↓↓</w:t>
            </w:r>
          </w:p>
        </w:tc>
        <w:tc>
          <w:tcPr>
            <w:tcW w:w="0" w:type="auto"/>
            <w:vAlign w:val="center"/>
            <w:hideMark/>
          </w:tcPr>
          <w:p w:rsidR="00026542" w:rsidRPr="00026542" w:rsidRDefault="00026542" w:rsidP="0087157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26542">
              <w:t>↑</w:t>
            </w:r>
          </w:p>
        </w:tc>
        <w:tc>
          <w:tcPr>
            <w:tcW w:w="0" w:type="auto"/>
            <w:vAlign w:val="center"/>
            <w:hideMark/>
          </w:tcPr>
          <w:p w:rsidR="00026542" w:rsidRPr="00026542" w:rsidRDefault="00026542" w:rsidP="0087157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26542">
              <w:t>↓↓</w:t>
            </w:r>
          </w:p>
        </w:tc>
      </w:tr>
      <w:tr w:rsidR="00026542" w:rsidRPr="00026542" w:rsidTr="008715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26542" w:rsidRPr="00026542" w:rsidRDefault="00026542" w:rsidP="00871578">
            <w:pPr>
              <w:pStyle w:val="NoSpacing"/>
              <w:jc w:val="center"/>
            </w:pPr>
            <w:r w:rsidRPr="00026542">
              <w:t>Ezetimibe</w:t>
            </w:r>
          </w:p>
        </w:tc>
        <w:tc>
          <w:tcPr>
            <w:tcW w:w="0" w:type="auto"/>
            <w:vAlign w:val="center"/>
            <w:hideMark/>
          </w:tcPr>
          <w:p w:rsidR="00026542" w:rsidRPr="00026542" w:rsidRDefault="00026542" w:rsidP="00871578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26542">
              <w:t>↓↓</w:t>
            </w:r>
          </w:p>
        </w:tc>
        <w:tc>
          <w:tcPr>
            <w:tcW w:w="0" w:type="auto"/>
            <w:vAlign w:val="center"/>
            <w:hideMark/>
          </w:tcPr>
          <w:p w:rsidR="00026542" w:rsidRPr="00026542" w:rsidRDefault="00026542" w:rsidP="00871578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26542">
              <w:t>-</w:t>
            </w:r>
          </w:p>
        </w:tc>
        <w:tc>
          <w:tcPr>
            <w:tcW w:w="0" w:type="auto"/>
            <w:vAlign w:val="center"/>
            <w:hideMark/>
          </w:tcPr>
          <w:p w:rsidR="00026542" w:rsidRPr="00026542" w:rsidRDefault="00026542" w:rsidP="00871578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26542">
              <w:t>-</w:t>
            </w:r>
          </w:p>
        </w:tc>
      </w:tr>
      <w:tr w:rsidR="00026542" w:rsidRPr="00026542" w:rsidTr="008715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26542" w:rsidRPr="00026542" w:rsidRDefault="00026542" w:rsidP="00871578">
            <w:pPr>
              <w:pStyle w:val="NoSpacing"/>
              <w:jc w:val="center"/>
            </w:pPr>
            <w:r w:rsidRPr="00026542">
              <w:t>Niacin</w:t>
            </w:r>
          </w:p>
        </w:tc>
        <w:tc>
          <w:tcPr>
            <w:tcW w:w="0" w:type="auto"/>
            <w:vAlign w:val="center"/>
            <w:hideMark/>
          </w:tcPr>
          <w:p w:rsidR="00026542" w:rsidRPr="00026542" w:rsidRDefault="00026542" w:rsidP="0087157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26542">
              <w:t>↓↓</w:t>
            </w:r>
          </w:p>
        </w:tc>
        <w:tc>
          <w:tcPr>
            <w:tcW w:w="0" w:type="auto"/>
            <w:vAlign w:val="center"/>
            <w:hideMark/>
          </w:tcPr>
          <w:p w:rsidR="00026542" w:rsidRPr="00026542" w:rsidRDefault="00026542" w:rsidP="0087157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26542">
              <w:t>↑↑↑</w:t>
            </w:r>
          </w:p>
        </w:tc>
        <w:tc>
          <w:tcPr>
            <w:tcW w:w="0" w:type="auto"/>
            <w:vAlign w:val="center"/>
            <w:hideMark/>
          </w:tcPr>
          <w:p w:rsidR="00026542" w:rsidRPr="00026542" w:rsidRDefault="00026542" w:rsidP="0087157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26542">
              <w:t>↓↓↓</w:t>
            </w:r>
          </w:p>
        </w:tc>
      </w:tr>
      <w:tr w:rsidR="00026542" w:rsidRPr="00026542" w:rsidTr="008715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26542" w:rsidRPr="00026542" w:rsidRDefault="00026542" w:rsidP="00871578">
            <w:pPr>
              <w:pStyle w:val="NoSpacing"/>
              <w:jc w:val="center"/>
            </w:pPr>
            <w:r w:rsidRPr="00026542">
              <w:t>Fibrates</w:t>
            </w:r>
          </w:p>
        </w:tc>
        <w:tc>
          <w:tcPr>
            <w:tcW w:w="0" w:type="auto"/>
            <w:vAlign w:val="center"/>
            <w:hideMark/>
          </w:tcPr>
          <w:p w:rsidR="00026542" w:rsidRPr="00026542" w:rsidRDefault="00026542" w:rsidP="00871578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26542">
              <w:t>↓↓</w:t>
            </w:r>
          </w:p>
        </w:tc>
        <w:tc>
          <w:tcPr>
            <w:tcW w:w="0" w:type="auto"/>
            <w:vAlign w:val="center"/>
            <w:hideMark/>
          </w:tcPr>
          <w:p w:rsidR="00026542" w:rsidRPr="00026542" w:rsidRDefault="00026542" w:rsidP="00871578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26542">
              <w:t>↑↑</w:t>
            </w:r>
          </w:p>
        </w:tc>
        <w:tc>
          <w:tcPr>
            <w:tcW w:w="0" w:type="auto"/>
            <w:vAlign w:val="center"/>
            <w:hideMark/>
          </w:tcPr>
          <w:p w:rsidR="00026542" w:rsidRPr="00026542" w:rsidRDefault="00026542" w:rsidP="00871578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26542">
              <w:t>↓↓↓</w:t>
            </w:r>
          </w:p>
        </w:tc>
      </w:tr>
      <w:tr w:rsidR="00026542" w:rsidRPr="00026542" w:rsidTr="008715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26542" w:rsidRPr="00026542" w:rsidRDefault="00026542" w:rsidP="00871578">
            <w:pPr>
              <w:pStyle w:val="NoSpacing"/>
              <w:jc w:val="center"/>
            </w:pPr>
            <w:r w:rsidRPr="00026542">
              <w:t>Bile Acid Sequestrants</w:t>
            </w:r>
          </w:p>
        </w:tc>
        <w:tc>
          <w:tcPr>
            <w:tcW w:w="0" w:type="auto"/>
            <w:vAlign w:val="center"/>
            <w:hideMark/>
          </w:tcPr>
          <w:p w:rsidR="00026542" w:rsidRPr="00026542" w:rsidRDefault="00026542" w:rsidP="0087157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26542">
              <w:t>↓↓</w:t>
            </w:r>
          </w:p>
        </w:tc>
        <w:tc>
          <w:tcPr>
            <w:tcW w:w="0" w:type="auto"/>
            <w:vAlign w:val="center"/>
            <w:hideMark/>
          </w:tcPr>
          <w:p w:rsidR="00026542" w:rsidRPr="00026542" w:rsidRDefault="00026542" w:rsidP="0087157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26542">
              <w:t>-</w:t>
            </w:r>
          </w:p>
        </w:tc>
        <w:tc>
          <w:tcPr>
            <w:tcW w:w="0" w:type="auto"/>
            <w:vAlign w:val="center"/>
            <w:hideMark/>
          </w:tcPr>
          <w:p w:rsidR="00026542" w:rsidRPr="00026542" w:rsidRDefault="00026542" w:rsidP="0087157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26542">
              <w:t>-</w:t>
            </w:r>
          </w:p>
        </w:tc>
      </w:tr>
    </w:tbl>
    <w:p w:rsidR="00026542" w:rsidRPr="00026542" w:rsidRDefault="00026542" w:rsidP="005E7EAC">
      <w:pPr>
        <w:pStyle w:val="NoSpacing"/>
        <w:numPr>
          <w:ilvl w:val="0"/>
          <w:numId w:val="4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These values are not guaranteed</w:t>
      </w:r>
    </w:p>
    <w:p w:rsidR="00026542" w:rsidRPr="00026542" w:rsidRDefault="00026542" w:rsidP="005E7EAC">
      <w:pPr>
        <w:pStyle w:val="NoSpacing"/>
        <w:numPr>
          <w:ilvl w:val="0"/>
          <w:numId w:val="4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Variations between patients, drugs, formulations</w:t>
      </w:r>
    </w:p>
    <w:p w:rsidR="00026542" w:rsidRPr="00026542" w:rsidRDefault="00026542" w:rsidP="005E7EAC">
      <w:pPr>
        <w:pStyle w:val="NoSpacing"/>
        <w:numPr>
          <w:ilvl w:val="0"/>
          <w:numId w:val="4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References may report different values</w:t>
      </w:r>
    </w:p>
    <w:p w:rsidR="00026542" w:rsidRPr="00026542" w:rsidRDefault="00026542" w:rsidP="00026542">
      <w:pPr>
        <w:pStyle w:val="Heading3"/>
      </w:pPr>
      <w:r w:rsidRPr="00026542">
        <w:t>Considerations for</w:t>
      </w:r>
      <w:r>
        <w:t xml:space="preserve"> </w:t>
      </w:r>
      <w:r w:rsidRPr="00026542">
        <w:t>LDL Pharmacotherapy</w:t>
      </w:r>
    </w:p>
    <w:p w:rsidR="00026542" w:rsidRPr="00026542" w:rsidRDefault="00026542" w:rsidP="005E7EAC">
      <w:pPr>
        <w:pStyle w:val="NoSpacing"/>
        <w:numPr>
          <w:ilvl w:val="0"/>
          <w:numId w:val="4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First Line Therapy</w:t>
      </w:r>
    </w:p>
    <w:p w:rsidR="00026542" w:rsidRPr="00026542" w:rsidRDefault="00026542" w:rsidP="005E7EAC">
      <w:pPr>
        <w:pStyle w:val="NoSpacing"/>
        <w:numPr>
          <w:ilvl w:val="1"/>
          <w:numId w:val="4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Statin monotherapy</w:t>
      </w:r>
    </w:p>
    <w:p w:rsidR="00026542" w:rsidRPr="00026542" w:rsidRDefault="00026542" w:rsidP="005E7EAC">
      <w:pPr>
        <w:pStyle w:val="NoSpacing"/>
        <w:numPr>
          <w:ilvl w:val="0"/>
          <w:numId w:val="4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Second Line Therapy</w:t>
      </w:r>
    </w:p>
    <w:p w:rsidR="00026542" w:rsidRPr="00026542" w:rsidRDefault="00026542" w:rsidP="005E7EAC">
      <w:pPr>
        <w:pStyle w:val="NoSpacing"/>
        <w:numPr>
          <w:ilvl w:val="1"/>
          <w:numId w:val="4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Better to add another agent then increase dose</w:t>
      </w:r>
    </w:p>
    <w:p w:rsidR="00026542" w:rsidRPr="00026542" w:rsidRDefault="00026542" w:rsidP="005E7EAC">
      <w:pPr>
        <w:pStyle w:val="NoSpacing"/>
        <w:numPr>
          <w:ilvl w:val="2"/>
          <w:numId w:val="4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Rule of 6</w:t>
      </w:r>
    </w:p>
    <w:p w:rsidR="00026542" w:rsidRPr="00026542" w:rsidRDefault="009D6AE1" w:rsidP="005E7EAC">
      <w:pPr>
        <w:pStyle w:val="NoSpacing"/>
        <w:numPr>
          <w:ilvl w:val="2"/>
          <w:numId w:val="48"/>
        </w:numPr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>This general rule applies to most medications in CVD</w:t>
      </w:r>
    </w:p>
    <w:p w:rsidR="00026542" w:rsidRPr="00026542" w:rsidRDefault="00026542" w:rsidP="005E7EAC">
      <w:pPr>
        <w:pStyle w:val="NoSpacing"/>
        <w:numPr>
          <w:ilvl w:val="1"/>
          <w:numId w:val="4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Good Combinations</w:t>
      </w:r>
    </w:p>
    <w:p w:rsidR="00026542" w:rsidRPr="00026542" w:rsidRDefault="00026542" w:rsidP="005E7EAC">
      <w:pPr>
        <w:pStyle w:val="NoSpacing"/>
        <w:numPr>
          <w:ilvl w:val="2"/>
          <w:numId w:val="4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Ezetimibe (20% decrease in LDL)</w:t>
      </w:r>
    </w:p>
    <w:p w:rsidR="00026542" w:rsidRPr="00026542" w:rsidRDefault="00026542" w:rsidP="005E7EAC">
      <w:pPr>
        <w:pStyle w:val="NoSpacing"/>
        <w:numPr>
          <w:ilvl w:val="2"/>
          <w:numId w:val="4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Niacin (20% decrease in LDL)</w:t>
      </w:r>
    </w:p>
    <w:p w:rsidR="00026542" w:rsidRPr="009D6AE1" w:rsidRDefault="00026542" w:rsidP="005E7EAC">
      <w:pPr>
        <w:pStyle w:val="NoSpacing"/>
        <w:numPr>
          <w:ilvl w:val="2"/>
          <w:numId w:val="4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Bile Acid Sequestrant (10-15% decrease in LDL)</w:t>
      </w:r>
    </w:p>
    <w:p w:rsidR="009D6AE1" w:rsidRPr="00026542" w:rsidRDefault="009D6AE1" w:rsidP="005E7EAC">
      <w:pPr>
        <w:pStyle w:val="NoSpacing"/>
        <w:numPr>
          <w:ilvl w:val="1"/>
          <w:numId w:val="48"/>
        </w:numPr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>Bad Combinations</w:t>
      </w:r>
    </w:p>
    <w:p w:rsidR="00026542" w:rsidRPr="00026542" w:rsidRDefault="00026542" w:rsidP="005E7EAC">
      <w:pPr>
        <w:pStyle w:val="NoSpacing"/>
        <w:numPr>
          <w:ilvl w:val="2"/>
          <w:numId w:val="4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Avoid Statin and Fibrate combination</w:t>
      </w:r>
    </w:p>
    <w:p w:rsidR="00026542" w:rsidRPr="00026542" w:rsidRDefault="00026542" w:rsidP="005E7EAC">
      <w:pPr>
        <w:pStyle w:val="NoSpacing"/>
        <w:numPr>
          <w:ilvl w:val="3"/>
          <w:numId w:val="4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No study has demonstrated benefit</w:t>
      </w:r>
    </w:p>
    <w:p w:rsidR="00026542" w:rsidRPr="00026542" w:rsidRDefault="00026542" w:rsidP="005E7EAC">
      <w:pPr>
        <w:pStyle w:val="NoSpacing"/>
        <w:numPr>
          <w:ilvl w:val="3"/>
          <w:numId w:val="4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One study in diabetic patients demonstrated no additional benefit of fibrate/statin vs. statin alone</w:t>
      </w:r>
    </w:p>
    <w:p w:rsidR="00026542" w:rsidRPr="00026542" w:rsidRDefault="00026542" w:rsidP="005E7EAC">
      <w:pPr>
        <w:pStyle w:val="NoSpacing"/>
        <w:numPr>
          <w:ilvl w:val="3"/>
          <w:numId w:val="4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Gemfibrozil/statin contraindicated due to risk of rhabdomyolysis</w:t>
      </w:r>
    </w:p>
    <w:p w:rsidR="00026542" w:rsidRPr="00026542" w:rsidRDefault="00026542" w:rsidP="005E7EAC">
      <w:pPr>
        <w:pStyle w:val="NoSpacing"/>
        <w:numPr>
          <w:ilvl w:val="3"/>
          <w:numId w:val="4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Fenofibrate/statin increases risk of myopathies</w:t>
      </w:r>
    </w:p>
    <w:p w:rsidR="00026542" w:rsidRPr="00026542" w:rsidRDefault="00026542" w:rsidP="00026542">
      <w:pPr>
        <w:pStyle w:val="Heading3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eastAsia="Times New Roman"/>
          <w:lang w:eastAsia="en-CA"/>
        </w:rPr>
        <w:t xml:space="preserve">Considerations for </w:t>
      </w:r>
      <w:r w:rsidRPr="00026542">
        <w:rPr>
          <w:rFonts w:eastAsia="Times New Roman"/>
          <w:lang w:eastAsia="en-CA"/>
        </w:rPr>
        <w:t>HDL Pharmacotherapy</w:t>
      </w:r>
    </w:p>
    <w:p w:rsidR="00026542" w:rsidRPr="00026542" w:rsidRDefault="00026542" w:rsidP="005E7EAC">
      <w:pPr>
        <w:pStyle w:val="NoSpacing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First Line Therapy</w:t>
      </w:r>
    </w:p>
    <w:p w:rsidR="00026542" w:rsidRPr="00026542" w:rsidRDefault="00026542" w:rsidP="005E7EAC">
      <w:pPr>
        <w:pStyle w:val="NoSpacing"/>
        <w:numPr>
          <w:ilvl w:val="1"/>
          <w:numId w:val="4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Statins (increases HDL by 5-15%)</w:t>
      </w:r>
    </w:p>
    <w:p w:rsidR="00026542" w:rsidRPr="00026542" w:rsidRDefault="00026542" w:rsidP="005E7EAC">
      <w:pPr>
        <w:pStyle w:val="NoSpacing"/>
        <w:numPr>
          <w:ilvl w:val="1"/>
          <w:numId w:val="4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Fibrates (increases HDL by 10-20%)</w:t>
      </w:r>
    </w:p>
    <w:p w:rsidR="00026542" w:rsidRPr="00026542" w:rsidRDefault="009D6AE1" w:rsidP="005E7EAC">
      <w:pPr>
        <w:pStyle w:val="NoSpacing"/>
        <w:numPr>
          <w:ilvl w:val="1"/>
          <w:numId w:val="49"/>
        </w:numPr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 xml:space="preserve">Niacin </w:t>
      </w:r>
      <w:r w:rsidR="00026542" w:rsidRPr="00026542">
        <w:rPr>
          <w:lang w:eastAsia="en-CA"/>
        </w:rPr>
        <w:t xml:space="preserve"> raise</w:t>
      </w:r>
      <w:r>
        <w:rPr>
          <w:lang w:eastAsia="en-CA"/>
        </w:rPr>
        <w:t>s</w:t>
      </w:r>
      <w:r w:rsidR="00026542" w:rsidRPr="00026542">
        <w:rPr>
          <w:lang w:eastAsia="en-CA"/>
        </w:rPr>
        <w:t xml:space="preserve"> HDL has not demonstrated a reduction in CV events</w:t>
      </w:r>
    </w:p>
    <w:p w:rsidR="00026542" w:rsidRPr="00026542" w:rsidRDefault="00026542" w:rsidP="005E7EAC">
      <w:pPr>
        <w:pStyle w:val="NoSpacing"/>
        <w:numPr>
          <w:ilvl w:val="2"/>
          <w:numId w:val="4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Increases HDL by 15-35%</w:t>
      </w:r>
    </w:p>
    <w:p w:rsidR="00026542" w:rsidRPr="009D6AE1" w:rsidRDefault="00026542" w:rsidP="005E7EAC">
      <w:pPr>
        <w:pStyle w:val="NoSpacing"/>
        <w:numPr>
          <w:ilvl w:val="2"/>
          <w:numId w:val="4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AIM-HIGH Trial</w:t>
      </w:r>
    </w:p>
    <w:tbl>
      <w:tblPr>
        <w:tblStyle w:val="LightShading-Accent1"/>
        <w:tblW w:w="0" w:type="auto"/>
        <w:tblInd w:w="2160" w:type="dxa"/>
        <w:tblLook w:val="0480" w:firstRow="0" w:lastRow="0" w:firstColumn="1" w:lastColumn="0" w:noHBand="0" w:noVBand="1"/>
      </w:tblPr>
      <w:tblGrid>
        <w:gridCol w:w="2549"/>
        <w:gridCol w:w="4721"/>
      </w:tblGrid>
      <w:tr w:rsidR="009D6AE1" w:rsidTr="008715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9D6AE1" w:rsidRPr="009D6AE1" w:rsidRDefault="009D6AE1" w:rsidP="00871578">
            <w:pPr>
              <w:pStyle w:val="NoSpacing"/>
              <w:jc w:val="center"/>
            </w:pPr>
            <w:r w:rsidRPr="009D6AE1">
              <w:t>Population</w:t>
            </w:r>
          </w:p>
        </w:tc>
        <w:tc>
          <w:tcPr>
            <w:tcW w:w="0" w:type="auto"/>
          </w:tcPr>
          <w:p w:rsidR="009D6AE1" w:rsidRPr="00871578" w:rsidRDefault="009D6AE1" w:rsidP="009D6AE1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1578">
              <w:t>N = 3,414</w:t>
            </w:r>
          </w:p>
          <w:p w:rsidR="009D6AE1" w:rsidRPr="00871578" w:rsidRDefault="009D6AE1" w:rsidP="009D6AE1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1578">
              <w:t>Men and women with established CVD</w:t>
            </w:r>
          </w:p>
          <w:p w:rsidR="009D6AE1" w:rsidRPr="00871578" w:rsidRDefault="009D6AE1" w:rsidP="009D6AE1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1578">
              <w:t>All patients receiving simvastatin ± ezetimibe</w:t>
            </w:r>
          </w:p>
          <w:p w:rsidR="009D6AE1" w:rsidRPr="009D6AE1" w:rsidRDefault="009D6AE1" w:rsidP="009D6AE1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871578">
              <w:t>LDL target = 1.03-2.07mmol/L</w:t>
            </w:r>
          </w:p>
        </w:tc>
      </w:tr>
      <w:tr w:rsidR="009D6AE1" w:rsidTr="008715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9D6AE1" w:rsidRPr="009D6AE1" w:rsidRDefault="009D6AE1" w:rsidP="00871578">
            <w:pPr>
              <w:pStyle w:val="NoSpacing"/>
              <w:jc w:val="center"/>
            </w:pPr>
            <w:r w:rsidRPr="009D6AE1">
              <w:t>Intervention/Comparison</w:t>
            </w:r>
          </w:p>
        </w:tc>
        <w:tc>
          <w:tcPr>
            <w:tcW w:w="0" w:type="auto"/>
          </w:tcPr>
          <w:p w:rsidR="009D6AE1" w:rsidRPr="009D6AE1" w:rsidRDefault="009D6AE1" w:rsidP="009D6AE1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Niacin 1500-2000mg PO daily vs. placebo x 3 years</w:t>
            </w:r>
          </w:p>
        </w:tc>
      </w:tr>
      <w:tr w:rsidR="009D6AE1" w:rsidTr="008715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9D6AE1" w:rsidRPr="009D6AE1" w:rsidRDefault="009D6AE1" w:rsidP="00871578">
            <w:pPr>
              <w:pStyle w:val="NoSpacing"/>
              <w:jc w:val="center"/>
            </w:pPr>
            <w:r w:rsidRPr="009D6AE1">
              <w:t>Outcome</w:t>
            </w:r>
          </w:p>
        </w:tc>
        <w:tc>
          <w:tcPr>
            <w:tcW w:w="0" w:type="auto"/>
          </w:tcPr>
          <w:p w:rsidR="009D6AE1" w:rsidRPr="009D6AE1" w:rsidRDefault="009D6AE1" w:rsidP="009D6AE1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D6AE1">
              <w:t>HDL 0.91mmol/L → 1.08mmol/L</w:t>
            </w:r>
          </w:p>
          <w:p w:rsidR="009D6AE1" w:rsidRPr="009D1D88" w:rsidRDefault="009D6AE1" w:rsidP="009D6AE1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 w:rsidRPr="009D1D88">
              <w:rPr>
                <w:u w:val="single"/>
              </w:rPr>
              <w:t>No statistically significant difference in CV events</w:t>
            </w:r>
          </w:p>
          <w:p w:rsidR="009D6AE1" w:rsidRPr="009D6AE1" w:rsidRDefault="009D6AE1" w:rsidP="009D6AE1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026542" w:rsidRPr="00026542" w:rsidRDefault="00026542" w:rsidP="00026542">
      <w:pPr>
        <w:pStyle w:val="Heading3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 xml:space="preserve">Considerations for </w:t>
      </w:r>
      <w:r w:rsidRPr="00026542">
        <w:rPr>
          <w:rFonts w:eastAsia="Times New Roman"/>
          <w:lang w:eastAsia="en-CA"/>
        </w:rPr>
        <w:t>TG Pharmacotherapy</w:t>
      </w:r>
    </w:p>
    <w:p w:rsidR="00026542" w:rsidRPr="00026542" w:rsidRDefault="00026542" w:rsidP="005E7EAC">
      <w:pPr>
        <w:pStyle w:val="NoSpacing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Goal is to reduce risk of pancreatitis</w:t>
      </w:r>
    </w:p>
    <w:p w:rsidR="00026542" w:rsidRPr="00026542" w:rsidRDefault="00026542" w:rsidP="005E7EAC">
      <w:pPr>
        <w:pStyle w:val="NoSpacing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First Line Therapy</w:t>
      </w:r>
    </w:p>
    <w:p w:rsidR="00026542" w:rsidRPr="00026542" w:rsidRDefault="00026542" w:rsidP="005E7EAC">
      <w:pPr>
        <w:pStyle w:val="NoSpacing"/>
        <w:numPr>
          <w:ilvl w:val="1"/>
          <w:numId w:val="4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Fibrate monotherapy (reduces TG by 20-50%)</w:t>
      </w:r>
    </w:p>
    <w:p w:rsidR="00026542" w:rsidRPr="00026542" w:rsidRDefault="00026542" w:rsidP="005E7EAC">
      <w:pPr>
        <w:pStyle w:val="NoSpacing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Second Line Therapy</w:t>
      </w:r>
    </w:p>
    <w:p w:rsidR="00026542" w:rsidRPr="00026542" w:rsidRDefault="00026542" w:rsidP="005E7EAC">
      <w:pPr>
        <w:pStyle w:val="NoSpacing"/>
        <w:numPr>
          <w:ilvl w:val="1"/>
          <w:numId w:val="4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Niacin (reduces TG by 20-50%)</w:t>
      </w:r>
    </w:p>
    <w:p w:rsidR="00026542" w:rsidRPr="00026542" w:rsidRDefault="00026542" w:rsidP="005E7EAC">
      <w:pPr>
        <w:pStyle w:val="NoSpacing"/>
        <w:numPr>
          <w:ilvl w:val="1"/>
          <w:numId w:val="4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Statins have modest effect (reduces TG by 7-30%</w:t>
      </w:r>
      <w:r w:rsidR="000716AD">
        <w:rPr>
          <w:lang w:eastAsia="en-CA"/>
        </w:rPr>
        <w:t>)</w:t>
      </w:r>
    </w:p>
    <w:p w:rsidR="00026542" w:rsidRPr="00026542" w:rsidRDefault="00026542" w:rsidP="005E7EAC">
      <w:pPr>
        <w:pStyle w:val="NoSpacing"/>
        <w:numPr>
          <w:ilvl w:val="2"/>
          <w:numId w:val="4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lastRenderedPageBreak/>
        <w:t>Most Potent: atorvastatin, rosuvastatin, and simvastatin</w:t>
      </w:r>
    </w:p>
    <w:p w:rsidR="00026542" w:rsidRPr="00026542" w:rsidRDefault="00026542" w:rsidP="005E7EAC">
      <w:pPr>
        <w:pStyle w:val="NoSpacing"/>
        <w:numPr>
          <w:ilvl w:val="1"/>
          <w:numId w:val="4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Omega-3 Fatty Acids are a "natural" alternative</w:t>
      </w:r>
    </w:p>
    <w:p w:rsidR="00026542" w:rsidRPr="00026542" w:rsidRDefault="00026542" w:rsidP="00026542">
      <w:pPr>
        <w:pStyle w:val="Heading3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026542">
        <w:rPr>
          <w:rFonts w:eastAsia="Times New Roman"/>
          <w:lang w:eastAsia="en-CA"/>
        </w:rPr>
        <w:t>Combination Therapy</w:t>
      </w:r>
    </w:p>
    <w:p w:rsidR="00026542" w:rsidRPr="00026542" w:rsidRDefault="00026542" w:rsidP="005E7EAC">
      <w:pPr>
        <w:pStyle w:val="NoSpacing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Most common: ezetimibe + statin</w:t>
      </w:r>
    </w:p>
    <w:p w:rsidR="00026542" w:rsidRPr="00026542" w:rsidRDefault="00026542" w:rsidP="005E7EAC">
      <w:pPr>
        <w:pStyle w:val="NoSpacing"/>
        <w:numPr>
          <w:ilvl w:val="1"/>
          <w:numId w:val="5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Used to achieve target LDL or for mixed dyslipidemia</w:t>
      </w:r>
    </w:p>
    <w:p w:rsidR="00026542" w:rsidRPr="00026542" w:rsidRDefault="00026542" w:rsidP="005E7EAC">
      <w:pPr>
        <w:pStyle w:val="NoSpacing"/>
        <w:numPr>
          <w:ilvl w:val="1"/>
          <w:numId w:val="5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Controversial</w:t>
      </w:r>
    </w:p>
    <w:p w:rsidR="00026542" w:rsidRPr="00026542" w:rsidRDefault="00026542" w:rsidP="005E7EAC">
      <w:pPr>
        <w:pStyle w:val="NoSpacing"/>
        <w:numPr>
          <w:ilvl w:val="1"/>
          <w:numId w:val="5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No outcome data demonstrating reduced CV events</w:t>
      </w:r>
    </w:p>
    <w:p w:rsidR="00026542" w:rsidRPr="00026542" w:rsidRDefault="00026542" w:rsidP="005E7EAC">
      <w:pPr>
        <w:pStyle w:val="NoSpacing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Ensure dose of statin is optimized before adding other therapies</w:t>
      </w:r>
    </w:p>
    <w:p w:rsidR="00026542" w:rsidRPr="000716AD" w:rsidRDefault="00026542" w:rsidP="005E7EAC">
      <w:pPr>
        <w:pStyle w:val="NoSpacing"/>
        <w:numPr>
          <w:ilvl w:val="1"/>
          <w:numId w:val="5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Don't add another agent until maximum recommended or tolerated dose</w:t>
      </w:r>
    </w:p>
    <w:p w:rsidR="000716AD" w:rsidRPr="00026542" w:rsidRDefault="000716AD" w:rsidP="005E7EAC">
      <w:pPr>
        <w:pStyle w:val="NoSpacing"/>
        <w:numPr>
          <w:ilvl w:val="2"/>
          <w:numId w:val="50"/>
        </w:numPr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>While this contradicts the ideas behind the “rule of 6”, other agents generally do not yet have evidence behind them supporting improved patient outcomes with altered lipid levels</w:t>
      </w:r>
    </w:p>
    <w:p w:rsidR="00026542" w:rsidRPr="00026542" w:rsidRDefault="00026542" w:rsidP="005E7EAC">
      <w:pPr>
        <w:pStyle w:val="NoSpacing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26542">
        <w:rPr>
          <w:lang w:eastAsia="en-CA"/>
        </w:rPr>
        <w:t>Example Combinations</w:t>
      </w:r>
    </w:p>
    <w:tbl>
      <w:tblPr>
        <w:tblStyle w:val="LightShading-Accent1"/>
        <w:tblW w:w="0" w:type="auto"/>
        <w:tblInd w:w="720" w:type="dxa"/>
        <w:tblLook w:val="04A0" w:firstRow="1" w:lastRow="0" w:firstColumn="1" w:lastColumn="0" w:noHBand="0" w:noVBand="1"/>
      </w:tblPr>
      <w:tblGrid>
        <w:gridCol w:w="2246"/>
        <w:gridCol w:w="3157"/>
        <w:gridCol w:w="3142"/>
      </w:tblGrid>
      <w:tr w:rsidR="000716AD" w:rsidRPr="00026542" w:rsidTr="008715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hideMark/>
          </w:tcPr>
          <w:p w:rsidR="000716AD" w:rsidRPr="00026542" w:rsidRDefault="000716AD" w:rsidP="000716AD">
            <w:pPr>
              <w:pStyle w:val="NoSpacing"/>
              <w:jc w:val="center"/>
            </w:pPr>
            <w:r w:rsidRPr="00026542">
              <w:t>Dyslipidemia</w:t>
            </w:r>
          </w:p>
        </w:tc>
      </w:tr>
      <w:tr w:rsidR="000716AD" w:rsidRPr="00026542" w:rsidTr="008715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6" w:type="dxa"/>
          </w:tcPr>
          <w:p w:rsidR="000716AD" w:rsidRPr="00026542" w:rsidRDefault="000716AD" w:rsidP="00FE2E4A">
            <w:pPr>
              <w:pStyle w:val="NoSpacing"/>
            </w:pPr>
          </w:p>
        </w:tc>
        <w:tc>
          <w:tcPr>
            <w:tcW w:w="3157" w:type="dxa"/>
          </w:tcPr>
          <w:p w:rsidR="000716AD" w:rsidRPr="000716AD" w:rsidRDefault="000716AD" w:rsidP="00FE2E4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 w:rsidRPr="000716AD">
              <w:rPr>
                <w:u w:val="single"/>
              </w:rPr>
              <w:t>Additional Drug (added to statin)</w:t>
            </w:r>
          </w:p>
        </w:tc>
        <w:tc>
          <w:tcPr>
            <w:tcW w:w="0" w:type="auto"/>
          </w:tcPr>
          <w:p w:rsidR="000716AD" w:rsidRPr="000716AD" w:rsidRDefault="000716AD" w:rsidP="00FE2E4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 w:rsidRPr="000716AD">
              <w:rPr>
                <w:u w:val="single"/>
              </w:rPr>
              <w:t>Considerations</w:t>
            </w:r>
          </w:p>
        </w:tc>
      </w:tr>
      <w:tr w:rsidR="000716AD" w:rsidRPr="00026542" w:rsidTr="008715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vAlign w:val="center"/>
            <w:hideMark/>
          </w:tcPr>
          <w:p w:rsidR="000716AD" w:rsidRPr="00026542" w:rsidRDefault="000716AD" w:rsidP="00871578">
            <w:pPr>
              <w:pStyle w:val="NoSpacing"/>
              <w:jc w:val="center"/>
              <w:rPr>
                <w:b w:val="0"/>
                <w:bCs w:val="0"/>
              </w:rPr>
            </w:pPr>
            <w:r w:rsidRPr="00026542">
              <w:t>To achieve target LDL</w:t>
            </w:r>
          </w:p>
          <w:p w:rsidR="000716AD" w:rsidRPr="00026542" w:rsidRDefault="000716AD" w:rsidP="00871578">
            <w:pPr>
              <w:pStyle w:val="NoSpacing"/>
              <w:jc w:val="center"/>
            </w:pPr>
          </w:p>
        </w:tc>
        <w:tc>
          <w:tcPr>
            <w:tcW w:w="0" w:type="auto"/>
            <w:hideMark/>
          </w:tcPr>
          <w:p w:rsidR="000716AD" w:rsidRPr="00026542" w:rsidRDefault="000716AD" w:rsidP="0002654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26542">
              <w:t>Ezetimibe</w:t>
            </w:r>
          </w:p>
        </w:tc>
        <w:tc>
          <w:tcPr>
            <w:tcW w:w="0" w:type="auto"/>
            <w:hideMark/>
          </w:tcPr>
          <w:p w:rsidR="000716AD" w:rsidRPr="00026542" w:rsidRDefault="000716AD" w:rsidP="0002654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26542">
              <w:t>Generally well tolerated</w:t>
            </w:r>
          </w:p>
        </w:tc>
      </w:tr>
      <w:tr w:rsidR="000716AD" w:rsidRPr="00026542" w:rsidTr="008715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:rsidR="000716AD" w:rsidRPr="00026542" w:rsidRDefault="000716AD" w:rsidP="00871578">
            <w:pPr>
              <w:pStyle w:val="NoSpacing"/>
              <w:jc w:val="center"/>
            </w:pPr>
          </w:p>
        </w:tc>
        <w:tc>
          <w:tcPr>
            <w:tcW w:w="0" w:type="auto"/>
            <w:hideMark/>
          </w:tcPr>
          <w:p w:rsidR="000716AD" w:rsidRPr="00026542" w:rsidRDefault="000716AD" w:rsidP="0002654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26542">
              <w:t>Niacin</w:t>
            </w:r>
          </w:p>
        </w:tc>
        <w:tc>
          <w:tcPr>
            <w:tcW w:w="0" w:type="auto"/>
            <w:hideMark/>
          </w:tcPr>
          <w:p w:rsidR="000716AD" w:rsidRPr="00026542" w:rsidRDefault="000716AD" w:rsidP="0002654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26542">
              <w:t>Poorly tolerated</w:t>
            </w:r>
          </w:p>
        </w:tc>
      </w:tr>
      <w:tr w:rsidR="000716AD" w:rsidRPr="00026542" w:rsidTr="008715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:rsidR="000716AD" w:rsidRPr="00026542" w:rsidRDefault="000716AD" w:rsidP="00871578">
            <w:pPr>
              <w:pStyle w:val="NoSpacing"/>
              <w:jc w:val="center"/>
            </w:pPr>
          </w:p>
        </w:tc>
        <w:tc>
          <w:tcPr>
            <w:tcW w:w="0" w:type="auto"/>
            <w:hideMark/>
          </w:tcPr>
          <w:p w:rsidR="000716AD" w:rsidRPr="00026542" w:rsidRDefault="000716AD" w:rsidP="0002654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26542">
              <w:t>Fibrate</w:t>
            </w:r>
          </w:p>
        </w:tc>
        <w:tc>
          <w:tcPr>
            <w:tcW w:w="0" w:type="auto"/>
            <w:hideMark/>
          </w:tcPr>
          <w:p w:rsidR="000716AD" w:rsidRPr="00026542" w:rsidRDefault="000716AD" w:rsidP="0002654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26542">
              <w:t>Increased risk of myopathy</w:t>
            </w:r>
          </w:p>
        </w:tc>
      </w:tr>
      <w:tr w:rsidR="000716AD" w:rsidRPr="00026542" w:rsidTr="008715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tcBorders>
              <w:bottom w:val="single" w:sz="8" w:space="0" w:color="548DD4" w:themeColor="text2" w:themeTint="99"/>
            </w:tcBorders>
            <w:vAlign w:val="center"/>
            <w:hideMark/>
          </w:tcPr>
          <w:p w:rsidR="000716AD" w:rsidRPr="00026542" w:rsidRDefault="000716AD" w:rsidP="00871578">
            <w:pPr>
              <w:pStyle w:val="NoSpacing"/>
              <w:jc w:val="center"/>
            </w:pPr>
          </w:p>
        </w:tc>
        <w:tc>
          <w:tcPr>
            <w:tcW w:w="0" w:type="auto"/>
            <w:tcBorders>
              <w:bottom w:val="single" w:sz="8" w:space="0" w:color="548DD4" w:themeColor="text2" w:themeTint="99"/>
            </w:tcBorders>
            <w:hideMark/>
          </w:tcPr>
          <w:p w:rsidR="000716AD" w:rsidRPr="00026542" w:rsidRDefault="000716AD" w:rsidP="0002654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26542">
              <w:t>Bile acid sequestrant</w:t>
            </w:r>
          </w:p>
        </w:tc>
        <w:tc>
          <w:tcPr>
            <w:tcW w:w="0" w:type="auto"/>
            <w:tcBorders>
              <w:bottom w:val="single" w:sz="8" w:space="0" w:color="548DD4" w:themeColor="text2" w:themeTint="99"/>
            </w:tcBorders>
            <w:hideMark/>
          </w:tcPr>
          <w:p w:rsidR="000716AD" w:rsidRPr="00026542" w:rsidRDefault="000716AD" w:rsidP="0002654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26542">
              <w:t>Poorly tolerated</w:t>
            </w:r>
          </w:p>
        </w:tc>
      </w:tr>
      <w:tr w:rsidR="000716AD" w:rsidRPr="00026542" w:rsidTr="008715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tcBorders>
              <w:top w:val="single" w:sz="8" w:space="0" w:color="548DD4" w:themeColor="text2" w:themeTint="99"/>
              <w:bottom w:val="single" w:sz="8" w:space="0" w:color="548DD4" w:themeColor="text2" w:themeTint="99"/>
            </w:tcBorders>
            <w:vAlign w:val="center"/>
            <w:hideMark/>
          </w:tcPr>
          <w:p w:rsidR="000716AD" w:rsidRPr="000716AD" w:rsidRDefault="000716AD" w:rsidP="00871578">
            <w:pPr>
              <w:pStyle w:val="NoSpacing"/>
              <w:jc w:val="center"/>
              <w:rPr>
                <w:b w:val="0"/>
              </w:rPr>
            </w:pPr>
            <w:r w:rsidRPr="00026542">
              <w:t>Mixed Dyslipidemia</w:t>
            </w:r>
          </w:p>
        </w:tc>
      </w:tr>
      <w:tr w:rsidR="000716AD" w:rsidRPr="00026542" w:rsidTr="008715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8" w:space="0" w:color="548DD4" w:themeColor="text2" w:themeTint="99"/>
              <w:bottom w:val="nil"/>
            </w:tcBorders>
            <w:vAlign w:val="center"/>
          </w:tcPr>
          <w:p w:rsidR="000716AD" w:rsidRPr="00026542" w:rsidRDefault="000716AD" w:rsidP="00871578">
            <w:pPr>
              <w:pStyle w:val="NoSpacing"/>
              <w:jc w:val="center"/>
            </w:pPr>
          </w:p>
        </w:tc>
        <w:tc>
          <w:tcPr>
            <w:tcW w:w="0" w:type="auto"/>
            <w:tcBorders>
              <w:top w:val="single" w:sz="8" w:space="0" w:color="548DD4" w:themeColor="text2" w:themeTint="99"/>
              <w:bottom w:val="nil"/>
            </w:tcBorders>
          </w:tcPr>
          <w:p w:rsidR="000716AD" w:rsidRPr="000716AD" w:rsidRDefault="000716AD" w:rsidP="00FE2E4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 w:rsidRPr="000716AD">
              <w:rPr>
                <w:u w:val="single"/>
              </w:rPr>
              <w:t>Additional Drug (added to statin)</w:t>
            </w:r>
          </w:p>
        </w:tc>
        <w:tc>
          <w:tcPr>
            <w:tcW w:w="0" w:type="auto"/>
            <w:tcBorders>
              <w:top w:val="single" w:sz="8" w:space="0" w:color="548DD4" w:themeColor="text2" w:themeTint="99"/>
              <w:bottom w:val="nil"/>
            </w:tcBorders>
          </w:tcPr>
          <w:p w:rsidR="000716AD" w:rsidRPr="000716AD" w:rsidRDefault="000716AD" w:rsidP="00FE2E4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 w:rsidRPr="000716AD">
              <w:rPr>
                <w:u w:val="single"/>
              </w:rPr>
              <w:t>Considerations</w:t>
            </w:r>
          </w:p>
        </w:tc>
      </w:tr>
      <w:tr w:rsidR="000716AD" w:rsidRPr="00026542" w:rsidTr="008715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tcBorders>
              <w:top w:val="nil"/>
            </w:tcBorders>
            <w:vAlign w:val="center"/>
            <w:hideMark/>
          </w:tcPr>
          <w:p w:rsidR="000716AD" w:rsidRPr="00871578" w:rsidRDefault="000716AD" w:rsidP="00871578">
            <w:pPr>
              <w:pStyle w:val="NoSpacing"/>
              <w:jc w:val="center"/>
              <w:rPr>
                <w:b w:val="0"/>
                <w:bCs w:val="0"/>
              </w:rPr>
            </w:pPr>
            <w:r w:rsidRPr="00026542">
              <w:t>High LDL and High TG</w:t>
            </w:r>
          </w:p>
        </w:tc>
        <w:tc>
          <w:tcPr>
            <w:tcW w:w="0" w:type="auto"/>
            <w:tcBorders>
              <w:top w:val="nil"/>
            </w:tcBorders>
            <w:hideMark/>
          </w:tcPr>
          <w:p w:rsidR="000716AD" w:rsidRPr="00026542" w:rsidRDefault="000716AD" w:rsidP="0002654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26542">
              <w:t>Fibrate</w:t>
            </w:r>
          </w:p>
        </w:tc>
        <w:tc>
          <w:tcPr>
            <w:tcW w:w="0" w:type="auto"/>
            <w:tcBorders>
              <w:top w:val="nil"/>
            </w:tcBorders>
            <w:hideMark/>
          </w:tcPr>
          <w:p w:rsidR="000716AD" w:rsidRPr="00026542" w:rsidRDefault="000716AD" w:rsidP="0002654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26542">
              <w:t>Increased risk of myopathy</w:t>
            </w:r>
          </w:p>
        </w:tc>
      </w:tr>
      <w:tr w:rsidR="000716AD" w:rsidRPr="00026542" w:rsidTr="008715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  <w:hideMark/>
          </w:tcPr>
          <w:p w:rsidR="000716AD" w:rsidRPr="00026542" w:rsidRDefault="000716AD" w:rsidP="00871578">
            <w:pPr>
              <w:pStyle w:val="NoSpacing"/>
              <w:jc w:val="center"/>
            </w:pPr>
          </w:p>
        </w:tc>
        <w:tc>
          <w:tcPr>
            <w:tcW w:w="0" w:type="auto"/>
            <w:hideMark/>
          </w:tcPr>
          <w:p w:rsidR="000716AD" w:rsidRPr="00026542" w:rsidRDefault="000716AD" w:rsidP="0002654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26542">
              <w:t>Omega-3 Fatty Acids</w:t>
            </w:r>
          </w:p>
        </w:tc>
        <w:tc>
          <w:tcPr>
            <w:tcW w:w="0" w:type="auto"/>
            <w:hideMark/>
          </w:tcPr>
          <w:p w:rsidR="000716AD" w:rsidRPr="00026542" w:rsidRDefault="000716AD" w:rsidP="0002654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26542">
              <w:t>Less potent, but better tolerated</w:t>
            </w:r>
          </w:p>
        </w:tc>
      </w:tr>
      <w:tr w:rsidR="000716AD" w:rsidRPr="00026542" w:rsidTr="008715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716AD" w:rsidRPr="00026542" w:rsidRDefault="000716AD" w:rsidP="00871578">
            <w:pPr>
              <w:pStyle w:val="NoSpacing"/>
              <w:jc w:val="center"/>
            </w:pPr>
            <w:r w:rsidRPr="00026542">
              <w:t>High LDL and Low HDL</w:t>
            </w:r>
          </w:p>
        </w:tc>
        <w:tc>
          <w:tcPr>
            <w:tcW w:w="0" w:type="auto"/>
            <w:hideMark/>
          </w:tcPr>
          <w:p w:rsidR="000716AD" w:rsidRPr="00026542" w:rsidRDefault="000716AD" w:rsidP="0002654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26542">
              <w:t>Niacin</w:t>
            </w:r>
          </w:p>
        </w:tc>
        <w:tc>
          <w:tcPr>
            <w:tcW w:w="0" w:type="auto"/>
            <w:hideMark/>
          </w:tcPr>
          <w:p w:rsidR="000716AD" w:rsidRPr="00026542" w:rsidRDefault="000716AD" w:rsidP="0002654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26542">
              <w:t>No additional benef</w:t>
            </w:r>
            <w:r>
              <w:t>it</w:t>
            </w:r>
          </w:p>
        </w:tc>
      </w:tr>
    </w:tbl>
    <w:p w:rsidR="00BC6D2A" w:rsidRDefault="00BC6D2A" w:rsidP="00630169">
      <w:pPr>
        <w:pStyle w:val="NoSpacing"/>
      </w:pPr>
    </w:p>
    <w:p w:rsidR="002D6EDC" w:rsidRDefault="002D6EDC" w:rsidP="00BC6D2A">
      <w:pPr>
        <w:pStyle w:val="Heading2"/>
      </w:pPr>
      <w:r>
        <w:t>Treatment Algorithm</w:t>
      </w:r>
    </w:p>
    <w:p w:rsidR="00BC6D2A" w:rsidRPr="00BC6D2A" w:rsidRDefault="00BC6D2A" w:rsidP="005E7EAC">
      <w:pPr>
        <w:pStyle w:val="NoSpacing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BC6D2A">
        <w:rPr>
          <w:lang w:eastAsia="en-CA"/>
        </w:rPr>
        <w:t>Identify and screen all appropriate patients</w:t>
      </w:r>
    </w:p>
    <w:p w:rsidR="00BC6D2A" w:rsidRPr="00BC6D2A" w:rsidRDefault="00BC6D2A" w:rsidP="005E7EAC">
      <w:pPr>
        <w:pStyle w:val="NoSpacing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BC6D2A">
        <w:rPr>
          <w:lang w:eastAsia="en-CA"/>
        </w:rPr>
        <w:t xml:space="preserve">Assess </w:t>
      </w:r>
      <w:r w:rsidRPr="00BC6D2A">
        <w:rPr>
          <w:b/>
          <w:bCs/>
          <w:lang w:eastAsia="en-CA"/>
        </w:rPr>
        <w:t>individualized</w:t>
      </w:r>
      <w:r w:rsidRPr="00BC6D2A">
        <w:rPr>
          <w:lang w:eastAsia="en-CA"/>
        </w:rPr>
        <w:t xml:space="preserve"> level of risk</w:t>
      </w:r>
    </w:p>
    <w:p w:rsidR="00BC6D2A" w:rsidRPr="00BC6D2A" w:rsidRDefault="00BC6D2A" w:rsidP="005E7EAC">
      <w:pPr>
        <w:pStyle w:val="NoSpacing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BC6D2A">
        <w:rPr>
          <w:lang w:eastAsia="en-CA"/>
        </w:rPr>
        <w:t>Address all modifiable risk factors and reversible causes</w:t>
      </w:r>
    </w:p>
    <w:p w:rsidR="00BC6D2A" w:rsidRPr="00BC6D2A" w:rsidRDefault="00BC6D2A" w:rsidP="005E7EAC">
      <w:pPr>
        <w:pStyle w:val="NoSpacing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BC6D2A">
        <w:rPr>
          <w:lang w:eastAsia="en-CA"/>
        </w:rPr>
        <w:t>Institute lifestyle modifications</w:t>
      </w:r>
    </w:p>
    <w:p w:rsidR="00BC6D2A" w:rsidRPr="00BC6D2A" w:rsidRDefault="00BC6D2A" w:rsidP="005E7EAC">
      <w:pPr>
        <w:pStyle w:val="NoSpacing"/>
        <w:numPr>
          <w:ilvl w:val="1"/>
          <w:numId w:val="4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BC6D2A">
        <w:rPr>
          <w:lang w:eastAsia="en-CA"/>
        </w:rPr>
        <w:t>Should be done in all patients</w:t>
      </w:r>
    </w:p>
    <w:p w:rsidR="00BC6D2A" w:rsidRPr="00BC6D2A" w:rsidRDefault="00BC6D2A" w:rsidP="005E7EAC">
      <w:pPr>
        <w:pStyle w:val="NoSpacing"/>
        <w:numPr>
          <w:ilvl w:val="1"/>
          <w:numId w:val="4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BC6D2A">
        <w:rPr>
          <w:lang w:eastAsia="en-CA"/>
        </w:rPr>
        <w:t>May be sufficient in treating low risk patients</w:t>
      </w:r>
    </w:p>
    <w:p w:rsidR="00BC6D2A" w:rsidRPr="00BC6D2A" w:rsidRDefault="00BC6D2A" w:rsidP="005E7EAC">
      <w:pPr>
        <w:pStyle w:val="NoSpacing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BC6D2A">
        <w:rPr>
          <w:lang w:eastAsia="en-CA"/>
        </w:rPr>
        <w:t>Assess need for pharmacologic treatment and, if needed, initiate treatment</w:t>
      </w:r>
    </w:p>
    <w:p w:rsidR="00BC6D2A" w:rsidRPr="00BC6D2A" w:rsidRDefault="00BC6D2A" w:rsidP="005E7EAC">
      <w:pPr>
        <w:pStyle w:val="NoSpacing"/>
        <w:numPr>
          <w:ilvl w:val="1"/>
          <w:numId w:val="4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BC6D2A">
        <w:rPr>
          <w:lang w:eastAsia="en-CA"/>
        </w:rPr>
        <w:t>May be required in moderate risk patients</w:t>
      </w:r>
    </w:p>
    <w:p w:rsidR="00BC6D2A" w:rsidRPr="00BC6D2A" w:rsidRDefault="00BC6D2A" w:rsidP="005E7EAC">
      <w:pPr>
        <w:pStyle w:val="NoSpacing"/>
        <w:numPr>
          <w:ilvl w:val="1"/>
          <w:numId w:val="4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BC6D2A">
        <w:rPr>
          <w:lang w:eastAsia="en-CA"/>
        </w:rPr>
        <w:t>Should be initiated in all high risk patients</w:t>
      </w:r>
    </w:p>
    <w:p w:rsidR="00BC6D2A" w:rsidRPr="00BC6D2A" w:rsidRDefault="00BC6D2A" w:rsidP="005E7EAC">
      <w:pPr>
        <w:pStyle w:val="NoSpacing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BC6D2A">
        <w:rPr>
          <w:lang w:eastAsia="en-CA"/>
        </w:rPr>
        <w:t>Monitor and follow-up</w:t>
      </w:r>
    </w:p>
    <w:p w:rsidR="00630169" w:rsidRDefault="00630169" w:rsidP="00630169">
      <w:pPr>
        <w:pStyle w:val="Heading1"/>
      </w:pPr>
      <w:r>
        <w:t>Monitoring &amp; Follow Up</w:t>
      </w:r>
    </w:p>
    <w:p w:rsidR="002D6EDC" w:rsidRPr="002D6EDC" w:rsidRDefault="002D6EDC" w:rsidP="002D6EDC">
      <w:pPr>
        <w:pStyle w:val="Heading2"/>
      </w:pPr>
      <w:r>
        <w:t xml:space="preserve">At </w:t>
      </w:r>
      <w:r w:rsidRPr="002D6EDC">
        <w:t>Baseline</w:t>
      </w:r>
    </w:p>
    <w:p w:rsidR="002D6EDC" w:rsidRPr="002D6EDC" w:rsidRDefault="002D6EDC" w:rsidP="005E7EAC">
      <w:pPr>
        <w:pStyle w:val="NoSpacing"/>
        <w:numPr>
          <w:ilvl w:val="0"/>
          <w:numId w:val="38"/>
        </w:numPr>
      </w:pPr>
      <w:r w:rsidRPr="002D6EDC">
        <w:t>Prior to initiating lipid-lowering therapy</w:t>
      </w:r>
    </w:p>
    <w:p w:rsidR="002D6EDC" w:rsidRPr="002D6EDC" w:rsidRDefault="002D6EDC" w:rsidP="005E7EAC">
      <w:pPr>
        <w:pStyle w:val="NoSpacing"/>
        <w:numPr>
          <w:ilvl w:val="1"/>
          <w:numId w:val="38"/>
        </w:numPr>
      </w:pPr>
      <w:r w:rsidRPr="002D6EDC">
        <w:t>Fasting lipid profile</w:t>
      </w:r>
    </w:p>
    <w:p w:rsidR="002D6EDC" w:rsidRPr="002D6EDC" w:rsidRDefault="002D6EDC" w:rsidP="005E7EAC">
      <w:pPr>
        <w:pStyle w:val="NoSpacing"/>
        <w:numPr>
          <w:ilvl w:val="1"/>
          <w:numId w:val="38"/>
        </w:numPr>
      </w:pPr>
      <w:r w:rsidRPr="002D6EDC">
        <w:t>TSH</w:t>
      </w:r>
    </w:p>
    <w:p w:rsidR="002D6EDC" w:rsidRPr="002D6EDC" w:rsidRDefault="002D6EDC" w:rsidP="005E7EAC">
      <w:pPr>
        <w:pStyle w:val="NoSpacing"/>
        <w:numPr>
          <w:ilvl w:val="1"/>
          <w:numId w:val="38"/>
        </w:numPr>
      </w:pPr>
      <w:r w:rsidRPr="002D6EDC">
        <w:t>ALT</w:t>
      </w:r>
    </w:p>
    <w:p w:rsidR="002D6EDC" w:rsidRPr="002D6EDC" w:rsidRDefault="002D6EDC" w:rsidP="005E7EAC">
      <w:pPr>
        <w:pStyle w:val="NoSpacing"/>
        <w:numPr>
          <w:ilvl w:val="1"/>
          <w:numId w:val="38"/>
        </w:numPr>
      </w:pPr>
      <w:r w:rsidRPr="002D6EDC">
        <w:t>CK</w:t>
      </w:r>
    </w:p>
    <w:p w:rsidR="002D6EDC" w:rsidRPr="002D6EDC" w:rsidRDefault="002D6EDC" w:rsidP="005E7EAC">
      <w:pPr>
        <w:pStyle w:val="NoSpacing"/>
        <w:numPr>
          <w:ilvl w:val="1"/>
          <w:numId w:val="38"/>
        </w:numPr>
      </w:pPr>
      <w:r w:rsidRPr="002D6EDC">
        <w:t>SCr</w:t>
      </w:r>
    </w:p>
    <w:p w:rsidR="002D6EDC" w:rsidRPr="002D6EDC" w:rsidRDefault="002D6EDC" w:rsidP="005E7EAC">
      <w:pPr>
        <w:pStyle w:val="NoSpacing"/>
        <w:numPr>
          <w:ilvl w:val="0"/>
          <w:numId w:val="38"/>
        </w:numPr>
      </w:pPr>
      <w:r w:rsidRPr="002D6EDC">
        <w:t>Also recommended:</w:t>
      </w:r>
    </w:p>
    <w:p w:rsidR="002D6EDC" w:rsidRPr="002D6EDC" w:rsidRDefault="002D6EDC" w:rsidP="005E7EAC">
      <w:pPr>
        <w:pStyle w:val="NoSpacing"/>
        <w:numPr>
          <w:ilvl w:val="1"/>
          <w:numId w:val="38"/>
        </w:numPr>
      </w:pPr>
      <w:r w:rsidRPr="002D6EDC">
        <w:t>Fasting blood glucose (assessment for diabetes)</w:t>
      </w:r>
    </w:p>
    <w:p w:rsidR="002D6EDC" w:rsidRPr="002D6EDC" w:rsidRDefault="002D6EDC" w:rsidP="005E7EAC">
      <w:pPr>
        <w:pStyle w:val="NoSpacing"/>
        <w:numPr>
          <w:ilvl w:val="1"/>
          <w:numId w:val="38"/>
        </w:numPr>
      </w:pPr>
      <w:r w:rsidRPr="002D6EDC">
        <w:t>Uric acid (niacin)</w:t>
      </w:r>
    </w:p>
    <w:p w:rsidR="002D6EDC" w:rsidRPr="002D6EDC" w:rsidRDefault="002D6EDC" w:rsidP="005E7EAC">
      <w:pPr>
        <w:pStyle w:val="NoSpacing"/>
        <w:numPr>
          <w:ilvl w:val="2"/>
          <w:numId w:val="38"/>
        </w:numPr>
      </w:pPr>
      <w:r w:rsidRPr="002D6EDC">
        <w:lastRenderedPageBreak/>
        <w:t>Gout → side effect of niacin</w:t>
      </w:r>
    </w:p>
    <w:p w:rsidR="002D6EDC" w:rsidRPr="002D6EDC" w:rsidRDefault="002D6EDC" w:rsidP="002D6EDC">
      <w:pPr>
        <w:pStyle w:val="Heading2"/>
      </w:pPr>
      <w:r w:rsidRPr="002D6EDC">
        <w:t>Follow Up</w:t>
      </w:r>
    </w:p>
    <w:p w:rsidR="002D6EDC" w:rsidRPr="002D6EDC" w:rsidRDefault="002D6EDC" w:rsidP="005E7EAC">
      <w:pPr>
        <w:pStyle w:val="NoSpacing"/>
        <w:numPr>
          <w:ilvl w:val="0"/>
          <w:numId w:val="39"/>
        </w:numPr>
      </w:pPr>
      <w:r w:rsidRPr="002D6EDC">
        <w:t>In 6-8 weeks</w:t>
      </w:r>
    </w:p>
    <w:p w:rsidR="002D6EDC" w:rsidRPr="002D6EDC" w:rsidRDefault="002D6EDC" w:rsidP="005E7EAC">
      <w:pPr>
        <w:pStyle w:val="NoSpacing"/>
        <w:numPr>
          <w:ilvl w:val="1"/>
          <w:numId w:val="39"/>
        </w:numPr>
      </w:pPr>
      <w:r w:rsidRPr="002D6EDC">
        <w:t>Fasting lipid profile</w:t>
      </w:r>
    </w:p>
    <w:p w:rsidR="002D6EDC" w:rsidRPr="002D6EDC" w:rsidRDefault="002D6EDC" w:rsidP="005E7EAC">
      <w:pPr>
        <w:pStyle w:val="NoSpacing"/>
        <w:numPr>
          <w:ilvl w:val="1"/>
          <w:numId w:val="39"/>
        </w:numPr>
      </w:pPr>
      <w:r w:rsidRPr="002D6EDC">
        <w:t>ALT</w:t>
      </w:r>
    </w:p>
    <w:p w:rsidR="002D6EDC" w:rsidRPr="002D6EDC" w:rsidRDefault="002D6EDC" w:rsidP="005E7EAC">
      <w:pPr>
        <w:pStyle w:val="NoSpacing"/>
        <w:numPr>
          <w:ilvl w:val="0"/>
          <w:numId w:val="39"/>
        </w:numPr>
      </w:pPr>
      <w:r w:rsidRPr="002D6EDC">
        <w:t>Annual</w:t>
      </w:r>
      <w:r>
        <w:t>ly</w:t>
      </w:r>
    </w:p>
    <w:p w:rsidR="002D6EDC" w:rsidRPr="002D6EDC" w:rsidRDefault="002D6EDC" w:rsidP="005E7EAC">
      <w:pPr>
        <w:pStyle w:val="NoSpacing"/>
        <w:numPr>
          <w:ilvl w:val="1"/>
          <w:numId w:val="39"/>
        </w:numPr>
      </w:pPr>
      <w:r w:rsidRPr="002D6EDC">
        <w:t>Fasting lipid profile</w:t>
      </w:r>
    </w:p>
    <w:p w:rsidR="002D6EDC" w:rsidRPr="002D6EDC" w:rsidRDefault="002D6EDC" w:rsidP="005E7EAC">
      <w:pPr>
        <w:pStyle w:val="NoSpacing"/>
        <w:numPr>
          <w:ilvl w:val="0"/>
          <w:numId w:val="39"/>
        </w:numPr>
      </w:pPr>
      <w:r>
        <w:t xml:space="preserve">With </w:t>
      </w:r>
      <w:r w:rsidRPr="002D6EDC">
        <w:t>Suspected Myopathy</w:t>
      </w:r>
    </w:p>
    <w:p w:rsidR="002D6EDC" w:rsidRPr="002D6EDC" w:rsidRDefault="002D6EDC" w:rsidP="005E7EAC">
      <w:pPr>
        <w:pStyle w:val="NoSpacing"/>
        <w:numPr>
          <w:ilvl w:val="1"/>
          <w:numId w:val="39"/>
        </w:numPr>
      </w:pPr>
      <w:r w:rsidRPr="002D6EDC">
        <w:t>CK</w:t>
      </w:r>
    </w:p>
    <w:p w:rsidR="002D6EDC" w:rsidRPr="002D6EDC" w:rsidRDefault="002D6EDC" w:rsidP="005E7EAC">
      <w:pPr>
        <w:pStyle w:val="NoSpacing"/>
        <w:numPr>
          <w:ilvl w:val="1"/>
          <w:numId w:val="39"/>
        </w:numPr>
      </w:pPr>
      <w:r w:rsidRPr="002D6EDC">
        <w:t>TSH</w:t>
      </w:r>
    </w:p>
    <w:p w:rsidR="002D6EDC" w:rsidRPr="002D6EDC" w:rsidRDefault="002D6EDC" w:rsidP="005E7EAC">
      <w:pPr>
        <w:pStyle w:val="NoSpacing"/>
        <w:numPr>
          <w:ilvl w:val="0"/>
          <w:numId w:val="39"/>
        </w:numPr>
      </w:pPr>
      <w:r w:rsidRPr="002D6EDC">
        <w:t>Ongoing</w:t>
      </w:r>
    </w:p>
    <w:p w:rsidR="002D6EDC" w:rsidRPr="002D6EDC" w:rsidRDefault="002D6EDC" w:rsidP="005E7EAC">
      <w:pPr>
        <w:pStyle w:val="NoSpacing"/>
        <w:numPr>
          <w:ilvl w:val="1"/>
          <w:numId w:val="39"/>
        </w:numPr>
      </w:pPr>
      <w:r w:rsidRPr="002D6EDC">
        <w:t>Signs &amp; symptoms of CV events</w:t>
      </w:r>
    </w:p>
    <w:p w:rsidR="002D6EDC" w:rsidRPr="002D6EDC" w:rsidRDefault="002D6EDC" w:rsidP="005E7EAC">
      <w:pPr>
        <w:pStyle w:val="NoSpacing"/>
        <w:numPr>
          <w:ilvl w:val="1"/>
          <w:numId w:val="39"/>
        </w:numPr>
      </w:pPr>
      <w:r w:rsidRPr="002D6EDC">
        <w:t>Signs and symptoms of adverse effects</w:t>
      </w:r>
    </w:p>
    <w:p w:rsidR="00950F62" w:rsidRDefault="00950F62" w:rsidP="00950F62">
      <w:pPr>
        <w:pStyle w:val="NoSpacing"/>
      </w:pPr>
    </w:p>
    <w:p w:rsidR="00950F62" w:rsidRDefault="00950F62">
      <w:pPr>
        <w:rPr>
          <w:sz w:val="18"/>
        </w:rPr>
      </w:pPr>
      <w:r>
        <w:rPr>
          <w:sz w:val="18"/>
        </w:rPr>
        <w:br w:type="page"/>
      </w:r>
    </w:p>
    <w:p w:rsidR="003315D1" w:rsidRDefault="00ED7256">
      <w:pP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2"/>
          <w:szCs w:val="52"/>
        </w:rPr>
      </w:pPr>
      <w:r>
        <w:rPr>
          <w:noProof/>
          <w:lang w:eastAsia="en-CA"/>
        </w:rPr>
        <w:lastRenderedPageBreak/>
        <w:drawing>
          <wp:anchor distT="0" distB="0" distL="114300" distR="114300" simplePos="0" relativeHeight="251663360" behindDoc="1" locked="0" layoutInCell="1" allowOverlap="1" wp14:anchorId="1C7A3966" wp14:editId="17F8AED6">
            <wp:simplePos x="0" y="0"/>
            <wp:positionH relativeFrom="column">
              <wp:posOffset>441960</wp:posOffset>
            </wp:positionH>
            <wp:positionV relativeFrom="paragraph">
              <wp:posOffset>1340485</wp:posOffset>
            </wp:positionV>
            <wp:extent cx="5928360" cy="5875361"/>
            <wp:effectExtent l="0" t="0" r="0" b="0"/>
            <wp:wrapNone/>
            <wp:docPr id="289" name="Picture 289" descr="C:\Users\Joshua\Desktop\Cardiovascular Diseas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shua\Desktop\Cardiovascular Diseases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5875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5D1">
        <w:br w:type="page"/>
      </w:r>
    </w:p>
    <w:p w:rsidR="00950F62" w:rsidRPr="00950F62" w:rsidRDefault="00950F62" w:rsidP="00950F62">
      <w:pPr>
        <w:pStyle w:val="Title"/>
      </w:pPr>
      <w:bookmarkStart w:id="5" w:name="_Toc321758864"/>
      <w:bookmarkStart w:id="6" w:name="_Toc321759039"/>
      <w:r w:rsidRPr="00950F62">
        <w:lastRenderedPageBreak/>
        <w:t>Atherosclerosis</w:t>
      </w:r>
      <w:bookmarkEnd w:id="5"/>
      <w:bookmarkEnd w:id="6"/>
    </w:p>
    <w:p w:rsidR="00630169" w:rsidRDefault="00630169" w:rsidP="00630169">
      <w:pPr>
        <w:pStyle w:val="Heading1"/>
      </w:pPr>
      <w:r w:rsidRPr="000716AD">
        <w:t>Classifications &amp; Definitions</w:t>
      </w:r>
      <w:r>
        <w:t xml:space="preserve"> </w:t>
      </w:r>
    </w:p>
    <w:p w:rsidR="000716AD" w:rsidRPr="000716AD" w:rsidRDefault="00630169" w:rsidP="000716AD">
      <w:pPr>
        <w:pStyle w:val="NoSpacing"/>
      </w:pPr>
      <w:r w:rsidRPr="000716AD">
        <w:t> </w:t>
      </w:r>
      <w:r w:rsidR="000716AD" w:rsidRPr="000716AD">
        <w:t>Definitions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2437"/>
        <w:gridCol w:w="5751"/>
      </w:tblGrid>
      <w:tr w:rsidR="000716AD" w:rsidRPr="000716AD" w:rsidTr="008715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716AD" w:rsidRPr="000716AD" w:rsidRDefault="000716AD" w:rsidP="000716AD">
            <w:pPr>
              <w:pStyle w:val="NoSpacing"/>
            </w:pPr>
            <w:r w:rsidRPr="000716AD">
              <w:t>Sclerosis (pathology)</w:t>
            </w:r>
          </w:p>
        </w:tc>
        <w:tc>
          <w:tcPr>
            <w:tcW w:w="5751" w:type="dxa"/>
            <w:hideMark/>
          </w:tcPr>
          <w:p w:rsidR="000716AD" w:rsidRPr="00871578" w:rsidRDefault="000716AD" w:rsidP="000716A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1578">
              <w:t>Hardening</w:t>
            </w:r>
          </w:p>
        </w:tc>
      </w:tr>
      <w:tr w:rsidR="000716AD" w:rsidRPr="000716AD" w:rsidTr="008715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716AD" w:rsidRPr="000716AD" w:rsidRDefault="000716AD" w:rsidP="000716AD">
            <w:pPr>
              <w:pStyle w:val="NoSpacing"/>
              <w:jc w:val="center"/>
            </w:pPr>
            <w:r w:rsidRPr="000716AD">
              <w:t>Athero (Greek)</w:t>
            </w:r>
          </w:p>
        </w:tc>
        <w:tc>
          <w:tcPr>
            <w:tcW w:w="5751" w:type="dxa"/>
            <w:hideMark/>
          </w:tcPr>
          <w:p w:rsidR="000716AD" w:rsidRPr="000716AD" w:rsidRDefault="000716AD" w:rsidP="000716A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16AD">
              <w:t>Gruel-like, soft pasty material</w:t>
            </w:r>
          </w:p>
        </w:tc>
      </w:tr>
      <w:tr w:rsidR="000716AD" w:rsidRPr="000716AD" w:rsidTr="008715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716AD" w:rsidRPr="000716AD" w:rsidRDefault="000716AD" w:rsidP="000716AD">
            <w:pPr>
              <w:pStyle w:val="NoSpacing"/>
              <w:jc w:val="center"/>
            </w:pPr>
            <w:r w:rsidRPr="000716AD">
              <w:t>Arteriosclerosis</w:t>
            </w:r>
          </w:p>
        </w:tc>
        <w:tc>
          <w:tcPr>
            <w:tcW w:w="5751" w:type="dxa"/>
            <w:hideMark/>
          </w:tcPr>
          <w:p w:rsidR="000716AD" w:rsidRPr="000716AD" w:rsidRDefault="000716AD" w:rsidP="000716A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716AD">
              <w:t>Disorder of hardening of the arterial wall, thereby thickening and losing elasticity</w:t>
            </w:r>
          </w:p>
        </w:tc>
      </w:tr>
      <w:tr w:rsidR="000716AD" w:rsidRPr="000716AD" w:rsidTr="008715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716AD" w:rsidRPr="000716AD" w:rsidRDefault="000716AD" w:rsidP="000716AD">
            <w:pPr>
              <w:pStyle w:val="NoSpacing"/>
              <w:jc w:val="center"/>
            </w:pPr>
            <w:r w:rsidRPr="000716AD">
              <w:t>Atherosclerosis</w:t>
            </w:r>
          </w:p>
        </w:tc>
        <w:tc>
          <w:tcPr>
            <w:tcW w:w="5751" w:type="dxa"/>
            <w:hideMark/>
          </w:tcPr>
          <w:p w:rsidR="000716AD" w:rsidRPr="000716AD" w:rsidRDefault="000716AD" w:rsidP="000716A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16AD">
              <w:t>Type of arteriosclerosis</w:t>
            </w:r>
          </w:p>
          <w:p w:rsidR="000716AD" w:rsidRPr="000716AD" w:rsidRDefault="000716AD" w:rsidP="000716A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16AD">
              <w:t>Disorder of progressive narrowing and hardening</w:t>
            </w:r>
          </w:p>
        </w:tc>
      </w:tr>
      <w:tr w:rsidR="000716AD" w:rsidRPr="000716AD" w:rsidTr="008715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716AD" w:rsidRPr="000716AD" w:rsidRDefault="000716AD" w:rsidP="000716AD">
            <w:pPr>
              <w:pStyle w:val="NoSpacing"/>
              <w:jc w:val="center"/>
            </w:pPr>
            <w:r w:rsidRPr="000716AD">
              <w:t>Atherogenic (pathology)</w:t>
            </w:r>
          </w:p>
        </w:tc>
        <w:tc>
          <w:tcPr>
            <w:tcW w:w="5751" w:type="dxa"/>
            <w:hideMark/>
          </w:tcPr>
          <w:p w:rsidR="000716AD" w:rsidRPr="000716AD" w:rsidRDefault="000716AD" w:rsidP="000716A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716AD">
              <w:t>Capacity to initiate or accelerate atherosclerosis (e.g. LDL)</w:t>
            </w:r>
          </w:p>
        </w:tc>
      </w:tr>
      <w:tr w:rsidR="000716AD" w:rsidRPr="000716AD" w:rsidTr="008715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716AD" w:rsidRPr="000716AD" w:rsidRDefault="000716AD" w:rsidP="000716AD">
            <w:pPr>
              <w:pStyle w:val="NoSpacing"/>
              <w:jc w:val="center"/>
            </w:pPr>
            <w:r w:rsidRPr="000716AD">
              <w:t>Stenosis (pathology)</w:t>
            </w:r>
          </w:p>
        </w:tc>
        <w:tc>
          <w:tcPr>
            <w:tcW w:w="5751" w:type="dxa"/>
            <w:hideMark/>
          </w:tcPr>
          <w:p w:rsidR="000716AD" w:rsidRPr="000716AD" w:rsidRDefault="000716AD" w:rsidP="000716A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16AD">
              <w:t>Narrowing or stricture</w:t>
            </w:r>
          </w:p>
        </w:tc>
      </w:tr>
      <w:tr w:rsidR="000716AD" w:rsidRPr="000716AD" w:rsidTr="0087157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716AD" w:rsidRPr="000716AD" w:rsidRDefault="000716AD" w:rsidP="000716AD">
            <w:pPr>
              <w:pStyle w:val="NoSpacing"/>
              <w:jc w:val="center"/>
            </w:pPr>
            <w:r w:rsidRPr="000716AD">
              <w:t>Thrombus (Greek)</w:t>
            </w:r>
          </w:p>
        </w:tc>
        <w:tc>
          <w:tcPr>
            <w:tcW w:w="5751" w:type="dxa"/>
            <w:hideMark/>
          </w:tcPr>
          <w:p w:rsidR="000716AD" w:rsidRPr="000716AD" w:rsidRDefault="000716AD" w:rsidP="000716A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716AD">
              <w:t>Clot</w:t>
            </w:r>
          </w:p>
        </w:tc>
      </w:tr>
      <w:tr w:rsidR="000716AD" w:rsidRPr="000716AD" w:rsidTr="0087157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716AD" w:rsidRPr="000716AD" w:rsidRDefault="000716AD" w:rsidP="000716AD">
            <w:pPr>
              <w:pStyle w:val="NoSpacing"/>
              <w:jc w:val="center"/>
            </w:pPr>
            <w:r w:rsidRPr="000716AD">
              <w:t>Ischemia (physiology)</w:t>
            </w:r>
          </w:p>
        </w:tc>
        <w:tc>
          <w:tcPr>
            <w:tcW w:w="5751" w:type="dxa"/>
            <w:hideMark/>
          </w:tcPr>
          <w:p w:rsidR="000716AD" w:rsidRPr="000716AD" w:rsidRDefault="000716AD" w:rsidP="000716A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716AD">
              <w:t xml:space="preserve">Low oxygen state, usually caused by reduced blood flow leading to tissue hypoxia </w:t>
            </w:r>
          </w:p>
        </w:tc>
      </w:tr>
    </w:tbl>
    <w:p w:rsidR="00630169" w:rsidRDefault="00630169" w:rsidP="00630169">
      <w:pPr>
        <w:pStyle w:val="Heading1"/>
      </w:pPr>
      <w:r>
        <w:t>Epidemiology</w:t>
      </w:r>
    </w:p>
    <w:p w:rsidR="00630169" w:rsidRDefault="00630169" w:rsidP="00630169">
      <w:pPr>
        <w:pStyle w:val="NoSpacing"/>
      </w:pPr>
      <w:r>
        <w:t> </w:t>
      </w:r>
    </w:p>
    <w:p w:rsidR="00630169" w:rsidRDefault="00630169" w:rsidP="00630169">
      <w:pPr>
        <w:pStyle w:val="Heading1"/>
      </w:pPr>
      <w:r>
        <w:t>Etiology</w:t>
      </w:r>
      <w:r w:rsidR="000716AD">
        <w:t xml:space="preserve"> &amp; </w:t>
      </w:r>
      <w:r>
        <w:t>Pathophysiology</w:t>
      </w:r>
    </w:p>
    <w:p w:rsidR="000716AD" w:rsidRPr="000716AD" w:rsidRDefault="000716AD" w:rsidP="005E7EAC">
      <w:pPr>
        <w:pStyle w:val="NoSpacing"/>
        <w:numPr>
          <w:ilvl w:val="0"/>
          <w:numId w:val="51"/>
        </w:numPr>
        <w:rPr>
          <w:lang w:eastAsia="en-CA"/>
        </w:rPr>
      </w:pPr>
      <w:r w:rsidRPr="000716AD">
        <w:rPr>
          <w:lang w:eastAsia="en-CA"/>
        </w:rPr>
        <w:t>Endothelial Injury and Dysfunction</w:t>
      </w:r>
    </w:p>
    <w:p w:rsidR="000716AD" w:rsidRPr="000716AD" w:rsidRDefault="000716AD" w:rsidP="005E7EAC">
      <w:pPr>
        <w:pStyle w:val="NoSpacing"/>
        <w:numPr>
          <w:ilvl w:val="1"/>
          <w:numId w:val="52"/>
        </w:numPr>
        <w:rPr>
          <w:lang w:eastAsia="en-CA"/>
        </w:rPr>
      </w:pPr>
      <w:r w:rsidRPr="000716AD">
        <w:rPr>
          <w:lang w:eastAsia="en-CA"/>
        </w:rPr>
        <w:t>Causes of Injury</w:t>
      </w:r>
    </w:p>
    <w:p w:rsidR="000716AD" w:rsidRPr="000716AD" w:rsidRDefault="000716AD" w:rsidP="005E7EAC">
      <w:pPr>
        <w:pStyle w:val="NoSpacing"/>
        <w:numPr>
          <w:ilvl w:val="2"/>
          <w:numId w:val="52"/>
        </w:numPr>
        <w:rPr>
          <w:lang w:eastAsia="en-CA"/>
        </w:rPr>
      </w:pPr>
      <w:r w:rsidRPr="000716AD">
        <w:rPr>
          <w:lang w:eastAsia="en-CA"/>
        </w:rPr>
        <w:t>Hypercholesterolemia</w:t>
      </w:r>
    </w:p>
    <w:p w:rsidR="000716AD" w:rsidRPr="000716AD" w:rsidRDefault="000716AD" w:rsidP="005E7EAC">
      <w:pPr>
        <w:pStyle w:val="NoSpacing"/>
        <w:numPr>
          <w:ilvl w:val="2"/>
          <w:numId w:val="52"/>
        </w:numPr>
        <w:rPr>
          <w:lang w:eastAsia="en-CA"/>
        </w:rPr>
      </w:pPr>
      <w:r w:rsidRPr="000716AD">
        <w:rPr>
          <w:lang w:eastAsia="en-CA"/>
        </w:rPr>
        <w:t>Smoking (free radical production)</w:t>
      </w:r>
    </w:p>
    <w:p w:rsidR="000716AD" w:rsidRPr="000716AD" w:rsidRDefault="000716AD" w:rsidP="005E7EAC">
      <w:pPr>
        <w:pStyle w:val="NoSpacing"/>
        <w:numPr>
          <w:ilvl w:val="2"/>
          <w:numId w:val="52"/>
        </w:numPr>
        <w:rPr>
          <w:lang w:eastAsia="en-CA"/>
        </w:rPr>
      </w:pPr>
      <w:r w:rsidRPr="000716AD">
        <w:rPr>
          <w:lang w:eastAsia="en-CA"/>
        </w:rPr>
        <w:t>Hypertension</w:t>
      </w:r>
    </w:p>
    <w:p w:rsidR="000716AD" w:rsidRPr="000716AD" w:rsidRDefault="000716AD" w:rsidP="005E7EAC">
      <w:pPr>
        <w:pStyle w:val="NoSpacing"/>
        <w:numPr>
          <w:ilvl w:val="2"/>
          <w:numId w:val="52"/>
        </w:numPr>
        <w:rPr>
          <w:lang w:eastAsia="en-CA"/>
        </w:rPr>
      </w:pPr>
      <w:r w:rsidRPr="000716AD">
        <w:rPr>
          <w:lang w:eastAsia="en-CA"/>
        </w:rPr>
        <w:t>Diabetes</w:t>
      </w:r>
    </w:p>
    <w:p w:rsidR="000716AD" w:rsidRPr="000716AD" w:rsidRDefault="000716AD" w:rsidP="005E7EAC">
      <w:pPr>
        <w:pStyle w:val="NoSpacing"/>
        <w:numPr>
          <w:ilvl w:val="2"/>
          <w:numId w:val="52"/>
        </w:numPr>
        <w:rPr>
          <w:lang w:eastAsia="en-CA"/>
        </w:rPr>
      </w:pPr>
      <w:r w:rsidRPr="000716AD">
        <w:rPr>
          <w:lang w:eastAsia="en-CA"/>
        </w:rPr>
        <w:t>Genetic alterations</w:t>
      </w:r>
    </w:p>
    <w:p w:rsidR="000716AD" w:rsidRPr="000716AD" w:rsidRDefault="000716AD" w:rsidP="005E7EAC">
      <w:pPr>
        <w:pStyle w:val="NoSpacing"/>
        <w:numPr>
          <w:ilvl w:val="2"/>
          <w:numId w:val="52"/>
        </w:numPr>
        <w:rPr>
          <w:lang w:eastAsia="en-CA"/>
        </w:rPr>
      </w:pPr>
      <w:r w:rsidRPr="000716AD">
        <w:rPr>
          <w:lang w:eastAsia="en-CA"/>
        </w:rPr>
        <w:t>Elevated homocysteine</w:t>
      </w:r>
    </w:p>
    <w:p w:rsidR="000716AD" w:rsidRPr="000716AD" w:rsidRDefault="000716AD" w:rsidP="005E7EAC">
      <w:pPr>
        <w:pStyle w:val="NoSpacing"/>
        <w:numPr>
          <w:ilvl w:val="2"/>
          <w:numId w:val="52"/>
        </w:numPr>
        <w:rPr>
          <w:lang w:eastAsia="en-CA"/>
        </w:rPr>
      </w:pPr>
      <w:r w:rsidRPr="000716AD">
        <w:rPr>
          <w:lang w:eastAsia="en-CA"/>
        </w:rPr>
        <w:t xml:space="preserve">Microorganisms (e.g. Herpes virus, C. </w:t>
      </w:r>
      <w:r w:rsidRPr="000716AD">
        <w:rPr>
          <w:i/>
          <w:iCs/>
          <w:lang w:eastAsia="en-CA"/>
        </w:rPr>
        <w:t>pneumoniae</w:t>
      </w:r>
      <w:r w:rsidRPr="000716AD">
        <w:rPr>
          <w:lang w:eastAsia="en-CA"/>
        </w:rPr>
        <w:t>)</w:t>
      </w:r>
    </w:p>
    <w:p w:rsidR="000716AD" w:rsidRPr="000716AD" w:rsidRDefault="000716AD" w:rsidP="005E7EAC">
      <w:pPr>
        <w:pStyle w:val="NoSpacing"/>
        <w:numPr>
          <w:ilvl w:val="1"/>
          <w:numId w:val="52"/>
        </w:numPr>
        <w:rPr>
          <w:lang w:eastAsia="en-CA"/>
        </w:rPr>
      </w:pPr>
      <w:r w:rsidRPr="000716AD">
        <w:rPr>
          <w:lang w:eastAsia="en-CA"/>
        </w:rPr>
        <w:t>Typically develops in response to alterations in blood flow</w:t>
      </w:r>
    </w:p>
    <w:p w:rsidR="000716AD" w:rsidRPr="000716AD" w:rsidRDefault="000716AD" w:rsidP="005E7EAC">
      <w:pPr>
        <w:pStyle w:val="NoSpacing"/>
        <w:numPr>
          <w:ilvl w:val="2"/>
          <w:numId w:val="52"/>
        </w:numPr>
        <w:rPr>
          <w:lang w:eastAsia="en-CA"/>
        </w:rPr>
      </w:pPr>
      <w:r w:rsidRPr="000716AD">
        <w:rPr>
          <w:lang w:eastAsia="en-CA"/>
        </w:rPr>
        <w:t>Turbulence, decreased shear stress</w:t>
      </w:r>
    </w:p>
    <w:p w:rsidR="000716AD" w:rsidRPr="000716AD" w:rsidRDefault="000716AD" w:rsidP="005E7EAC">
      <w:pPr>
        <w:pStyle w:val="NoSpacing"/>
        <w:numPr>
          <w:ilvl w:val="2"/>
          <w:numId w:val="52"/>
        </w:numPr>
        <w:rPr>
          <w:lang w:eastAsia="en-CA"/>
        </w:rPr>
      </w:pPr>
      <w:r w:rsidRPr="000716AD">
        <w:rPr>
          <w:lang w:eastAsia="en-CA"/>
        </w:rPr>
        <w:t>Usually develops at bifurcations, branches, curvatures</w:t>
      </w:r>
      <w:r w:rsidR="009D1D88">
        <w:rPr>
          <w:lang w:eastAsia="en-CA"/>
        </w:rPr>
        <w:t xml:space="preserve"> where blood flow is most altered</w:t>
      </w:r>
    </w:p>
    <w:p w:rsidR="000716AD" w:rsidRPr="000716AD" w:rsidRDefault="000716AD" w:rsidP="005E7EAC">
      <w:pPr>
        <w:pStyle w:val="NoSpacing"/>
        <w:numPr>
          <w:ilvl w:val="1"/>
          <w:numId w:val="5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716AD">
        <w:rPr>
          <w:lang w:eastAsia="en-CA"/>
        </w:rPr>
        <w:t>Most prone vessels:</w:t>
      </w:r>
    </w:p>
    <w:p w:rsidR="000716AD" w:rsidRPr="000716AD" w:rsidRDefault="000716AD" w:rsidP="005E7EAC">
      <w:pPr>
        <w:pStyle w:val="NoSpacing"/>
        <w:numPr>
          <w:ilvl w:val="2"/>
          <w:numId w:val="5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716AD">
        <w:rPr>
          <w:lang w:eastAsia="en-CA"/>
        </w:rPr>
        <w:t>Coronary arteries</w:t>
      </w:r>
    </w:p>
    <w:p w:rsidR="000716AD" w:rsidRPr="000716AD" w:rsidRDefault="000716AD" w:rsidP="005E7EAC">
      <w:pPr>
        <w:pStyle w:val="NoSpacing"/>
        <w:numPr>
          <w:ilvl w:val="2"/>
          <w:numId w:val="5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716AD">
        <w:rPr>
          <w:lang w:eastAsia="en-CA"/>
        </w:rPr>
        <w:t>Lower abdominal aorta</w:t>
      </w:r>
    </w:p>
    <w:p w:rsidR="000716AD" w:rsidRPr="000716AD" w:rsidRDefault="000716AD" w:rsidP="005E7EAC">
      <w:pPr>
        <w:pStyle w:val="NoSpacing"/>
        <w:numPr>
          <w:ilvl w:val="2"/>
          <w:numId w:val="5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716AD">
        <w:rPr>
          <w:lang w:eastAsia="en-CA"/>
        </w:rPr>
        <w:t>Descending thoracic aorta</w:t>
      </w:r>
    </w:p>
    <w:p w:rsidR="000716AD" w:rsidRPr="000716AD" w:rsidRDefault="000716AD" w:rsidP="005E7EAC">
      <w:pPr>
        <w:pStyle w:val="NoSpacing"/>
        <w:numPr>
          <w:ilvl w:val="2"/>
          <w:numId w:val="5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716AD">
        <w:rPr>
          <w:lang w:eastAsia="en-CA"/>
        </w:rPr>
        <w:t>Popliteal arteries</w:t>
      </w:r>
    </w:p>
    <w:p w:rsidR="000716AD" w:rsidRPr="000716AD" w:rsidRDefault="000716AD" w:rsidP="005E7EAC">
      <w:pPr>
        <w:pStyle w:val="NoSpacing"/>
        <w:numPr>
          <w:ilvl w:val="2"/>
          <w:numId w:val="5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716AD">
        <w:rPr>
          <w:lang w:eastAsia="en-CA"/>
        </w:rPr>
        <w:t>Internal carotid arteries</w:t>
      </w:r>
    </w:p>
    <w:p w:rsidR="000716AD" w:rsidRPr="000716AD" w:rsidRDefault="000716AD" w:rsidP="005E7EAC">
      <w:pPr>
        <w:pStyle w:val="NoSpacing"/>
        <w:numPr>
          <w:ilvl w:val="2"/>
          <w:numId w:val="5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716AD">
        <w:rPr>
          <w:lang w:eastAsia="en-CA"/>
        </w:rPr>
        <w:t>Circle of Willis</w:t>
      </w:r>
    </w:p>
    <w:p w:rsidR="000716AD" w:rsidRPr="000716AD" w:rsidRDefault="000716AD" w:rsidP="005E7EAC">
      <w:pPr>
        <w:pStyle w:val="NoSpacing"/>
        <w:numPr>
          <w:ilvl w:val="0"/>
          <w:numId w:val="51"/>
        </w:numPr>
        <w:rPr>
          <w:lang w:eastAsia="en-CA"/>
        </w:rPr>
      </w:pPr>
      <w:r w:rsidRPr="000716AD">
        <w:rPr>
          <w:lang w:eastAsia="en-CA"/>
        </w:rPr>
        <w:t>Intimal infiltration</w:t>
      </w:r>
    </w:p>
    <w:p w:rsidR="000716AD" w:rsidRPr="000716AD" w:rsidRDefault="000716AD" w:rsidP="005E7EAC">
      <w:pPr>
        <w:pStyle w:val="NoSpacing"/>
        <w:numPr>
          <w:ilvl w:val="1"/>
          <w:numId w:val="53"/>
        </w:numPr>
        <w:rPr>
          <w:lang w:eastAsia="en-CA"/>
        </w:rPr>
      </w:pPr>
      <w:r w:rsidRPr="000716AD">
        <w:rPr>
          <w:lang w:eastAsia="en-CA"/>
        </w:rPr>
        <w:t>Deposition of LDL</w:t>
      </w:r>
      <w:r w:rsidR="009D1D88">
        <w:rPr>
          <w:lang w:eastAsia="en-CA"/>
        </w:rPr>
        <w:t xml:space="preserve"> which forms a plaque (atheroma</w:t>
      </w:r>
      <w:r w:rsidRPr="000716AD">
        <w:rPr>
          <w:lang w:eastAsia="en-CA"/>
        </w:rPr>
        <w:t>) in the inner layer of the arterial wall (intima)</w:t>
      </w:r>
    </w:p>
    <w:p w:rsidR="000716AD" w:rsidRPr="000716AD" w:rsidRDefault="000716AD" w:rsidP="005E7EAC">
      <w:pPr>
        <w:pStyle w:val="NoSpacing"/>
        <w:numPr>
          <w:ilvl w:val="2"/>
          <w:numId w:val="53"/>
        </w:numPr>
        <w:rPr>
          <w:lang w:eastAsia="en-CA"/>
        </w:rPr>
      </w:pPr>
      <w:r w:rsidRPr="000716AD">
        <w:rPr>
          <w:lang w:eastAsia="en-CA"/>
        </w:rPr>
        <w:t>Develops over decades</w:t>
      </w:r>
    </w:p>
    <w:p w:rsidR="000716AD" w:rsidRPr="000716AD" w:rsidRDefault="000716AD" w:rsidP="005E7EAC">
      <w:pPr>
        <w:pStyle w:val="NoSpacing"/>
        <w:numPr>
          <w:ilvl w:val="2"/>
          <w:numId w:val="53"/>
        </w:numPr>
        <w:rPr>
          <w:lang w:eastAsia="en-CA"/>
        </w:rPr>
      </w:pPr>
      <w:r w:rsidRPr="000716AD">
        <w:rPr>
          <w:lang w:eastAsia="en-CA"/>
        </w:rPr>
        <w:t>But may begin as early as 5 years old</w:t>
      </w:r>
    </w:p>
    <w:p w:rsidR="000716AD" w:rsidRPr="000716AD" w:rsidRDefault="000716AD" w:rsidP="005E7EAC">
      <w:pPr>
        <w:pStyle w:val="NoSpacing"/>
        <w:numPr>
          <w:ilvl w:val="1"/>
          <w:numId w:val="53"/>
        </w:numPr>
        <w:rPr>
          <w:lang w:eastAsia="en-CA"/>
        </w:rPr>
      </w:pPr>
      <w:r w:rsidRPr="000716AD">
        <w:rPr>
          <w:lang w:eastAsia="en-CA"/>
        </w:rPr>
        <w:t>LDL undergoes oxidation</w:t>
      </w:r>
      <w:r w:rsidR="005744F8">
        <w:rPr>
          <w:lang w:eastAsia="en-CA"/>
        </w:rPr>
        <w:t xml:space="preserve"> causing:</w:t>
      </w:r>
    </w:p>
    <w:p w:rsidR="000716AD" w:rsidRPr="000716AD" w:rsidRDefault="005744F8" w:rsidP="005E7EAC">
      <w:pPr>
        <w:pStyle w:val="NoSpacing"/>
        <w:numPr>
          <w:ilvl w:val="2"/>
          <w:numId w:val="53"/>
        </w:numPr>
        <w:rPr>
          <w:lang w:eastAsia="en-CA"/>
        </w:rPr>
      </w:pPr>
      <w:r>
        <w:rPr>
          <w:lang w:eastAsia="en-CA"/>
        </w:rPr>
        <w:t>Increased</w:t>
      </w:r>
      <w:r w:rsidR="000716AD" w:rsidRPr="000716AD">
        <w:rPr>
          <w:lang w:eastAsia="en-CA"/>
        </w:rPr>
        <w:t xml:space="preserve"> plasminogen inhibition</w:t>
      </w:r>
    </w:p>
    <w:p w:rsidR="000716AD" w:rsidRPr="000716AD" w:rsidRDefault="005744F8" w:rsidP="005E7EAC">
      <w:pPr>
        <w:pStyle w:val="NoSpacing"/>
        <w:numPr>
          <w:ilvl w:val="2"/>
          <w:numId w:val="53"/>
        </w:numPr>
        <w:rPr>
          <w:lang w:eastAsia="en-CA"/>
        </w:rPr>
      </w:pPr>
      <w:r>
        <w:rPr>
          <w:lang w:eastAsia="en-CA"/>
        </w:rPr>
        <w:t>Induces</w:t>
      </w:r>
      <w:r w:rsidR="000716AD" w:rsidRPr="000716AD">
        <w:rPr>
          <w:lang w:eastAsia="en-CA"/>
        </w:rPr>
        <w:t xml:space="preserve"> endothelin expression</w:t>
      </w:r>
    </w:p>
    <w:p w:rsidR="000716AD" w:rsidRPr="000716AD" w:rsidRDefault="000716AD" w:rsidP="005E7EAC">
      <w:pPr>
        <w:pStyle w:val="NoSpacing"/>
        <w:numPr>
          <w:ilvl w:val="2"/>
          <w:numId w:val="53"/>
        </w:numPr>
        <w:rPr>
          <w:lang w:eastAsia="en-CA"/>
        </w:rPr>
      </w:pPr>
      <w:r w:rsidRPr="000716AD">
        <w:rPr>
          <w:lang w:eastAsia="en-CA"/>
        </w:rPr>
        <w:t>Inhibits NO expression</w:t>
      </w:r>
    </w:p>
    <w:p w:rsidR="000716AD" w:rsidRPr="000716AD" w:rsidRDefault="000716AD" w:rsidP="005E7EAC">
      <w:pPr>
        <w:pStyle w:val="NoSpacing"/>
        <w:numPr>
          <w:ilvl w:val="2"/>
          <w:numId w:val="53"/>
        </w:numPr>
        <w:rPr>
          <w:lang w:eastAsia="en-CA"/>
        </w:rPr>
      </w:pPr>
      <w:r w:rsidRPr="000716AD">
        <w:rPr>
          <w:lang w:eastAsia="en-CA"/>
        </w:rPr>
        <w:lastRenderedPageBreak/>
        <w:t>Provokes inflammatory response</w:t>
      </w:r>
    </w:p>
    <w:p w:rsidR="000716AD" w:rsidRPr="000716AD" w:rsidRDefault="000716AD" w:rsidP="005E7EAC">
      <w:pPr>
        <w:pStyle w:val="NoSpacing"/>
        <w:numPr>
          <w:ilvl w:val="1"/>
          <w:numId w:val="53"/>
        </w:numPr>
        <w:rPr>
          <w:lang w:eastAsia="en-CA"/>
        </w:rPr>
      </w:pPr>
      <w:r w:rsidRPr="000716AD">
        <w:rPr>
          <w:lang w:eastAsia="en-CA"/>
        </w:rPr>
        <w:t>Inflammatory Response</w:t>
      </w:r>
    </w:p>
    <w:p w:rsidR="000716AD" w:rsidRPr="000716AD" w:rsidRDefault="000716AD" w:rsidP="005E7EAC">
      <w:pPr>
        <w:pStyle w:val="NoSpacing"/>
        <w:numPr>
          <w:ilvl w:val="2"/>
          <w:numId w:val="53"/>
        </w:numPr>
        <w:rPr>
          <w:lang w:eastAsia="en-CA"/>
        </w:rPr>
      </w:pPr>
      <w:r w:rsidRPr="000716AD">
        <w:rPr>
          <w:lang w:eastAsia="en-CA"/>
        </w:rPr>
        <w:t>Adhesion of leukocytes to endothelial cells</w:t>
      </w:r>
    </w:p>
    <w:p w:rsidR="000716AD" w:rsidRPr="000716AD" w:rsidRDefault="000716AD" w:rsidP="005E7EAC">
      <w:pPr>
        <w:pStyle w:val="NoSpacing"/>
        <w:numPr>
          <w:ilvl w:val="2"/>
          <w:numId w:val="53"/>
        </w:numPr>
        <w:rPr>
          <w:lang w:eastAsia="en-CA"/>
        </w:rPr>
      </w:pPr>
      <w:r w:rsidRPr="000716AD">
        <w:rPr>
          <w:lang w:eastAsia="en-CA"/>
        </w:rPr>
        <w:t>Migrate into intima</w:t>
      </w:r>
    </w:p>
    <w:p w:rsidR="000716AD" w:rsidRPr="000716AD" w:rsidRDefault="000716AD" w:rsidP="005E7EAC">
      <w:pPr>
        <w:pStyle w:val="NoSpacing"/>
        <w:numPr>
          <w:ilvl w:val="2"/>
          <w:numId w:val="53"/>
        </w:numPr>
        <w:rPr>
          <w:lang w:eastAsia="en-CA"/>
        </w:rPr>
      </w:pPr>
      <w:r w:rsidRPr="000716AD">
        <w:rPr>
          <w:lang w:eastAsia="en-CA"/>
        </w:rPr>
        <w:t>Monocytes mature into macrophages</w:t>
      </w:r>
    </w:p>
    <w:p w:rsidR="000716AD" w:rsidRPr="000716AD" w:rsidRDefault="000716AD" w:rsidP="005E7EAC">
      <w:pPr>
        <w:pStyle w:val="NoSpacing"/>
        <w:numPr>
          <w:ilvl w:val="2"/>
          <w:numId w:val="53"/>
        </w:numPr>
        <w:rPr>
          <w:lang w:eastAsia="en-CA"/>
        </w:rPr>
      </w:pPr>
      <w:r w:rsidRPr="000716AD">
        <w:rPr>
          <w:lang w:eastAsia="en-CA"/>
        </w:rPr>
        <w:t>Macrophages uptake lipids → become foam cells → fatty streak</w:t>
      </w:r>
    </w:p>
    <w:p w:rsidR="000716AD" w:rsidRPr="000716AD" w:rsidRDefault="000716AD" w:rsidP="005E7EAC">
      <w:pPr>
        <w:pStyle w:val="NoSpacing"/>
        <w:numPr>
          <w:ilvl w:val="1"/>
          <w:numId w:val="53"/>
        </w:numPr>
        <w:rPr>
          <w:lang w:eastAsia="en-CA"/>
        </w:rPr>
      </w:pPr>
      <w:r w:rsidRPr="000716AD">
        <w:rPr>
          <w:lang w:eastAsia="en-CA"/>
        </w:rPr>
        <w:t>Fatty Streak Promotes:</w:t>
      </w:r>
    </w:p>
    <w:p w:rsidR="000716AD" w:rsidRPr="000716AD" w:rsidRDefault="000716AD" w:rsidP="005E7EAC">
      <w:pPr>
        <w:pStyle w:val="NoSpacing"/>
        <w:numPr>
          <w:ilvl w:val="2"/>
          <w:numId w:val="53"/>
        </w:numPr>
        <w:rPr>
          <w:lang w:eastAsia="en-CA"/>
        </w:rPr>
      </w:pPr>
      <w:r w:rsidRPr="000716AD">
        <w:rPr>
          <w:lang w:eastAsia="en-CA"/>
        </w:rPr>
        <w:t>Coagulation</w:t>
      </w:r>
    </w:p>
    <w:p w:rsidR="000716AD" w:rsidRPr="000716AD" w:rsidRDefault="000716AD" w:rsidP="005E7EAC">
      <w:pPr>
        <w:pStyle w:val="NoSpacing"/>
        <w:numPr>
          <w:ilvl w:val="2"/>
          <w:numId w:val="53"/>
        </w:numPr>
        <w:rPr>
          <w:lang w:eastAsia="en-CA"/>
        </w:rPr>
      </w:pPr>
      <w:r w:rsidRPr="000716AD">
        <w:rPr>
          <w:lang w:eastAsia="en-CA"/>
        </w:rPr>
        <w:t>Platelet inhibition</w:t>
      </w:r>
    </w:p>
    <w:p w:rsidR="000716AD" w:rsidRPr="000716AD" w:rsidRDefault="000716AD" w:rsidP="005E7EAC">
      <w:pPr>
        <w:pStyle w:val="NoSpacing"/>
        <w:numPr>
          <w:ilvl w:val="2"/>
          <w:numId w:val="53"/>
        </w:numPr>
        <w:rPr>
          <w:lang w:eastAsia="en-CA"/>
        </w:rPr>
      </w:pPr>
      <w:r w:rsidRPr="000716AD">
        <w:rPr>
          <w:lang w:eastAsia="en-CA"/>
        </w:rPr>
        <w:t>Vasoconstriction</w:t>
      </w:r>
    </w:p>
    <w:p w:rsidR="000716AD" w:rsidRPr="000716AD" w:rsidRDefault="000716AD" w:rsidP="005E7EAC">
      <w:pPr>
        <w:pStyle w:val="NoSpacing"/>
        <w:numPr>
          <w:ilvl w:val="2"/>
          <w:numId w:val="53"/>
        </w:numPr>
        <w:rPr>
          <w:lang w:eastAsia="en-CA"/>
        </w:rPr>
      </w:pPr>
      <w:r w:rsidRPr="000716AD">
        <w:rPr>
          <w:lang w:eastAsia="en-CA"/>
        </w:rPr>
        <w:t>Inflammation</w:t>
      </w:r>
    </w:p>
    <w:p w:rsidR="000716AD" w:rsidRPr="000716AD" w:rsidRDefault="000716AD" w:rsidP="005E7EAC">
      <w:pPr>
        <w:pStyle w:val="NoSpacing"/>
        <w:numPr>
          <w:ilvl w:val="0"/>
          <w:numId w:val="51"/>
        </w:numPr>
        <w:rPr>
          <w:lang w:eastAsia="en-CA"/>
        </w:rPr>
      </w:pPr>
      <w:r w:rsidRPr="000716AD">
        <w:rPr>
          <w:lang w:eastAsia="en-CA"/>
        </w:rPr>
        <w:t>Cell proliferation</w:t>
      </w:r>
    </w:p>
    <w:p w:rsidR="000716AD" w:rsidRPr="000716AD" w:rsidRDefault="000716AD" w:rsidP="005E7EAC">
      <w:pPr>
        <w:pStyle w:val="NoSpacing"/>
        <w:numPr>
          <w:ilvl w:val="1"/>
          <w:numId w:val="54"/>
        </w:numPr>
        <w:rPr>
          <w:lang w:eastAsia="en-CA"/>
        </w:rPr>
      </w:pPr>
      <w:r w:rsidRPr="000716AD">
        <w:rPr>
          <w:lang w:eastAsia="en-CA"/>
        </w:rPr>
        <w:t>Smooth muscle cell proliferation and migration</w:t>
      </w:r>
    </w:p>
    <w:p w:rsidR="000716AD" w:rsidRPr="000716AD" w:rsidRDefault="000716AD" w:rsidP="005E7EAC">
      <w:pPr>
        <w:pStyle w:val="NoSpacing"/>
        <w:numPr>
          <w:ilvl w:val="2"/>
          <w:numId w:val="54"/>
        </w:numPr>
        <w:rPr>
          <w:lang w:eastAsia="en-CA"/>
        </w:rPr>
      </w:pPr>
      <w:r w:rsidRPr="000716AD">
        <w:rPr>
          <w:lang w:eastAsia="en-CA"/>
        </w:rPr>
        <w:t>Migrate from media to intima and proliferate</w:t>
      </w:r>
    </w:p>
    <w:p w:rsidR="000716AD" w:rsidRPr="000716AD" w:rsidRDefault="000716AD" w:rsidP="005E7EAC">
      <w:pPr>
        <w:pStyle w:val="NoSpacing"/>
        <w:numPr>
          <w:ilvl w:val="1"/>
          <w:numId w:val="54"/>
        </w:numPr>
        <w:rPr>
          <w:lang w:eastAsia="en-CA"/>
        </w:rPr>
      </w:pPr>
      <w:r w:rsidRPr="000716AD">
        <w:rPr>
          <w:lang w:eastAsia="en-CA"/>
        </w:rPr>
        <w:t>Extracellular matrix accumulation</w:t>
      </w:r>
    </w:p>
    <w:p w:rsidR="000716AD" w:rsidRPr="000716AD" w:rsidRDefault="000716AD" w:rsidP="005E7EAC">
      <w:pPr>
        <w:pStyle w:val="NoSpacing"/>
        <w:numPr>
          <w:ilvl w:val="2"/>
          <w:numId w:val="54"/>
        </w:numPr>
        <w:rPr>
          <w:lang w:eastAsia="en-CA"/>
        </w:rPr>
      </w:pPr>
      <w:r w:rsidRPr="000716AD">
        <w:rPr>
          <w:lang w:eastAsia="en-CA"/>
        </w:rPr>
        <w:t>Smooth muscle cells</w:t>
      </w:r>
    </w:p>
    <w:p w:rsidR="000716AD" w:rsidRPr="000716AD" w:rsidRDefault="000716AD" w:rsidP="005E7EAC">
      <w:pPr>
        <w:pStyle w:val="NoSpacing"/>
        <w:numPr>
          <w:ilvl w:val="2"/>
          <w:numId w:val="54"/>
        </w:numPr>
        <w:rPr>
          <w:lang w:eastAsia="en-CA"/>
        </w:rPr>
      </w:pPr>
      <w:r w:rsidRPr="000716AD">
        <w:rPr>
          <w:lang w:eastAsia="en-CA"/>
        </w:rPr>
        <w:t>Proteoglycans</w:t>
      </w:r>
    </w:p>
    <w:p w:rsidR="000716AD" w:rsidRPr="000716AD" w:rsidRDefault="000716AD" w:rsidP="005E7EAC">
      <w:pPr>
        <w:pStyle w:val="NoSpacing"/>
        <w:numPr>
          <w:ilvl w:val="2"/>
          <w:numId w:val="54"/>
        </w:numPr>
        <w:rPr>
          <w:lang w:eastAsia="en-CA"/>
        </w:rPr>
      </w:pPr>
      <w:r w:rsidRPr="000716AD">
        <w:rPr>
          <w:lang w:eastAsia="en-CA"/>
        </w:rPr>
        <w:t>Elastin fibres</w:t>
      </w:r>
    </w:p>
    <w:p w:rsidR="000716AD" w:rsidRPr="000716AD" w:rsidRDefault="000716AD" w:rsidP="005E7EAC">
      <w:pPr>
        <w:pStyle w:val="NoSpacing"/>
        <w:numPr>
          <w:ilvl w:val="2"/>
          <w:numId w:val="54"/>
        </w:numPr>
        <w:rPr>
          <w:lang w:eastAsia="en-CA"/>
        </w:rPr>
      </w:pPr>
      <w:r w:rsidRPr="000716AD">
        <w:rPr>
          <w:lang w:eastAsia="en-CA"/>
        </w:rPr>
        <w:t>Collagen</w:t>
      </w:r>
    </w:p>
    <w:p w:rsidR="000716AD" w:rsidRPr="000716AD" w:rsidRDefault="000716AD" w:rsidP="005E7EAC">
      <w:pPr>
        <w:pStyle w:val="NoSpacing"/>
        <w:numPr>
          <w:ilvl w:val="1"/>
          <w:numId w:val="54"/>
        </w:numPr>
        <w:rPr>
          <w:lang w:eastAsia="en-CA"/>
        </w:rPr>
      </w:pPr>
      <w:r w:rsidRPr="000716AD">
        <w:rPr>
          <w:lang w:eastAsia="en-CA"/>
        </w:rPr>
        <w:t>Repeated injury and repair → more fatty streaks → more fibrofatty lesions → formation of plaque and central core</w:t>
      </w:r>
    </w:p>
    <w:p w:rsidR="000716AD" w:rsidRPr="000716AD" w:rsidRDefault="000716AD" w:rsidP="005E7EAC">
      <w:pPr>
        <w:pStyle w:val="NoSpacing"/>
        <w:numPr>
          <w:ilvl w:val="0"/>
          <w:numId w:val="51"/>
        </w:numPr>
        <w:rPr>
          <w:lang w:eastAsia="en-CA"/>
        </w:rPr>
      </w:pPr>
      <w:r w:rsidRPr="000716AD">
        <w:rPr>
          <w:lang w:eastAsia="en-CA"/>
        </w:rPr>
        <w:t>Plaque progression</w:t>
      </w:r>
    </w:p>
    <w:p w:rsidR="000716AD" w:rsidRPr="000716AD" w:rsidRDefault="000716AD" w:rsidP="005E7EAC">
      <w:pPr>
        <w:pStyle w:val="NoSpacing"/>
        <w:numPr>
          <w:ilvl w:val="1"/>
          <w:numId w:val="55"/>
        </w:numPr>
        <w:rPr>
          <w:lang w:eastAsia="en-CA"/>
        </w:rPr>
      </w:pPr>
      <w:r w:rsidRPr="000716AD">
        <w:rPr>
          <w:lang w:eastAsia="en-CA"/>
        </w:rPr>
        <w:t>Core = lipids, collagen, calcium, inflammatory cells</w:t>
      </w:r>
    </w:p>
    <w:p w:rsidR="000716AD" w:rsidRPr="000716AD" w:rsidRDefault="000716AD" w:rsidP="005E7EAC">
      <w:pPr>
        <w:pStyle w:val="NoSpacing"/>
        <w:numPr>
          <w:ilvl w:val="1"/>
          <w:numId w:val="55"/>
        </w:numPr>
        <w:rPr>
          <w:lang w:eastAsia="en-CA"/>
        </w:rPr>
      </w:pPr>
      <w:r w:rsidRPr="000716AD">
        <w:rPr>
          <w:lang w:eastAsia="en-CA"/>
        </w:rPr>
        <w:t>Continued macrophage accumulation</w:t>
      </w:r>
    </w:p>
    <w:p w:rsidR="000716AD" w:rsidRPr="000716AD" w:rsidRDefault="000716AD" w:rsidP="005E7EAC">
      <w:pPr>
        <w:pStyle w:val="NoSpacing"/>
        <w:numPr>
          <w:ilvl w:val="1"/>
          <w:numId w:val="55"/>
        </w:numPr>
        <w:rPr>
          <w:lang w:eastAsia="en-CA"/>
        </w:rPr>
      </w:pPr>
      <w:r w:rsidRPr="000716AD">
        <w:rPr>
          <w:lang w:eastAsia="en-CA"/>
        </w:rPr>
        <w:t>Injury and repair leads to fibrofatty lesion</w:t>
      </w:r>
    </w:p>
    <w:p w:rsidR="000716AD" w:rsidRPr="000716AD" w:rsidRDefault="000716AD" w:rsidP="005E7EAC">
      <w:pPr>
        <w:pStyle w:val="NoSpacing"/>
        <w:numPr>
          <w:ilvl w:val="1"/>
          <w:numId w:val="55"/>
        </w:numPr>
        <w:rPr>
          <w:lang w:eastAsia="en-CA"/>
        </w:rPr>
      </w:pPr>
      <w:r w:rsidRPr="000716AD">
        <w:rPr>
          <w:lang w:eastAsia="en-CA"/>
        </w:rPr>
        <w:t>Formation of acellular fibrous cap</w:t>
      </w:r>
    </w:p>
    <w:p w:rsidR="000716AD" w:rsidRPr="000716AD" w:rsidRDefault="000716AD" w:rsidP="005E7EAC">
      <w:pPr>
        <w:pStyle w:val="NoSpacing"/>
        <w:numPr>
          <w:ilvl w:val="2"/>
          <w:numId w:val="55"/>
        </w:numPr>
        <w:rPr>
          <w:lang w:eastAsia="en-CA"/>
        </w:rPr>
      </w:pPr>
      <w:r w:rsidRPr="000716AD">
        <w:rPr>
          <w:lang w:eastAsia="en-CA"/>
        </w:rPr>
        <w:t>Fibrosis → calcification</w:t>
      </w:r>
    </w:p>
    <w:p w:rsidR="000716AD" w:rsidRPr="000716AD" w:rsidRDefault="000716AD" w:rsidP="005E7EAC">
      <w:pPr>
        <w:pStyle w:val="NoSpacing"/>
        <w:numPr>
          <w:ilvl w:val="2"/>
          <w:numId w:val="55"/>
        </w:numPr>
        <w:rPr>
          <w:lang w:eastAsia="en-CA"/>
        </w:rPr>
      </w:pPr>
      <w:r w:rsidRPr="000716AD">
        <w:rPr>
          <w:lang w:eastAsia="en-CA"/>
        </w:rPr>
        <w:t>Calcification → smooth muscle cell death</w:t>
      </w:r>
    </w:p>
    <w:p w:rsidR="000716AD" w:rsidRPr="000716AD" w:rsidRDefault="000716AD" w:rsidP="005E7EAC">
      <w:pPr>
        <w:pStyle w:val="NoSpacing"/>
        <w:numPr>
          <w:ilvl w:val="1"/>
          <w:numId w:val="55"/>
        </w:numPr>
        <w:rPr>
          <w:lang w:eastAsia="en-CA"/>
        </w:rPr>
      </w:pPr>
      <w:r w:rsidRPr="000716AD">
        <w:rPr>
          <w:lang w:eastAsia="en-CA"/>
        </w:rPr>
        <w:t>Formation of necrotic core</w:t>
      </w:r>
    </w:p>
    <w:p w:rsidR="000716AD" w:rsidRPr="000716AD" w:rsidRDefault="000716AD" w:rsidP="005E7EAC">
      <w:pPr>
        <w:pStyle w:val="NoSpacing"/>
        <w:numPr>
          <w:ilvl w:val="0"/>
          <w:numId w:val="51"/>
        </w:numPr>
        <w:rPr>
          <w:lang w:eastAsia="en-CA"/>
        </w:rPr>
      </w:pPr>
      <w:r w:rsidRPr="000716AD">
        <w:rPr>
          <w:lang w:eastAsia="en-CA"/>
        </w:rPr>
        <w:t>Stenosis ± plaque rupture</w:t>
      </w:r>
    </w:p>
    <w:p w:rsidR="000716AD" w:rsidRPr="000716AD" w:rsidRDefault="000716AD" w:rsidP="005E7EAC">
      <w:pPr>
        <w:pStyle w:val="NoSpacing"/>
        <w:numPr>
          <w:ilvl w:val="1"/>
          <w:numId w:val="51"/>
        </w:numPr>
        <w:rPr>
          <w:lang w:eastAsia="en-CA"/>
        </w:rPr>
      </w:pPr>
      <w:r w:rsidRPr="000716AD">
        <w:rPr>
          <w:lang w:eastAsia="en-CA"/>
        </w:rPr>
        <w:t>Rupture of plaque fibrous cap</w:t>
      </w:r>
    </w:p>
    <w:p w:rsidR="000716AD" w:rsidRPr="000716AD" w:rsidRDefault="000716AD" w:rsidP="005E7EAC">
      <w:pPr>
        <w:pStyle w:val="NoSpacing"/>
        <w:numPr>
          <w:ilvl w:val="2"/>
          <w:numId w:val="51"/>
        </w:numPr>
        <w:rPr>
          <w:lang w:eastAsia="en-CA"/>
        </w:rPr>
      </w:pPr>
      <w:r w:rsidRPr="000716AD">
        <w:rPr>
          <w:lang w:eastAsia="en-CA"/>
        </w:rPr>
        <w:t>Vulnerable Plaque Characteristics</w:t>
      </w:r>
    </w:p>
    <w:p w:rsidR="000716AD" w:rsidRPr="005744F8" w:rsidRDefault="000716AD" w:rsidP="005E7EAC">
      <w:pPr>
        <w:pStyle w:val="NoSpacing"/>
        <w:numPr>
          <w:ilvl w:val="3"/>
          <w:numId w:val="51"/>
        </w:numPr>
      </w:pPr>
      <w:r w:rsidRPr="005744F8">
        <w:t>Large lipid core</w:t>
      </w:r>
    </w:p>
    <w:p w:rsidR="000716AD" w:rsidRPr="005744F8" w:rsidRDefault="000716AD" w:rsidP="005E7EAC">
      <w:pPr>
        <w:pStyle w:val="NoSpacing"/>
        <w:numPr>
          <w:ilvl w:val="3"/>
          <w:numId w:val="51"/>
        </w:numPr>
      </w:pPr>
      <w:r w:rsidRPr="005744F8">
        <w:t>Rich in cholesterol</w:t>
      </w:r>
    </w:p>
    <w:p w:rsidR="000716AD" w:rsidRPr="005744F8" w:rsidRDefault="000716AD" w:rsidP="005E7EAC">
      <w:pPr>
        <w:pStyle w:val="NoSpacing"/>
        <w:numPr>
          <w:ilvl w:val="3"/>
          <w:numId w:val="51"/>
        </w:numPr>
      </w:pPr>
      <w:r w:rsidRPr="005744F8">
        <w:t>Rich in macrophages</w:t>
      </w:r>
    </w:p>
    <w:p w:rsidR="000716AD" w:rsidRPr="005744F8" w:rsidRDefault="000716AD" w:rsidP="005E7EAC">
      <w:pPr>
        <w:pStyle w:val="NoSpacing"/>
        <w:numPr>
          <w:ilvl w:val="3"/>
          <w:numId w:val="51"/>
        </w:numPr>
      </w:pPr>
      <w:r w:rsidRPr="005744F8">
        <w:t>Thin fibrous cap</w:t>
      </w:r>
    </w:p>
    <w:p w:rsidR="000716AD" w:rsidRPr="005744F8" w:rsidRDefault="000716AD" w:rsidP="005E7EAC">
      <w:pPr>
        <w:pStyle w:val="NoSpacing"/>
        <w:numPr>
          <w:ilvl w:val="3"/>
          <w:numId w:val="51"/>
        </w:numPr>
      </w:pPr>
      <w:r w:rsidRPr="005744F8">
        <w:t>Poor in smooth muscle cells</w:t>
      </w:r>
    </w:p>
    <w:p w:rsidR="000716AD" w:rsidRPr="005744F8" w:rsidRDefault="000716AD" w:rsidP="005E7EAC">
      <w:pPr>
        <w:pStyle w:val="NoSpacing"/>
        <w:numPr>
          <w:ilvl w:val="3"/>
          <w:numId w:val="51"/>
        </w:numPr>
      </w:pPr>
      <w:r w:rsidRPr="005744F8">
        <w:t>Low grade stenosis</w:t>
      </w:r>
    </w:p>
    <w:p w:rsidR="000716AD" w:rsidRPr="000716AD" w:rsidRDefault="000716AD" w:rsidP="005E7EAC">
      <w:pPr>
        <w:pStyle w:val="NoSpacing"/>
        <w:numPr>
          <w:ilvl w:val="3"/>
          <w:numId w:val="51"/>
        </w:numPr>
        <w:rPr>
          <w:lang w:eastAsia="en-CA"/>
        </w:rPr>
      </w:pPr>
      <w:r w:rsidRPr="005744F8">
        <w:t>NB: plaques are more susceptible to rupture early</w:t>
      </w:r>
      <w:r w:rsidRPr="000716AD">
        <w:rPr>
          <w:b/>
          <w:bCs/>
          <w:lang w:eastAsia="en-CA"/>
        </w:rPr>
        <w:t xml:space="preserve"> on</w:t>
      </w:r>
    </w:p>
    <w:p w:rsidR="000716AD" w:rsidRPr="000716AD" w:rsidRDefault="000716AD" w:rsidP="005E7EAC">
      <w:pPr>
        <w:pStyle w:val="NoSpacing"/>
        <w:numPr>
          <w:ilvl w:val="1"/>
          <w:numId w:val="51"/>
        </w:numPr>
        <w:rPr>
          <w:lang w:eastAsia="en-CA"/>
        </w:rPr>
      </w:pPr>
      <w:r w:rsidRPr="000716AD">
        <w:rPr>
          <w:lang w:eastAsia="en-CA"/>
        </w:rPr>
        <w:t>Tissue factors in plaque exposed to blood coagulants</w:t>
      </w:r>
    </w:p>
    <w:p w:rsidR="00630169" w:rsidRDefault="000716AD" w:rsidP="005E7EAC">
      <w:pPr>
        <w:pStyle w:val="NoSpacing"/>
        <w:numPr>
          <w:ilvl w:val="1"/>
          <w:numId w:val="51"/>
        </w:numPr>
        <w:rPr>
          <w:lang w:eastAsia="en-CA"/>
        </w:rPr>
      </w:pPr>
      <w:r w:rsidRPr="000716AD">
        <w:rPr>
          <w:lang w:eastAsia="en-CA"/>
        </w:rPr>
        <w:t>Formation of occlusive thrombus</w:t>
      </w:r>
    </w:p>
    <w:p w:rsidR="00630169" w:rsidRDefault="00630169" w:rsidP="00630169">
      <w:pPr>
        <w:pStyle w:val="Heading1"/>
      </w:pPr>
      <w:r>
        <w:t>Risk Factors</w:t>
      </w:r>
    </w:p>
    <w:p w:rsidR="000F34ED" w:rsidRPr="000F34ED" w:rsidRDefault="000F34ED" w:rsidP="005E7EAC">
      <w:pPr>
        <w:pStyle w:val="NoSpacing"/>
        <w:numPr>
          <w:ilvl w:val="0"/>
          <w:numId w:val="56"/>
        </w:numPr>
      </w:pPr>
      <w:r w:rsidRPr="000F34ED">
        <w:t>Older age</w:t>
      </w:r>
    </w:p>
    <w:p w:rsidR="000F34ED" w:rsidRPr="000F34ED" w:rsidRDefault="000F34ED" w:rsidP="005E7EAC">
      <w:pPr>
        <w:pStyle w:val="NoSpacing"/>
        <w:numPr>
          <w:ilvl w:val="0"/>
          <w:numId w:val="56"/>
        </w:numPr>
      </w:pPr>
      <w:r w:rsidRPr="000F34ED">
        <w:t>Male</w:t>
      </w:r>
    </w:p>
    <w:p w:rsidR="000F34ED" w:rsidRPr="000F34ED" w:rsidRDefault="000F34ED" w:rsidP="005E7EAC">
      <w:pPr>
        <w:pStyle w:val="NoSpacing"/>
        <w:numPr>
          <w:ilvl w:val="0"/>
          <w:numId w:val="56"/>
        </w:numPr>
      </w:pPr>
      <w:r w:rsidRPr="000F34ED">
        <w:t>Hypertension</w:t>
      </w:r>
    </w:p>
    <w:p w:rsidR="000F34ED" w:rsidRPr="000F34ED" w:rsidRDefault="000F34ED" w:rsidP="005E7EAC">
      <w:pPr>
        <w:pStyle w:val="NoSpacing"/>
        <w:numPr>
          <w:ilvl w:val="0"/>
          <w:numId w:val="56"/>
        </w:numPr>
      </w:pPr>
      <w:r w:rsidRPr="000F34ED">
        <w:t>Smoking</w:t>
      </w:r>
    </w:p>
    <w:p w:rsidR="000F34ED" w:rsidRPr="000F34ED" w:rsidRDefault="000F34ED" w:rsidP="005E7EAC">
      <w:pPr>
        <w:pStyle w:val="NoSpacing"/>
        <w:numPr>
          <w:ilvl w:val="0"/>
          <w:numId w:val="56"/>
        </w:numPr>
      </w:pPr>
      <w:r w:rsidRPr="000F34ED">
        <w:t>Diabetes</w:t>
      </w:r>
    </w:p>
    <w:p w:rsidR="000F34ED" w:rsidRPr="000F34ED" w:rsidRDefault="000F34ED" w:rsidP="005E7EAC">
      <w:pPr>
        <w:pStyle w:val="NoSpacing"/>
        <w:numPr>
          <w:ilvl w:val="0"/>
          <w:numId w:val="56"/>
        </w:numPr>
      </w:pPr>
      <w:r w:rsidRPr="000F34ED">
        <w:t>Family history</w:t>
      </w:r>
    </w:p>
    <w:p w:rsidR="000F34ED" w:rsidRPr="000F34ED" w:rsidRDefault="000F34ED" w:rsidP="005E7EAC">
      <w:pPr>
        <w:pStyle w:val="NoSpacing"/>
        <w:numPr>
          <w:ilvl w:val="0"/>
          <w:numId w:val="56"/>
        </w:numPr>
      </w:pPr>
      <w:r w:rsidRPr="000F34ED">
        <w:t>Diet</w:t>
      </w:r>
    </w:p>
    <w:p w:rsidR="000F34ED" w:rsidRPr="000F34ED" w:rsidRDefault="000F34ED" w:rsidP="005E7EAC">
      <w:pPr>
        <w:pStyle w:val="NoSpacing"/>
        <w:numPr>
          <w:ilvl w:val="0"/>
          <w:numId w:val="56"/>
        </w:numPr>
      </w:pPr>
      <w:r w:rsidRPr="000F34ED">
        <w:t>Hypercholesterolemia</w:t>
      </w:r>
    </w:p>
    <w:p w:rsidR="000F34ED" w:rsidRPr="000F34ED" w:rsidRDefault="000F34ED" w:rsidP="005E7EAC">
      <w:pPr>
        <w:pStyle w:val="NoSpacing"/>
        <w:numPr>
          <w:ilvl w:val="1"/>
          <w:numId w:val="56"/>
        </w:numPr>
      </w:pPr>
      <w:r w:rsidRPr="000F34ED">
        <w:lastRenderedPageBreak/>
        <w:t>High cholesterol identified  as risk factors for MI</w:t>
      </w:r>
    </w:p>
    <w:p w:rsidR="000F34ED" w:rsidRPr="000F34ED" w:rsidRDefault="000F34ED" w:rsidP="005E7EAC">
      <w:pPr>
        <w:pStyle w:val="NoSpacing"/>
        <w:numPr>
          <w:ilvl w:val="1"/>
          <w:numId w:val="56"/>
        </w:numPr>
      </w:pPr>
      <w:r w:rsidRPr="000F34ED">
        <w:t>Correlation between lipoproteins and risk of atherosclerosis</w:t>
      </w:r>
    </w:p>
    <w:p w:rsidR="000F34ED" w:rsidRPr="000F34ED" w:rsidRDefault="000F34ED" w:rsidP="005E7EAC">
      <w:pPr>
        <w:pStyle w:val="NoSpacing"/>
        <w:numPr>
          <w:ilvl w:val="1"/>
          <w:numId w:val="56"/>
        </w:numPr>
      </w:pPr>
      <w:r w:rsidRPr="000F34ED">
        <w:t>Atherogenic lipoproteins:</w:t>
      </w:r>
    </w:p>
    <w:p w:rsidR="000F34ED" w:rsidRPr="000F34ED" w:rsidRDefault="000F34ED" w:rsidP="005E7EAC">
      <w:pPr>
        <w:pStyle w:val="NoSpacing"/>
        <w:numPr>
          <w:ilvl w:val="2"/>
          <w:numId w:val="56"/>
        </w:numPr>
      </w:pPr>
      <w:r w:rsidRPr="000F34ED">
        <w:t>ApoB → measure of total atherogenic particle burden</w:t>
      </w:r>
    </w:p>
    <w:p w:rsidR="000F34ED" w:rsidRPr="000F34ED" w:rsidRDefault="000F34ED" w:rsidP="005E7EAC">
      <w:pPr>
        <w:pStyle w:val="NoSpacing"/>
        <w:numPr>
          <w:ilvl w:val="2"/>
          <w:numId w:val="56"/>
        </w:numPr>
      </w:pPr>
      <w:r w:rsidRPr="000F34ED">
        <w:t>ApoB molecules → LDL, VLDL, HDL</w:t>
      </w:r>
    </w:p>
    <w:p w:rsidR="000F34ED" w:rsidRPr="000F34ED" w:rsidRDefault="000F34ED" w:rsidP="005E7EAC">
      <w:pPr>
        <w:pStyle w:val="NoSpacing"/>
        <w:numPr>
          <w:ilvl w:val="3"/>
          <w:numId w:val="56"/>
        </w:numPr>
      </w:pPr>
      <w:r w:rsidRPr="000F34ED">
        <w:t>Two primary sources: endogenous (liver) and exogenous (liver)</w:t>
      </w:r>
    </w:p>
    <w:p w:rsidR="000F34ED" w:rsidRPr="000F34ED" w:rsidRDefault="000F34ED" w:rsidP="005E7EAC">
      <w:pPr>
        <w:pStyle w:val="NoSpacing"/>
        <w:numPr>
          <w:ilvl w:val="2"/>
          <w:numId w:val="56"/>
        </w:numPr>
      </w:pPr>
      <w:r w:rsidRPr="000F34ED">
        <w:t>HDL</w:t>
      </w:r>
    </w:p>
    <w:p w:rsidR="000F34ED" w:rsidRPr="000F34ED" w:rsidRDefault="000F34ED" w:rsidP="005E7EAC">
      <w:pPr>
        <w:pStyle w:val="NoSpacing"/>
        <w:numPr>
          <w:ilvl w:val="3"/>
          <w:numId w:val="56"/>
        </w:numPr>
      </w:pPr>
      <w:r w:rsidRPr="000F34ED">
        <w:t>Protective lipoprotein</w:t>
      </w:r>
    </w:p>
    <w:p w:rsidR="000F34ED" w:rsidRPr="000F34ED" w:rsidRDefault="000F34ED" w:rsidP="005E7EAC">
      <w:pPr>
        <w:pStyle w:val="NoSpacing"/>
        <w:numPr>
          <w:ilvl w:val="4"/>
          <w:numId w:val="56"/>
        </w:numPr>
      </w:pPr>
      <w:r w:rsidRPr="000F34ED">
        <w:t>Decreases inflammation</w:t>
      </w:r>
    </w:p>
    <w:p w:rsidR="000F34ED" w:rsidRPr="000F34ED" w:rsidRDefault="000F34ED" w:rsidP="005E7EAC">
      <w:pPr>
        <w:pStyle w:val="NoSpacing"/>
        <w:numPr>
          <w:ilvl w:val="4"/>
          <w:numId w:val="56"/>
        </w:numPr>
      </w:pPr>
      <w:r w:rsidRPr="000F34ED">
        <w:t>Decreases oxidation of LDL</w:t>
      </w:r>
    </w:p>
    <w:p w:rsidR="000F34ED" w:rsidRPr="000F34ED" w:rsidRDefault="000F34ED" w:rsidP="005E7EAC">
      <w:pPr>
        <w:pStyle w:val="NoSpacing"/>
        <w:numPr>
          <w:ilvl w:val="4"/>
          <w:numId w:val="56"/>
        </w:numPr>
      </w:pPr>
      <w:r w:rsidRPr="000F34ED">
        <w:t>Promote cholesterol efflux from foam cells</w:t>
      </w:r>
    </w:p>
    <w:p w:rsidR="000F34ED" w:rsidRPr="000F34ED" w:rsidRDefault="000F34ED" w:rsidP="005E7EAC">
      <w:pPr>
        <w:pStyle w:val="NoSpacing"/>
        <w:numPr>
          <w:ilvl w:val="3"/>
          <w:numId w:val="56"/>
        </w:numPr>
      </w:pPr>
      <w:r w:rsidRPr="000F34ED">
        <w:t>Inverse correlation between HDL and risk of atherosclerosis</w:t>
      </w:r>
    </w:p>
    <w:p w:rsidR="000F34ED" w:rsidRPr="000F34ED" w:rsidRDefault="000F34ED" w:rsidP="005E7EAC">
      <w:pPr>
        <w:pStyle w:val="NoSpacing"/>
        <w:numPr>
          <w:ilvl w:val="3"/>
          <w:numId w:val="56"/>
        </w:numPr>
      </w:pPr>
      <w:r w:rsidRPr="000F34ED">
        <w:t>However, increasing HDL pharmacologically has not been shown to provide a benefit in CAD morbidity and mortality</w:t>
      </w:r>
    </w:p>
    <w:p w:rsidR="000F34ED" w:rsidRPr="000F34ED" w:rsidRDefault="000F34ED" w:rsidP="005E7EAC">
      <w:pPr>
        <w:pStyle w:val="NoSpacing"/>
        <w:numPr>
          <w:ilvl w:val="2"/>
          <w:numId w:val="56"/>
        </w:numPr>
      </w:pPr>
      <w:r w:rsidRPr="000F34ED">
        <w:t>Correlation between diet (high fat consumption) and risk for atherosclerosis</w:t>
      </w:r>
    </w:p>
    <w:p w:rsidR="000F34ED" w:rsidRPr="000F34ED" w:rsidRDefault="000F34ED" w:rsidP="005E7EAC">
      <w:pPr>
        <w:pStyle w:val="NoSpacing"/>
        <w:numPr>
          <w:ilvl w:val="3"/>
          <w:numId w:val="56"/>
        </w:numPr>
      </w:pPr>
      <w:r w:rsidRPr="000F34ED">
        <w:t>Example: Chimpanzees</w:t>
      </w:r>
    </w:p>
    <w:p w:rsidR="000F34ED" w:rsidRPr="000F34ED" w:rsidRDefault="000F34ED" w:rsidP="005E7EAC">
      <w:pPr>
        <w:pStyle w:val="NoSpacing"/>
        <w:numPr>
          <w:ilvl w:val="4"/>
          <w:numId w:val="56"/>
        </w:numPr>
      </w:pPr>
      <w:r w:rsidRPr="000F34ED">
        <w:t>Primarily vegetarian diet</w:t>
      </w:r>
    </w:p>
    <w:p w:rsidR="000F34ED" w:rsidRPr="000F34ED" w:rsidRDefault="000F34ED" w:rsidP="005E7EAC">
      <w:pPr>
        <w:pStyle w:val="NoSpacing"/>
        <w:numPr>
          <w:ilvl w:val="4"/>
          <w:numId w:val="56"/>
        </w:numPr>
      </w:pPr>
      <w:r w:rsidRPr="000F34ED">
        <w:t>Low dietary fat intake</w:t>
      </w:r>
    </w:p>
    <w:p w:rsidR="000F34ED" w:rsidRPr="000F34ED" w:rsidRDefault="000F34ED" w:rsidP="005E7EAC">
      <w:pPr>
        <w:pStyle w:val="NoSpacing"/>
        <w:numPr>
          <w:ilvl w:val="4"/>
          <w:numId w:val="56"/>
        </w:numPr>
      </w:pPr>
      <w:r w:rsidRPr="000F34ED">
        <w:t>LDL level: 1.0-1.8mmol/L</w:t>
      </w:r>
    </w:p>
    <w:p w:rsidR="00630169" w:rsidRPr="000F34ED" w:rsidRDefault="000F34ED" w:rsidP="005E7EAC">
      <w:pPr>
        <w:pStyle w:val="NoSpacing"/>
        <w:numPr>
          <w:ilvl w:val="4"/>
          <w:numId w:val="56"/>
        </w:numPr>
      </w:pPr>
      <w:r w:rsidRPr="000F34ED">
        <w:t>Do not develop atherosclerosis</w:t>
      </w:r>
    </w:p>
    <w:p w:rsidR="00630169" w:rsidRDefault="00630169" w:rsidP="00630169">
      <w:pPr>
        <w:pStyle w:val="Heading1"/>
      </w:pPr>
      <w:r>
        <w:t>Clinical Presentation &amp; Complications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2731"/>
        <w:gridCol w:w="2173"/>
        <w:gridCol w:w="2346"/>
      </w:tblGrid>
      <w:tr w:rsidR="000F34ED" w:rsidRPr="000F34ED" w:rsidTr="005B6D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F34ED" w:rsidRPr="000F34ED" w:rsidRDefault="000F34ED" w:rsidP="005B6D95">
            <w:pPr>
              <w:pStyle w:val="NoSpacing"/>
              <w:jc w:val="center"/>
            </w:pPr>
            <w:r w:rsidRPr="000F34ED">
              <w:t>Location</w:t>
            </w:r>
          </w:p>
        </w:tc>
        <w:tc>
          <w:tcPr>
            <w:tcW w:w="0" w:type="auto"/>
            <w:vAlign w:val="center"/>
            <w:hideMark/>
          </w:tcPr>
          <w:p w:rsidR="000F34ED" w:rsidRPr="000F34ED" w:rsidRDefault="000F34ED" w:rsidP="005B6D95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F34ED">
              <w:t>Symptom</w:t>
            </w:r>
          </w:p>
        </w:tc>
        <w:tc>
          <w:tcPr>
            <w:tcW w:w="0" w:type="auto"/>
            <w:vAlign w:val="center"/>
            <w:hideMark/>
          </w:tcPr>
          <w:p w:rsidR="000F34ED" w:rsidRPr="000F34ED" w:rsidRDefault="000F34ED" w:rsidP="005B6D95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F34ED">
              <w:t>Definitive Investigation</w:t>
            </w:r>
          </w:p>
        </w:tc>
      </w:tr>
      <w:tr w:rsidR="000F34ED" w:rsidRPr="000F34ED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F34ED" w:rsidRPr="000F34ED" w:rsidRDefault="000F34ED" w:rsidP="005B6D95">
            <w:pPr>
              <w:pStyle w:val="NoSpacing"/>
              <w:jc w:val="center"/>
              <w:rPr>
                <w:b w:val="0"/>
              </w:rPr>
            </w:pPr>
            <w:r w:rsidRPr="000F34ED">
              <w:rPr>
                <w:b w:val="0"/>
              </w:rPr>
              <w:t>Coronary</w:t>
            </w:r>
          </w:p>
        </w:tc>
        <w:tc>
          <w:tcPr>
            <w:tcW w:w="0" w:type="auto"/>
            <w:vAlign w:val="center"/>
            <w:hideMark/>
          </w:tcPr>
          <w:p w:rsidR="000F34ED" w:rsidRPr="000F34ED" w:rsidRDefault="000F34ED" w:rsidP="005B6D9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34ED">
              <w:t>Angina, ACS</w:t>
            </w:r>
          </w:p>
        </w:tc>
        <w:tc>
          <w:tcPr>
            <w:tcW w:w="0" w:type="auto"/>
            <w:vAlign w:val="center"/>
            <w:hideMark/>
          </w:tcPr>
          <w:p w:rsidR="000F34ED" w:rsidRPr="000F34ED" w:rsidRDefault="000F34ED" w:rsidP="005B6D9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34ED">
              <w:t>Angiogram</w:t>
            </w:r>
          </w:p>
        </w:tc>
      </w:tr>
      <w:tr w:rsidR="000F34ED" w:rsidRPr="000F34ED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F34ED" w:rsidRPr="000F34ED" w:rsidRDefault="000F34ED" w:rsidP="005B6D95">
            <w:pPr>
              <w:pStyle w:val="NoSpacing"/>
              <w:jc w:val="center"/>
              <w:rPr>
                <w:b w:val="0"/>
              </w:rPr>
            </w:pPr>
            <w:r w:rsidRPr="000F34ED">
              <w:rPr>
                <w:b w:val="0"/>
              </w:rPr>
              <w:t>Cerebral</w:t>
            </w:r>
          </w:p>
        </w:tc>
        <w:tc>
          <w:tcPr>
            <w:tcW w:w="0" w:type="auto"/>
            <w:vAlign w:val="center"/>
            <w:hideMark/>
          </w:tcPr>
          <w:p w:rsidR="000F34ED" w:rsidRPr="000F34ED" w:rsidRDefault="000F34ED" w:rsidP="005B6D95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34ED">
              <w:t>Stroke</w:t>
            </w:r>
          </w:p>
        </w:tc>
        <w:tc>
          <w:tcPr>
            <w:tcW w:w="0" w:type="auto"/>
            <w:vAlign w:val="center"/>
            <w:hideMark/>
          </w:tcPr>
          <w:p w:rsidR="000F34ED" w:rsidRPr="000F34ED" w:rsidRDefault="000F34ED" w:rsidP="005B6D95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34ED">
              <w:t>CT scan</w:t>
            </w:r>
          </w:p>
        </w:tc>
      </w:tr>
      <w:tr w:rsidR="000F34ED" w:rsidRPr="000F34ED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F34ED" w:rsidRPr="000F34ED" w:rsidRDefault="000F34ED" w:rsidP="005B6D95">
            <w:pPr>
              <w:pStyle w:val="NoSpacing"/>
              <w:jc w:val="center"/>
              <w:rPr>
                <w:b w:val="0"/>
              </w:rPr>
            </w:pPr>
            <w:r w:rsidRPr="000F34ED">
              <w:rPr>
                <w:b w:val="0"/>
              </w:rPr>
              <w:t>Carotid</w:t>
            </w:r>
          </w:p>
        </w:tc>
        <w:tc>
          <w:tcPr>
            <w:tcW w:w="0" w:type="auto"/>
            <w:vAlign w:val="center"/>
            <w:hideMark/>
          </w:tcPr>
          <w:p w:rsidR="000F34ED" w:rsidRPr="000F34ED" w:rsidRDefault="000F34ED" w:rsidP="005B6D9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34ED">
              <w:t>Syncope, stroke</w:t>
            </w:r>
          </w:p>
        </w:tc>
        <w:tc>
          <w:tcPr>
            <w:tcW w:w="0" w:type="auto"/>
            <w:vAlign w:val="center"/>
            <w:hideMark/>
          </w:tcPr>
          <w:p w:rsidR="000F34ED" w:rsidRPr="000F34ED" w:rsidRDefault="000F34ED" w:rsidP="005B6D9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34ED">
              <w:t>Carotid ultrasound</w:t>
            </w:r>
          </w:p>
        </w:tc>
      </w:tr>
      <w:tr w:rsidR="000F34ED" w:rsidRPr="000F34ED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F34ED" w:rsidRPr="000F34ED" w:rsidRDefault="000F34ED" w:rsidP="005B6D95">
            <w:pPr>
              <w:pStyle w:val="NoSpacing"/>
              <w:jc w:val="center"/>
              <w:rPr>
                <w:b w:val="0"/>
              </w:rPr>
            </w:pPr>
            <w:r w:rsidRPr="000F34ED">
              <w:rPr>
                <w:b w:val="0"/>
              </w:rPr>
              <w:t>Abdominal Aortic Aneurysm</w:t>
            </w:r>
          </w:p>
        </w:tc>
        <w:tc>
          <w:tcPr>
            <w:tcW w:w="0" w:type="auto"/>
            <w:vAlign w:val="center"/>
            <w:hideMark/>
          </w:tcPr>
          <w:p w:rsidR="000F34ED" w:rsidRPr="000F34ED" w:rsidRDefault="000F34ED" w:rsidP="005B6D95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34ED">
              <w:t>± abdominal pain</w:t>
            </w:r>
          </w:p>
        </w:tc>
        <w:tc>
          <w:tcPr>
            <w:tcW w:w="0" w:type="auto"/>
            <w:vAlign w:val="center"/>
            <w:hideMark/>
          </w:tcPr>
          <w:p w:rsidR="000F34ED" w:rsidRPr="000F34ED" w:rsidRDefault="000F34ED" w:rsidP="005B6D95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F34ED">
              <w:t>Abdominal ultrasound</w:t>
            </w:r>
          </w:p>
        </w:tc>
      </w:tr>
      <w:tr w:rsidR="000F34ED" w:rsidRPr="000F34ED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F34ED" w:rsidRPr="000F34ED" w:rsidRDefault="000F34ED" w:rsidP="005B6D95">
            <w:pPr>
              <w:pStyle w:val="NoSpacing"/>
              <w:jc w:val="center"/>
              <w:rPr>
                <w:b w:val="0"/>
              </w:rPr>
            </w:pPr>
            <w:r w:rsidRPr="000F34ED">
              <w:rPr>
                <w:b w:val="0"/>
              </w:rPr>
              <w:t>Peripheral</w:t>
            </w:r>
          </w:p>
        </w:tc>
        <w:tc>
          <w:tcPr>
            <w:tcW w:w="0" w:type="auto"/>
            <w:vAlign w:val="center"/>
            <w:hideMark/>
          </w:tcPr>
          <w:p w:rsidR="000F34ED" w:rsidRPr="000F34ED" w:rsidRDefault="000F34ED" w:rsidP="005B6D9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34ED">
              <w:t>Calf pain with walking</w:t>
            </w:r>
          </w:p>
        </w:tc>
        <w:tc>
          <w:tcPr>
            <w:tcW w:w="0" w:type="auto"/>
            <w:vAlign w:val="center"/>
            <w:hideMark/>
          </w:tcPr>
          <w:p w:rsidR="000F34ED" w:rsidRPr="000F34ED" w:rsidRDefault="000F34ED" w:rsidP="005B6D9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F34ED">
              <w:t>Ankle-brachial index</w:t>
            </w:r>
          </w:p>
        </w:tc>
      </w:tr>
    </w:tbl>
    <w:p w:rsidR="000F34ED" w:rsidRDefault="000F34ED" w:rsidP="005E7EAC">
      <w:pPr>
        <w:pStyle w:val="NoSpacing"/>
        <w:numPr>
          <w:ilvl w:val="0"/>
          <w:numId w:val="57"/>
        </w:numPr>
      </w:pPr>
      <w:r w:rsidRPr="000F34ED">
        <w:t>Primarily Asymptomatic</w:t>
      </w:r>
    </w:p>
    <w:p w:rsidR="000F34ED" w:rsidRPr="000F34ED" w:rsidRDefault="000F34ED" w:rsidP="005E7EAC">
      <w:pPr>
        <w:pStyle w:val="NoSpacing"/>
        <w:numPr>
          <w:ilvl w:val="1"/>
          <w:numId w:val="57"/>
        </w:numPr>
      </w:pPr>
      <w:r w:rsidRPr="000F34ED">
        <w:t>Usually lesions with &gt;70% stenosis will induce ischemia</w:t>
      </w:r>
    </w:p>
    <w:p w:rsidR="000F34ED" w:rsidRPr="000F34ED" w:rsidRDefault="000F34ED" w:rsidP="005E7EAC">
      <w:pPr>
        <w:pStyle w:val="NoSpacing"/>
        <w:numPr>
          <w:ilvl w:val="0"/>
          <w:numId w:val="57"/>
        </w:numPr>
      </w:pPr>
      <w:r w:rsidRPr="000F34ED">
        <w:t>Atherosclerosis can develop into numerous other cardiovascular illnesses</w:t>
      </w:r>
    </w:p>
    <w:p w:rsidR="000F34ED" w:rsidRPr="000F34ED" w:rsidRDefault="000F34ED" w:rsidP="005E7EAC">
      <w:pPr>
        <w:pStyle w:val="NoSpacing"/>
        <w:numPr>
          <w:ilvl w:val="1"/>
          <w:numId w:val="57"/>
        </w:numPr>
      </w:pPr>
      <w:r w:rsidRPr="000F34ED">
        <w:t>Arrhythmia</w:t>
      </w:r>
    </w:p>
    <w:p w:rsidR="000F34ED" w:rsidRPr="000F34ED" w:rsidRDefault="000F34ED" w:rsidP="005E7EAC">
      <w:pPr>
        <w:pStyle w:val="NoSpacing"/>
        <w:numPr>
          <w:ilvl w:val="1"/>
          <w:numId w:val="57"/>
        </w:numPr>
      </w:pPr>
      <w:r w:rsidRPr="000F34ED">
        <w:t>MI</w:t>
      </w:r>
    </w:p>
    <w:p w:rsidR="000F34ED" w:rsidRPr="000F34ED" w:rsidRDefault="000F34ED" w:rsidP="005E7EAC">
      <w:pPr>
        <w:pStyle w:val="NoSpacing"/>
        <w:numPr>
          <w:ilvl w:val="1"/>
          <w:numId w:val="57"/>
        </w:numPr>
      </w:pPr>
      <w:r w:rsidRPr="000F34ED">
        <w:t>PAD</w:t>
      </w:r>
    </w:p>
    <w:p w:rsidR="00630169" w:rsidRDefault="000F34ED" w:rsidP="005E7EAC">
      <w:pPr>
        <w:pStyle w:val="NoSpacing"/>
        <w:numPr>
          <w:ilvl w:val="1"/>
          <w:numId w:val="57"/>
        </w:numPr>
      </w:pPr>
      <w:r w:rsidRPr="000F34ED">
        <w:t>Stroke</w:t>
      </w:r>
    </w:p>
    <w:p w:rsidR="00630169" w:rsidRDefault="00630169" w:rsidP="00630169">
      <w:pPr>
        <w:pStyle w:val="Heading1"/>
      </w:pPr>
      <w:r>
        <w:t>Assessment &amp; Diagnosis</w:t>
      </w:r>
    </w:p>
    <w:p w:rsidR="000F34ED" w:rsidRPr="000F34ED" w:rsidRDefault="000F34ED" w:rsidP="000F34ED">
      <w:pPr>
        <w:pStyle w:val="NoSpacing"/>
      </w:pPr>
      <w:r>
        <w:t>Depends on the location and presentation; refer to specific sections for further detail.</w:t>
      </w:r>
    </w:p>
    <w:p w:rsidR="00630169" w:rsidRDefault="00630169" w:rsidP="00630169">
      <w:pPr>
        <w:pStyle w:val="Heading1"/>
      </w:pPr>
      <w:r>
        <w:t>Treatment/Prevention</w:t>
      </w:r>
    </w:p>
    <w:p w:rsidR="00630169" w:rsidRDefault="000F34ED" w:rsidP="000F34ED">
      <w:pPr>
        <w:pStyle w:val="Heading2"/>
      </w:pPr>
      <w:r>
        <w:t>General Treatment – Vascular Protection</w:t>
      </w:r>
    </w:p>
    <w:p w:rsidR="000F34ED" w:rsidRPr="000F34ED" w:rsidRDefault="000F34ED" w:rsidP="005E7EAC">
      <w:pPr>
        <w:pStyle w:val="NoSpacing"/>
        <w:numPr>
          <w:ilvl w:val="0"/>
          <w:numId w:val="58"/>
        </w:numPr>
      </w:pPr>
      <w:r w:rsidRPr="000F34ED">
        <w:t>Pharmacological mechanisms of Action</w:t>
      </w:r>
    </w:p>
    <w:p w:rsidR="000F34ED" w:rsidRPr="000F34ED" w:rsidRDefault="000F34ED" w:rsidP="005E7EAC">
      <w:pPr>
        <w:pStyle w:val="NoSpacing"/>
        <w:numPr>
          <w:ilvl w:val="1"/>
          <w:numId w:val="58"/>
        </w:numPr>
      </w:pPr>
      <w:r w:rsidRPr="000F34ED">
        <w:t>Plaque stabilization</w:t>
      </w:r>
    </w:p>
    <w:p w:rsidR="000F34ED" w:rsidRPr="000F34ED" w:rsidRDefault="000F34ED" w:rsidP="005E7EAC">
      <w:pPr>
        <w:pStyle w:val="NoSpacing"/>
        <w:numPr>
          <w:ilvl w:val="1"/>
          <w:numId w:val="58"/>
        </w:numPr>
      </w:pPr>
      <w:r w:rsidRPr="000F34ED">
        <w:t>Improve endothelial function</w:t>
      </w:r>
    </w:p>
    <w:p w:rsidR="000F34ED" w:rsidRPr="000F34ED" w:rsidRDefault="000F34ED" w:rsidP="005E7EAC">
      <w:pPr>
        <w:pStyle w:val="NoSpacing"/>
        <w:numPr>
          <w:ilvl w:val="1"/>
          <w:numId w:val="58"/>
        </w:numPr>
      </w:pPr>
      <w:r w:rsidRPr="000F34ED">
        <w:t>Reduce inflammatory mediators</w:t>
      </w:r>
    </w:p>
    <w:p w:rsidR="000F34ED" w:rsidRPr="000F34ED" w:rsidRDefault="000F34ED" w:rsidP="005E7EAC">
      <w:pPr>
        <w:pStyle w:val="NoSpacing"/>
        <w:numPr>
          <w:ilvl w:val="1"/>
          <w:numId w:val="58"/>
        </w:numPr>
      </w:pPr>
      <w:r w:rsidRPr="000F34ED">
        <w:t>Reduce platelet aggregation</w:t>
      </w:r>
    </w:p>
    <w:p w:rsidR="000F34ED" w:rsidRPr="000F34ED" w:rsidRDefault="000F34ED" w:rsidP="005E7EAC">
      <w:pPr>
        <w:pStyle w:val="NoSpacing"/>
        <w:numPr>
          <w:ilvl w:val="1"/>
          <w:numId w:val="58"/>
        </w:numPr>
      </w:pPr>
      <w:r w:rsidRPr="000F34ED">
        <w:t>Fibrinolysis</w:t>
      </w:r>
    </w:p>
    <w:p w:rsidR="000F34ED" w:rsidRPr="000F34ED" w:rsidRDefault="000F34ED" w:rsidP="005E7EAC">
      <w:pPr>
        <w:pStyle w:val="NoSpacing"/>
        <w:numPr>
          <w:ilvl w:val="0"/>
          <w:numId w:val="58"/>
        </w:numPr>
      </w:pPr>
      <w:r w:rsidRPr="000F34ED">
        <w:lastRenderedPageBreak/>
        <w:t>Therapeutic Agents</w:t>
      </w:r>
    </w:p>
    <w:p w:rsidR="000F34ED" w:rsidRPr="000F34ED" w:rsidRDefault="000F34ED" w:rsidP="005E7EAC">
      <w:pPr>
        <w:pStyle w:val="NoSpacing"/>
        <w:numPr>
          <w:ilvl w:val="1"/>
          <w:numId w:val="58"/>
        </w:numPr>
      </w:pPr>
      <w:r w:rsidRPr="000F34ED">
        <w:t>Statins ("pleiotropic effects")</w:t>
      </w:r>
    </w:p>
    <w:p w:rsidR="000F34ED" w:rsidRPr="000F34ED" w:rsidRDefault="000F34ED" w:rsidP="005E7EAC">
      <w:pPr>
        <w:pStyle w:val="NoSpacing"/>
        <w:numPr>
          <w:ilvl w:val="1"/>
          <w:numId w:val="58"/>
        </w:numPr>
      </w:pPr>
      <w:r w:rsidRPr="000F34ED">
        <w:t>Antiplatelet agents</w:t>
      </w:r>
    </w:p>
    <w:p w:rsidR="000F34ED" w:rsidRDefault="000F34ED" w:rsidP="005E7EAC">
      <w:pPr>
        <w:pStyle w:val="NoSpacing"/>
        <w:numPr>
          <w:ilvl w:val="1"/>
          <w:numId w:val="58"/>
        </w:numPr>
      </w:pPr>
      <w:r w:rsidRPr="000F34ED">
        <w:t>ACEIs and ARBs</w:t>
      </w:r>
    </w:p>
    <w:p w:rsidR="000F34ED" w:rsidRDefault="000F34ED" w:rsidP="000F34ED">
      <w:pPr>
        <w:pStyle w:val="Heading2"/>
      </w:pPr>
      <w:r>
        <w:t>Other Treatments</w:t>
      </w:r>
    </w:p>
    <w:p w:rsidR="00950F62" w:rsidRDefault="000F34ED" w:rsidP="00950F62">
      <w:pPr>
        <w:pStyle w:val="NoSpacing"/>
      </w:pPr>
      <w:r>
        <w:t>Depends on the location and presentation; refer to specific sections for further detail.</w:t>
      </w:r>
    </w:p>
    <w:p w:rsidR="00950F62" w:rsidRDefault="00950F62" w:rsidP="00950F62">
      <w:pPr>
        <w:pStyle w:val="NoSpacing"/>
      </w:pPr>
    </w:p>
    <w:p w:rsidR="00950F62" w:rsidRDefault="00950F62">
      <w:r>
        <w:br w:type="page"/>
      </w:r>
    </w:p>
    <w:p w:rsidR="00950F62" w:rsidRPr="00950F62" w:rsidRDefault="00950F62" w:rsidP="00950F62">
      <w:pPr>
        <w:pStyle w:val="Title"/>
      </w:pPr>
      <w:bookmarkStart w:id="7" w:name="_Toc321758865"/>
      <w:bookmarkStart w:id="8" w:name="_Toc321759040"/>
      <w:r w:rsidRPr="00950F62">
        <w:lastRenderedPageBreak/>
        <w:t>Coronary Artery Disease</w:t>
      </w:r>
      <w:bookmarkEnd w:id="7"/>
      <w:bookmarkEnd w:id="8"/>
    </w:p>
    <w:p w:rsidR="00630169" w:rsidRDefault="00630169" w:rsidP="00630169">
      <w:pPr>
        <w:pStyle w:val="Heading1"/>
      </w:pPr>
      <w:r>
        <w:t xml:space="preserve">Classifications &amp; Definitions </w:t>
      </w:r>
    </w:p>
    <w:p w:rsidR="00630169" w:rsidRDefault="00630169" w:rsidP="000F34ED">
      <w:pPr>
        <w:pStyle w:val="Heading2"/>
      </w:pPr>
      <w:r>
        <w:t> </w:t>
      </w:r>
      <w:r w:rsidR="000F34ED">
        <w:t>Definitions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2943"/>
        <w:gridCol w:w="8073"/>
      </w:tblGrid>
      <w:tr w:rsidR="000F34ED" w:rsidRPr="000F34ED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hideMark/>
          </w:tcPr>
          <w:p w:rsidR="000F34ED" w:rsidRPr="00DF6458" w:rsidRDefault="000F34ED" w:rsidP="000F34ED">
            <w:pPr>
              <w:pStyle w:val="NoSpacing"/>
              <w:rPr>
                <w:lang w:eastAsia="en-CA"/>
              </w:rPr>
            </w:pPr>
            <w:r w:rsidRPr="00DF6458">
              <w:rPr>
                <w:lang w:eastAsia="en-CA"/>
              </w:rPr>
              <w:t>Ischemia</w:t>
            </w:r>
          </w:p>
        </w:tc>
        <w:tc>
          <w:tcPr>
            <w:tcW w:w="8073" w:type="dxa"/>
            <w:hideMark/>
          </w:tcPr>
          <w:p w:rsidR="000F34ED" w:rsidRPr="005B6D95" w:rsidRDefault="000F34ED" w:rsidP="000F34E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5B6D95">
              <w:rPr>
                <w:lang w:eastAsia="en-CA"/>
              </w:rPr>
              <w:t>Tissue hypoxia (low O</w:t>
            </w:r>
            <w:r w:rsidRPr="005B6D95">
              <w:rPr>
                <w:vertAlign w:val="subscript"/>
                <w:lang w:eastAsia="en-CA"/>
              </w:rPr>
              <w:t>2</w:t>
            </w:r>
            <w:r w:rsidRPr="005B6D95">
              <w:rPr>
                <w:lang w:eastAsia="en-CA"/>
              </w:rPr>
              <w:t>)</w:t>
            </w:r>
          </w:p>
        </w:tc>
      </w:tr>
      <w:tr w:rsidR="000F34ED" w:rsidRPr="000F34ED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hideMark/>
          </w:tcPr>
          <w:p w:rsidR="000F34ED" w:rsidRPr="00DF6458" w:rsidRDefault="000F34ED" w:rsidP="000F34ED">
            <w:pPr>
              <w:pStyle w:val="NoSpacing"/>
              <w:rPr>
                <w:lang w:eastAsia="en-CA"/>
              </w:rPr>
            </w:pPr>
            <w:r w:rsidRPr="00DF6458">
              <w:rPr>
                <w:lang w:eastAsia="en-CA"/>
              </w:rPr>
              <w:t>Ischemic Heart Disease (IHD)</w:t>
            </w:r>
          </w:p>
        </w:tc>
        <w:tc>
          <w:tcPr>
            <w:tcW w:w="8073" w:type="dxa"/>
            <w:hideMark/>
          </w:tcPr>
          <w:p w:rsidR="000F34ED" w:rsidRPr="00DF6458" w:rsidRDefault="000F34ED" w:rsidP="000F34E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Myocardial hypoxia (Demand &gt; Supply)</w:t>
            </w:r>
          </w:p>
        </w:tc>
      </w:tr>
      <w:tr w:rsidR="000F34ED" w:rsidRPr="000F34ED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hideMark/>
          </w:tcPr>
          <w:p w:rsidR="000F34ED" w:rsidRPr="00DF6458" w:rsidRDefault="000F34ED" w:rsidP="000F34ED">
            <w:pPr>
              <w:pStyle w:val="NoSpacing"/>
              <w:rPr>
                <w:lang w:eastAsia="en-CA"/>
              </w:rPr>
            </w:pPr>
            <w:r w:rsidRPr="00DF6458">
              <w:rPr>
                <w:lang w:eastAsia="en-CA"/>
              </w:rPr>
              <w:t>Coronary</w:t>
            </w:r>
          </w:p>
        </w:tc>
        <w:tc>
          <w:tcPr>
            <w:tcW w:w="8073" w:type="dxa"/>
            <w:hideMark/>
          </w:tcPr>
          <w:p w:rsidR="000F34ED" w:rsidRPr="00DF6458" w:rsidRDefault="000F34ED" w:rsidP="000F34E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Arteries that supply the myocardium</w:t>
            </w:r>
          </w:p>
          <w:p w:rsidR="000F34ED" w:rsidRPr="00DF6458" w:rsidRDefault="000F34ED" w:rsidP="000F34E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DF6458">
              <w:rPr>
                <w:lang w:eastAsia="en-CA"/>
              </w:rPr>
              <w:t>From corona (Latin): "encircling like a crown"</w:t>
            </w:r>
          </w:p>
        </w:tc>
      </w:tr>
      <w:tr w:rsidR="000F34ED" w:rsidRPr="000F34ED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hideMark/>
          </w:tcPr>
          <w:p w:rsidR="000F34ED" w:rsidRPr="00DF6458" w:rsidRDefault="000F34ED" w:rsidP="000F34ED">
            <w:pPr>
              <w:pStyle w:val="NoSpacing"/>
              <w:rPr>
                <w:lang w:eastAsia="en-CA"/>
              </w:rPr>
            </w:pPr>
            <w:r w:rsidRPr="00DF6458">
              <w:rPr>
                <w:lang w:eastAsia="en-CA"/>
              </w:rPr>
              <w:t>Coronary Artery Disease or Coronary Heart Disease</w:t>
            </w:r>
          </w:p>
        </w:tc>
        <w:tc>
          <w:tcPr>
            <w:tcW w:w="8073" w:type="dxa"/>
            <w:hideMark/>
          </w:tcPr>
          <w:p w:rsidR="000F34ED" w:rsidRPr="00DF6458" w:rsidRDefault="000F34ED" w:rsidP="000F34E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IHD caused by atherosclerosis</w:t>
            </w:r>
          </w:p>
          <w:p w:rsidR="000F34ED" w:rsidRPr="00DF6458" w:rsidRDefault="000F34ED" w:rsidP="000F34E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DF6458">
              <w:rPr>
                <w:lang w:eastAsia="en-CA"/>
              </w:rPr>
              <w:t>Lots of times, people use CAD and CHD synonymous with IHD</w:t>
            </w:r>
          </w:p>
        </w:tc>
      </w:tr>
      <w:tr w:rsidR="000F34ED" w:rsidRPr="000F34ED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hideMark/>
          </w:tcPr>
          <w:p w:rsidR="000F34ED" w:rsidRPr="00DF6458" w:rsidRDefault="000F34ED" w:rsidP="000F34ED">
            <w:pPr>
              <w:pStyle w:val="NoSpacing"/>
              <w:rPr>
                <w:lang w:eastAsia="en-CA"/>
              </w:rPr>
            </w:pPr>
            <w:r w:rsidRPr="00DF6458">
              <w:rPr>
                <w:lang w:eastAsia="en-CA"/>
              </w:rPr>
              <w:t>Angina (Latin)</w:t>
            </w:r>
          </w:p>
        </w:tc>
        <w:tc>
          <w:tcPr>
            <w:tcW w:w="8073" w:type="dxa"/>
            <w:hideMark/>
          </w:tcPr>
          <w:p w:rsidR="000F34ED" w:rsidRPr="00DF6458" w:rsidRDefault="000F34ED" w:rsidP="000F34E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"infection of the throat"</w:t>
            </w:r>
          </w:p>
          <w:p w:rsidR="000F34ED" w:rsidRPr="00DF6458" w:rsidRDefault="000F34ED" w:rsidP="000F34E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Now defined as a disease marked by spasmodic attacks of suffocative pain</w:t>
            </w:r>
          </w:p>
        </w:tc>
      </w:tr>
      <w:tr w:rsidR="000F34ED" w:rsidRPr="000F34ED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hideMark/>
          </w:tcPr>
          <w:p w:rsidR="000F34ED" w:rsidRPr="00DF6458" w:rsidRDefault="000F34ED" w:rsidP="000F34ED">
            <w:pPr>
              <w:pStyle w:val="NoSpacing"/>
              <w:rPr>
                <w:lang w:eastAsia="en-CA"/>
              </w:rPr>
            </w:pPr>
            <w:r w:rsidRPr="00DF6458">
              <w:rPr>
                <w:lang w:eastAsia="en-CA"/>
              </w:rPr>
              <w:t>Ankhon (Greek)</w:t>
            </w:r>
          </w:p>
        </w:tc>
        <w:tc>
          <w:tcPr>
            <w:tcW w:w="8073" w:type="dxa"/>
            <w:hideMark/>
          </w:tcPr>
          <w:p w:rsidR="000F34ED" w:rsidRPr="00DF6458" w:rsidRDefault="000F34ED" w:rsidP="000F34E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"strangling"</w:t>
            </w:r>
          </w:p>
        </w:tc>
      </w:tr>
      <w:tr w:rsidR="000F34ED" w:rsidRPr="000F34ED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hideMark/>
          </w:tcPr>
          <w:p w:rsidR="000F34ED" w:rsidRPr="00DF6458" w:rsidRDefault="000F34ED" w:rsidP="000F34ED">
            <w:pPr>
              <w:pStyle w:val="NoSpacing"/>
              <w:rPr>
                <w:lang w:eastAsia="en-CA"/>
              </w:rPr>
            </w:pPr>
            <w:r w:rsidRPr="00DF6458">
              <w:rPr>
                <w:lang w:eastAsia="en-CA"/>
              </w:rPr>
              <w:t>Pectus (Latin)</w:t>
            </w:r>
          </w:p>
        </w:tc>
        <w:tc>
          <w:tcPr>
            <w:tcW w:w="8073" w:type="dxa"/>
            <w:hideMark/>
          </w:tcPr>
          <w:p w:rsidR="000F34ED" w:rsidRPr="00DF6458" w:rsidRDefault="000F34ED" w:rsidP="000F34E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"chest"</w:t>
            </w:r>
          </w:p>
        </w:tc>
      </w:tr>
      <w:tr w:rsidR="000F34ED" w:rsidRPr="000F34ED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hideMark/>
          </w:tcPr>
          <w:p w:rsidR="000F34ED" w:rsidRPr="00DF6458" w:rsidRDefault="000F34ED" w:rsidP="000F34ED">
            <w:pPr>
              <w:pStyle w:val="NoSpacing"/>
              <w:rPr>
                <w:lang w:eastAsia="en-CA"/>
              </w:rPr>
            </w:pPr>
            <w:r w:rsidRPr="00DF6458">
              <w:rPr>
                <w:lang w:eastAsia="en-CA"/>
              </w:rPr>
              <w:t>Angina Pectoris</w:t>
            </w:r>
          </w:p>
        </w:tc>
        <w:tc>
          <w:tcPr>
            <w:tcW w:w="8073" w:type="dxa"/>
            <w:hideMark/>
          </w:tcPr>
          <w:p w:rsidR="000F34ED" w:rsidRPr="00DF6458" w:rsidRDefault="000F34ED" w:rsidP="000F34E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A clinical syndrome due to myocardial ischemia characterized by precordial cardiac discomfort, typically precipitated by exertion/stress and relieved by rest/NTG</w:t>
            </w:r>
          </w:p>
        </w:tc>
      </w:tr>
      <w:tr w:rsidR="000F34ED" w:rsidRPr="000F34ED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hideMark/>
          </w:tcPr>
          <w:p w:rsidR="000F34ED" w:rsidRPr="00DF6458" w:rsidRDefault="000F34ED" w:rsidP="000F34ED">
            <w:pPr>
              <w:pStyle w:val="NoSpacing"/>
              <w:rPr>
                <w:lang w:eastAsia="en-CA"/>
              </w:rPr>
            </w:pPr>
            <w:r w:rsidRPr="00DF6458">
              <w:rPr>
                <w:lang w:eastAsia="en-CA"/>
              </w:rPr>
              <w:t>Prinzmetal's Angina (angina inversa)</w:t>
            </w:r>
          </w:p>
        </w:tc>
        <w:tc>
          <w:tcPr>
            <w:tcW w:w="8073" w:type="dxa"/>
            <w:hideMark/>
          </w:tcPr>
          <w:p w:rsidR="000F34ED" w:rsidRPr="00DF6458" w:rsidRDefault="000F34ED" w:rsidP="000F34E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Coronary vasospasm that causes chest pain at rest (typically overnight)</w:t>
            </w:r>
          </w:p>
          <w:p w:rsidR="000F34ED" w:rsidRPr="00DF6458" w:rsidRDefault="000F34ED" w:rsidP="000F34E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DF6458">
              <w:rPr>
                <w:lang w:eastAsia="en-CA"/>
              </w:rPr>
              <w:t>Not associated with the common risk factors</w:t>
            </w:r>
          </w:p>
        </w:tc>
      </w:tr>
      <w:tr w:rsidR="000F34ED" w:rsidRPr="000F34ED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hideMark/>
          </w:tcPr>
          <w:p w:rsidR="000F34ED" w:rsidRPr="00DF6458" w:rsidRDefault="000F34ED" w:rsidP="000F34ED">
            <w:pPr>
              <w:pStyle w:val="NoSpacing"/>
              <w:rPr>
                <w:lang w:eastAsia="en-CA"/>
              </w:rPr>
            </w:pPr>
            <w:r w:rsidRPr="00DF6458">
              <w:rPr>
                <w:lang w:eastAsia="en-CA"/>
              </w:rPr>
              <w:t>Ludwig's Angina (angina ludovici)</w:t>
            </w:r>
          </w:p>
        </w:tc>
        <w:tc>
          <w:tcPr>
            <w:tcW w:w="8073" w:type="dxa"/>
            <w:hideMark/>
          </w:tcPr>
          <w:p w:rsidR="000F34ED" w:rsidRPr="00DF6458" w:rsidRDefault="000F34ED" w:rsidP="000F34E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Bacterial infection of the floor of the mouth</w:t>
            </w:r>
          </w:p>
          <w:p w:rsidR="000F34ED" w:rsidRPr="00DF6458" w:rsidRDefault="000F34ED" w:rsidP="000F34E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DF6458">
              <w:rPr>
                <w:lang w:eastAsia="en-CA"/>
              </w:rPr>
              <w:t>Treated as infection, not angina</w:t>
            </w:r>
          </w:p>
        </w:tc>
      </w:tr>
      <w:tr w:rsidR="000F34ED" w:rsidRPr="000F34ED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hideMark/>
          </w:tcPr>
          <w:p w:rsidR="000F34ED" w:rsidRPr="00DF6458" w:rsidRDefault="000F34ED" w:rsidP="000F34ED">
            <w:pPr>
              <w:pStyle w:val="NoSpacing"/>
              <w:rPr>
                <w:lang w:eastAsia="en-CA"/>
              </w:rPr>
            </w:pPr>
            <w:r w:rsidRPr="00DF6458">
              <w:rPr>
                <w:lang w:eastAsia="en-CA"/>
              </w:rPr>
              <w:t>Vincent's Angina (necrotizing ulcerative gingivitis/ periodontitis, trench mouth)</w:t>
            </w:r>
          </w:p>
        </w:tc>
        <w:tc>
          <w:tcPr>
            <w:tcW w:w="8073" w:type="dxa"/>
            <w:hideMark/>
          </w:tcPr>
          <w:p w:rsidR="000F34ED" w:rsidRPr="00DF6458" w:rsidRDefault="000F34ED" w:rsidP="000F34E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 xml:space="preserve">Bacterial infection of the gingiva or periodontium </w:t>
            </w:r>
          </w:p>
          <w:p w:rsidR="000F34ED" w:rsidRPr="00DF6458" w:rsidRDefault="000F34ED" w:rsidP="000F34E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DF6458">
              <w:rPr>
                <w:lang w:eastAsia="en-CA"/>
              </w:rPr>
              <w:t>Treated as infection, not angina</w:t>
            </w:r>
          </w:p>
        </w:tc>
      </w:tr>
    </w:tbl>
    <w:p w:rsidR="00630169" w:rsidRDefault="00630169" w:rsidP="00630169">
      <w:pPr>
        <w:pStyle w:val="Heading1"/>
      </w:pPr>
      <w:r>
        <w:t>Epidemiology</w:t>
      </w:r>
    </w:p>
    <w:p w:rsidR="00630169" w:rsidRDefault="00DF6458" w:rsidP="00DF6458">
      <w:pPr>
        <w:pStyle w:val="Subtitle"/>
      </w:pPr>
      <w:r>
        <w:t>[To be filled in at a later date]</w:t>
      </w:r>
    </w:p>
    <w:p w:rsidR="00630169" w:rsidRDefault="00630169" w:rsidP="00630169">
      <w:pPr>
        <w:pStyle w:val="Heading1"/>
      </w:pPr>
      <w:r>
        <w:t>Etiology</w:t>
      </w:r>
    </w:p>
    <w:p w:rsidR="00DF6458" w:rsidRPr="00DF6458" w:rsidRDefault="00630169" w:rsidP="00DF6458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t> </w:t>
      </w:r>
      <w:r w:rsidR="00DF6458" w:rsidRPr="00DF6458">
        <w:rPr>
          <w:rFonts w:eastAsia="Times New Roman"/>
          <w:lang w:eastAsia="en-CA"/>
        </w:rPr>
        <w:t>Coronary Artery Obstruction</w:t>
      </w:r>
    </w:p>
    <w:p w:rsidR="00DF6458" w:rsidRPr="00DF6458" w:rsidRDefault="00DF6458" w:rsidP="005E7EAC">
      <w:pPr>
        <w:pStyle w:val="NoSpacing"/>
        <w:numPr>
          <w:ilvl w:val="0"/>
          <w:numId w:val="59"/>
        </w:numPr>
      </w:pPr>
      <w:r w:rsidRPr="00DF6458">
        <w:t>Atherosclerosis (CAD)</w:t>
      </w:r>
    </w:p>
    <w:p w:rsidR="00DF6458" w:rsidRPr="00DF6458" w:rsidRDefault="00DF6458" w:rsidP="005E7EAC">
      <w:pPr>
        <w:pStyle w:val="NoSpacing"/>
        <w:numPr>
          <w:ilvl w:val="1"/>
          <w:numId w:val="59"/>
        </w:numPr>
      </w:pPr>
      <w:r w:rsidRPr="00DF6458">
        <w:t>Angina pectoris</w:t>
      </w:r>
    </w:p>
    <w:p w:rsidR="00DF6458" w:rsidRPr="00DF6458" w:rsidRDefault="00DF6458" w:rsidP="005E7EAC">
      <w:pPr>
        <w:pStyle w:val="NoSpacing"/>
        <w:numPr>
          <w:ilvl w:val="0"/>
          <w:numId w:val="59"/>
        </w:numPr>
      </w:pPr>
      <w:r w:rsidRPr="00DF6458">
        <w:t>Coronary Spasm</w:t>
      </w:r>
    </w:p>
    <w:p w:rsidR="00DF6458" w:rsidRPr="00DF6458" w:rsidRDefault="00DF6458" w:rsidP="005E7EAC">
      <w:pPr>
        <w:pStyle w:val="NoSpacing"/>
        <w:numPr>
          <w:ilvl w:val="1"/>
          <w:numId w:val="59"/>
        </w:numPr>
      </w:pPr>
      <w:r w:rsidRPr="00DF6458">
        <w:t>Prinzmetal's Angina</w:t>
      </w:r>
    </w:p>
    <w:p w:rsidR="00DF6458" w:rsidRPr="00DF6458" w:rsidRDefault="00DF6458" w:rsidP="005E7EAC">
      <w:pPr>
        <w:pStyle w:val="NoSpacing"/>
        <w:numPr>
          <w:ilvl w:val="1"/>
          <w:numId w:val="59"/>
        </w:numPr>
      </w:pPr>
      <w:r w:rsidRPr="00DF6458">
        <w:t>Cocaine</w:t>
      </w:r>
    </w:p>
    <w:p w:rsidR="00DF6458" w:rsidRPr="00DF6458" w:rsidRDefault="00DF6458" w:rsidP="005E7EAC">
      <w:pPr>
        <w:pStyle w:val="NoSpacing"/>
        <w:numPr>
          <w:ilvl w:val="0"/>
          <w:numId w:val="59"/>
        </w:numPr>
      </w:pPr>
      <w:r w:rsidRPr="00DF6458">
        <w:t>Other</w:t>
      </w:r>
    </w:p>
    <w:p w:rsidR="00DF6458" w:rsidRPr="00DF6458" w:rsidRDefault="00DF6458" w:rsidP="005E7EAC">
      <w:pPr>
        <w:pStyle w:val="NoSpacing"/>
        <w:numPr>
          <w:ilvl w:val="1"/>
          <w:numId w:val="59"/>
        </w:numPr>
      </w:pPr>
      <w:r w:rsidRPr="00DF6458">
        <w:t>Aortic regurgitation or stenosis</w:t>
      </w:r>
    </w:p>
    <w:p w:rsidR="00630169" w:rsidRPr="00DF6458" w:rsidRDefault="00DF6458" w:rsidP="005E7EAC">
      <w:pPr>
        <w:pStyle w:val="NoSpacing"/>
        <w:numPr>
          <w:ilvl w:val="1"/>
          <w:numId w:val="59"/>
        </w:numPr>
      </w:pPr>
      <w:r w:rsidRPr="00DF6458">
        <w:t>Cardiomyopathy (e.g. dilated, hypertrophic)</w:t>
      </w:r>
    </w:p>
    <w:p w:rsidR="00630169" w:rsidRDefault="00630169" w:rsidP="00630169">
      <w:pPr>
        <w:pStyle w:val="Heading1"/>
      </w:pPr>
      <w:r>
        <w:t>Pathophysiology</w:t>
      </w:r>
    </w:p>
    <w:p w:rsidR="00DF6458" w:rsidRPr="00DF6458" w:rsidRDefault="00DF6458" w:rsidP="005E7EAC">
      <w:pPr>
        <w:pStyle w:val="NoSpacing"/>
        <w:numPr>
          <w:ilvl w:val="0"/>
          <w:numId w:val="60"/>
        </w:numPr>
      </w:pPr>
      <w:r w:rsidRPr="00DF6458">
        <w:t>Coronary artery disease is the atherosclerosis of the coronary arteries</w:t>
      </w:r>
    </w:p>
    <w:p w:rsidR="00DF6458" w:rsidRPr="00DF6458" w:rsidRDefault="00DF6458" w:rsidP="00DF6458">
      <w:pPr>
        <w:pStyle w:val="Heading2"/>
      </w:pPr>
      <w:r w:rsidRPr="00DF6458">
        <w:lastRenderedPageBreak/>
        <w:t>Myocardial Economics</w:t>
      </w:r>
    </w:p>
    <w:p w:rsidR="00DF6458" w:rsidRPr="00DF6458" w:rsidRDefault="00DF6458" w:rsidP="00DF6458">
      <w:pPr>
        <w:pStyle w:val="Heading3"/>
      </w:pPr>
      <w:r w:rsidRPr="00DF6458">
        <w:t>Imbalance in Supply vs. Demand</w:t>
      </w:r>
    </w:p>
    <w:p w:rsidR="00DF6458" w:rsidRPr="00DF6458" w:rsidRDefault="00DF6458" w:rsidP="005E7EAC">
      <w:pPr>
        <w:pStyle w:val="NoSpacing"/>
        <w:numPr>
          <w:ilvl w:val="0"/>
          <w:numId w:val="60"/>
        </w:numPr>
      </w:pPr>
      <w:r w:rsidRPr="00DF6458">
        <w:t>Myocardial oxygen consumption= MVO</w:t>
      </w:r>
      <w:r w:rsidRPr="00DF6458">
        <w:rPr>
          <w:vertAlign w:val="subscript"/>
        </w:rPr>
        <w:t>2</w:t>
      </w:r>
    </w:p>
    <w:p w:rsidR="00DF6458" w:rsidRPr="00DF6458" w:rsidRDefault="00DF6458" w:rsidP="005E7EAC">
      <w:pPr>
        <w:pStyle w:val="NoSpacing"/>
        <w:numPr>
          <w:ilvl w:val="0"/>
          <w:numId w:val="60"/>
        </w:numPr>
      </w:pPr>
      <w:r w:rsidRPr="00DF6458">
        <w:t>Balance between O</w:t>
      </w:r>
      <w:r w:rsidRPr="00DF6458">
        <w:rPr>
          <w:vertAlign w:val="subscript"/>
        </w:rPr>
        <w:t>2</w:t>
      </w:r>
      <w:r w:rsidRPr="00DF6458">
        <w:t xml:space="preserve"> deliver and MVO</w:t>
      </w:r>
      <w:r w:rsidRPr="00DF6458">
        <w:rPr>
          <w:vertAlign w:val="subscript"/>
        </w:rPr>
        <w:t>2</w:t>
      </w:r>
    </w:p>
    <w:p w:rsidR="00DF6458" w:rsidRPr="00DF6458" w:rsidRDefault="00DF6458" w:rsidP="005E7EAC">
      <w:pPr>
        <w:pStyle w:val="NoSpacing"/>
        <w:numPr>
          <w:ilvl w:val="0"/>
          <w:numId w:val="60"/>
        </w:numPr>
      </w:pPr>
      <w:r w:rsidRPr="00DF6458">
        <w:t>Imbalance where demand &gt; supply → angina</w:t>
      </w:r>
    </w:p>
    <w:p w:rsidR="00DF6458" w:rsidRPr="00DF6458" w:rsidRDefault="00DF6458" w:rsidP="00DF6458">
      <w:pPr>
        <w:pStyle w:val="Heading3"/>
      </w:pPr>
      <w:r w:rsidRPr="00DF6458">
        <w:t>Factors Affecting Supply</w:t>
      </w:r>
    </w:p>
    <w:p w:rsidR="00DF6458" w:rsidRPr="00DF6458" w:rsidRDefault="00DF6458" w:rsidP="005E7EAC">
      <w:pPr>
        <w:pStyle w:val="NoSpacing"/>
        <w:numPr>
          <w:ilvl w:val="0"/>
          <w:numId w:val="61"/>
        </w:numPr>
      </w:pPr>
      <w:r w:rsidRPr="00DF6458">
        <w:t>Size of coronary artery</w:t>
      </w:r>
    </w:p>
    <w:p w:rsidR="00DF6458" w:rsidRPr="00DF6458" w:rsidRDefault="00DF6458" w:rsidP="005E7EAC">
      <w:pPr>
        <w:pStyle w:val="NoSpacing"/>
        <w:numPr>
          <w:ilvl w:val="0"/>
          <w:numId w:val="61"/>
        </w:numPr>
      </w:pPr>
      <w:r w:rsidRPr="00DF6458">
        <w:t>Time of diastole</w:t>
      </w:r>
    </w:p>
    <w:p w:rsidR="00DF6458" w:rsidRPr="00DF6458" w:rsidRDefault="00DF6458" w:rsidP="005E7EAC">
      <w:pPr>
        <w:pStyle w:val="NoSpacing"/>
        <w:numPr>
          <w:ilvl w:val="1"/>
          <w:numId w:val="61"/>
        </w:numPr>
      </w:pPr>
      <w:r w:rsidRPr="00DF6458">
        <w:t>Myocardial perfusion during diastole</w:t>
      </w:r>
    </w:p>
    <w:p w:rsidR="00DF6458" w:rsidRPr="00DF6458" w:rsidRDefault="00DF6458" w:rsidP="005E7EAC">
      <w:pPr>
        <w:pStyle w:val="NoSpacing"/>
        <w:numPr>
          <w:ilvl w:val="1"/>
          <w:numId w:val="61"/>
        </w:numPr>
      </w:pPr>
      <w:r w:rsidRPr="00DF6458">
        <w:t>↑ HR = ↓ time in diastole = ↓perfusion time</w:t>
      </w:r>
    </w:p>
    <w:p w:rsidR="00DF6458" w:rsidRPr="00DF6458" w:rsidRDefault="00DF6458" w:rsidP="00DF6458">
      <w:pPr>
        <w:pStyle w:val="Heading3"/>
      </w:pPr>
      <w:r w:rsidRPr="00DF6458">
        <w:t>Factors Affecting Demand</w:t>
      </w:r>
    </w:p>
    <w:p w:rsidR="00DF6458" w:rsidRPr="00DF6458" w:rsidRDefault="00DF6458" w:rsidP="005E7EAC">
      <w:pPr>
        <w:pStyle w:val="NoSpacing"/>
        <w:numPr>
          <w:ilvl w:val="0"/>
          <w:numId w:val="62"/>
        </w:numPr>
      </w:pPr>
      <w:r w:rsidRPr="00DF6458">
        <w:t>Contractility</w:t>
      </w:r>
    </w:p>
    <w:p w:rsidR="00DF6458" w:rsidRPr="00DF6458" w:rsidRDefault="00DF6458" w:rsidP="005E7EAC">
      <w:pPr>
        <w:pStyle w:val="NoSpacing"/>
        <w:numPr>
          <w:ilvl w:val="0"/>
          <w:numId w:val="62"/>
        </w:numPr>
      </w:pPr>
      <w:r w:rsidRPr="00DF6458">
        <w:t>Heart rate</w:t>
      </w:r>
    </w:p>
    <w:p w:rsidR="00DF6458" w:rsidRPr="00DF6458" w:rsidRDefault="00DF6458" w:rsidP="005E7EAC">
      <w:pPr>
        <w:pStyle w:val="NoSpacing"/>
        <w:numPr>
          <w:ilvl w:val="0"/>
          <w:numId w:val="62"/>
        </w:numPr>
      </w:pPr>
      <w:r w:rsidRPr="00DF6458">
        <w:t>Myocardial wall stress</w:t>
      </w:r>
    </w:p>
    <w:p w:rsidR="00DF6458" w:rsidRPr="00DF6458" w:rsidRDefault="00DF6458" w:rsidP="005E7EAC">
      <w:pPr>
        <w:pStyle w:val="NoSpacing"/>
        <w:numPr>
          <w:ilvl w:val="1"/>
          <w:numId w:val="62"/>
        </w:numPr>
      </w:pPr>
      <w:r w:rsidRPr="00DF6458">
        <w:t>Preload</w:t>
      </w:r>
    </w:p>
    <w:p w:rsidR="00DF6458" w:rsidRPr="00DF6458" w:rsidRDefault="00DF6458" w:rsidP="005E7EAC">
      <w:pPr>
        <w:pStyle w:val="NoSpacing"/>
        <w:numPr>
          <w:ilvl w:val="2"/>
          <w:numId w:val="62"/>
        </w:numPr>
      </w:pPr>
      <w:r w:rsidRPr="00DF6458">
        <w:t>Volume of blood returned to heart</w:t>
      </w:r>
    </w:p>
    <w:p w:rsidR="00DF6458" w:rsidRPr="00DF6458" w:rsidRDefault="00DF6458" w:rsidP="005E7EAC">
      <w:pPr>
        <w:pStyle w:val="NoSpacing"/>
        <w:numPr>
          <w:ilvl w:val="2"/>
          <w:numId w:val="62"/>
        </w:numPr>
      </w:pPr>
      <w:r w:rsidRPr="00DF6458">
        <w:t>↑ preload = ↑ MVO</w:t>
      </w:r>
      <w:r w:rsidRPr="00DF6458">
        <w:rPr>
          <w:vertAlign w:val="subscript"/>
        </w:rPr>
        <w:t>2</w:t>
      </w:r>
    </w:p>
    <w:p w:rsidR="00DF6458" w:rsidRPr="00DF6458" w:rsidRDefault="00DF6458" w:rsidP="005E7EAC">
      <w:pPr>
        <w:pStyle w:val="NoSpacing"/>
        <w:numPr>
          <w:ilvl w:val="1"/>
          <w:numId w:val="62"/>
        </w:numPr>
      </w:pPr>
      <w:r w:rsidRPr="00DF6458">
        <w:t>Afterload</w:t>
      </w:r>
    </w:p>
    <w:p w:rsidR="00DF6458" w:rsidRPr="00DF6458" w:rsidRDefault="00DF6458" w:rsidP="005E7EAC">
      <w:pPr>
        <w:pStyle w:val="NoSpacing"/>
        <w:numPr>
          <w:ilvl w:val="2"/>
          <w:numId w:val="62"/>
        </w:numPr>
      </w:pPr>
      <w:r w:rsidRPr="00DF6458">
        <w:t>Pressure which the heart has to pump against</w:t>
      </w:r>
    </w:p>
    <w:p w:rsidR="00630169" w:rsidRPr="00DF6458" w:rsidRDefault="00DF6458" w:rsidP="005E7EAC">
      <w:pPr>
        <w:pStyle w:val="NoSpacing"/>
        <w:numPr>
          <w:ilvl w:val="2"/>
          <w:numId w:val="62"/>
        </w:numPr>
      </w:pPr>
      <w:r w:rsidRPr="00DF6458">
        <w:t>↑ afterload = ↑ work = ↑ MVO</w:t>
      </w:r>
      <w:r w:rsidRPr="00DF6458">
        <w:rPr>
          <w:vertAlign w:val="subscript"/>
        </w:rPr>
        <w:t>2</w:t>
      </w:r>
    </w:p>
    <w:p w:rsidR="00630169" w:rsidRDefault="00630169" w:rsidP="00630169">
      <w:pPr>
        <w:pStyle w:val="Heading1"/>
      </w:pPr>
      <w:r>
        <w:t>Risk Factors</w:t>
      </w:r>
    </w:p>
    <w:p w:rsidR="00630169" w:rsidRDefault="00DF6458" w:rsidP="00DF6458">
      <w:pPr>
        <w:pStyle w:val="Subtitle"/>
      </w:pPr>
      <w:r>
        <w:t>[To be filled in at a later date]</w:t>
      </w:r>
    </w:p>
    <w:p w:rsidR="00630169" w:rsidRDefault="00630169" w:rsidP="00630169">
      <w:pPr>
        <w:pStyle w:val="Heading1"/>
      </w:pPr>
      <w:r>
        <w:lastRenderedPageBreak/>
        <w:t>Clinical Presentation &amp; Complications</w:t>
      </w:r>
    </w:p>
    <w:p w:rsidR="00DF6458" w:rsidRPr="00DF6458" w:rsidRDefault="00DF6458" w:rsidP="00DF6458">
      <w:pPr>
        <w:pStyle w:val="Heading2"/>
      </w:pPr>
      <w:r>
        <w:t>S</w:t>
      </w:r>
      <w:r w:rsidRPr="00DF6458">
        <w:t>pectrum of Coronary Artery Disease</w:t>
      </w:r>
    </w:p>
    <w:p w:rsidR="00DF6458" w:rsidRPr="00DF6458" w:rsidRDefault="00DF6458" w:rsidP="00DF6458">
      <w:pPr>
        <w:pStyle w:val="NoSpacing"/>
      </w:pPr>
      <w:r w:rsidRPr="00DF6458">
        <w:rPr>
          <w:noProof/>
          <w:lang w:eastAsia="en-CA"/>
        </w:rPr>
        <w:drawing>
          <wp:inline distT="0" distB="0" distL="0" distR="0" wp14:anchorId="0934015C" wp14:editId="2B24EECE">
            <wp:extent cx="4169410" cy="3657600"/>
            <wp:effectExtent l="0" t="0" r="2540" b="0"/>
            <wp:docPr id="5" name="Picture 5" descr="Machine generated alternative text: 00&#10;u,!]’_&#10;Acute&#10;niyocardul&#10;infarction&#10;Endothellal Pogth.e Exeitional&#10;dysfunction todefuig angina&#10;‚ Death Ñom&#10;culunery&#10;inaammetor mat4cers disse&#10;Clinicalêy sôent — Clinicaly apparenIir.&#10;Incrarsaig Ostnadhq : Pbqw Iisiire œ&#10;.tlirosclœattc .,oalon rei ulla 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ine generated alternative text: 00&#10;u,!]’_&#10;Acute&#10;niyocardul&#10;infarction&#10;Endothellal Pogth.e Exeitional&#10;dysfunction todefuig angina&#10;‚ Death Ñom&#10;culunery&#10;inaammetor mat4cers disse&#10;Clinicalêy sôent — Clinicaly apparenIir.&#10;Incrarsaig Ostnadhq : Pbqw Iisiire œ&#10;.tlirosclœattc .,oalon rei ulla n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1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458" w:rsidRPr="00DF6458" w:rsidRDefault="00DF6458" w:rsidP="005E7EAC">
      <w:pPr>
        <w:pStyle w:val="NoSpacing"/>
        <w:numPr>
          <w:ilvl w:val="0"/>
          <w:numId w:val="63"/>
        </w:numPr>
      </w:pPr>
      <w:r w:rsidRPr="00DF6458">
        <w:t>Plaque → flow limiting stenosis → stable angina</w:t>
      </w:r>
    </w:p>
    <w:p w:rsidR="00DF6458" w:rsidRPr="00DF6458" w:rsidRDefault="00DF6458" w:rsidP="005E7EAC">
      <w:pPr>
        <w:pStyle w:val="NoSpacing"/>
        <w:numPr>
          <w:ilvl w:val="0"/>
          <w:numId w:val="63"/>
        </w:numPr>
      </w:pPr>
      <w:r w:rsidRPr="00DF6458">
        <w:t>Plaque rupture → temporary thrombus → unstable angina</w:t>
      </w:r>
    </w:p>
    <w:p w:rsidR="00DF6458" w:rsidRPr="00DF6458" w:rsidRDefault="00DF6458" w:rsidP="005E7EAC">
      <w:pPr>
        <w:pStyle w:val="NoSpacing"/>
        <w:numPr>
          <w:ilvl w:val="0"/>
          <w:numId w:val="63"/>
        </w:numPr>
      </w:pPr>
      <w:r w:rsidRPr="00DF6458">
        <w:t>Plaque rupture → permanent thrombosis → MI</w:t>
      </w:r>
    </w:p>
    <w:p w:rsidR="00DF6458" w:rsidRPr="00DF6458" w:rsidRDefault="00DF6458" w:rsidP="00DF6458">
      <w:pPr>
        <w:pStyle w:val="Heading2"/>
      </w:pPr>
      <w:r w:rsidRPr="00DF6458">
        <w:t>Signs</w:t>
      </w:r>
    </w:p>
    <w:p w:rsidR="00630169" w:rsidRDefault="00DF6458" w:rsidP="005E7EAC">
      <w:pPr>
        <w:pStyle w:val="NoSpacing"/>
        <w:numPr>
          <w:ilvl w:val="0"/>
          <w:numId w:val="63"/>
        </w:numPr>
      </w:pPr>
      <w:r w:rsidRPr="00DF6458">
        <w:t>60% of patients with CAD will experience angina</w:t>
      </w:r>
    </w:p>
    <w:p w:rsidR="00630169" w:rsidRDefault="00630169" w:rsidP="00630169">
      <w:pPr>
        <w:pStyle w:val="Heading1"/>
      </w:pPr>
      <w:r>
        <w:t>Assessment &amp; Diagnosis</w:t>
      </w:r>
    </w:p>
    <w:p w:rsidR="00DF6458" w:rsidRPr="00DF6458" w:rsidRDefault="00DF6458" w:rsidP="00DF6458">
      <w:pPr>
        <w:pStyle w:val="Heading2"/>
      </w:pPr>
      <w:r w:rsidRPr="00DF6458">
        <w:t>Evaluating Chest Pain</w:t>
      </w:r>
    </w:p>
    <w:p w:rsidR="00DF6458" w:rsidRPr="00DF6458" w:rsidRDefault="00DF6458" w:rsidP="005E7EAC">
      <w:pPr>
        <w:pStyle w:val="NoSpacing"/>
        <w:numPr>
          <w:ilvl w:val="0"/>
          <w:numId w:val="63"/>
        </w:numPr>
      </w:pPr>
      <w:r w:rsidRPr="00DF6458">
        <w:t>Location</w:t>
      </w:r>
    </w:p>
    <w:p w:rsidR="00DF6458" w:rsidRPr="00DF6458" w:rsidRDefault="00DF6458" w:rsidP="005E7EAC">
      <w:pPr>
        <w:pStyle w:val="NoSpacing"/>
        <w:numPr>
          <w:ilvl w:val="0"/>
          <w:numId w:val="63"/>
        </w:numPr>
      </w:pPr>
      <w:r w:rsidRPr="00DF6458">
        <w:t>Duration</w:t>
      </w:r>
    </w:p>
    <w:p w:rsidR="00DF6458" w:rsidRPr="00DF6458" w:rsidRDefault="00DF6458" w:rsidP="005E7EAC">
      <w:pPr>
        <w:pStyle w:val="NoSpacing"/>
        <w:numPr>
          <w:ilvl w:val="0"/>
          <w:numId w:val="63"/>
        </w:numPr>
      </w:pPr>
      <w:r w:rsidRPr="00DF6458">
        <w:t>PQRST</w:t>
      </w:r>
    </w:p>
    <w:p w:rsidR="00DF6458" w:rsidRPr="00DF6458" w:rsidRDefault="00DF6458" w:rsidP="005E7EAC">
      <w:pPr>
        <w:pStyle w:val="NoSpacing"/>
        <w:numPr>
          <w:ilvl w:val="1"/>
          <w:numId w:val="63"/>
        </w:numPr>
      </w:pPr>
      <w:r w:rsidRPr="00DF6458">
        <w:t>P → Provoking/Palliating factors</w:t>
      </w:r>
    </w:p>
    <w:p w:rsidR="00DF6458" w:rsidRPr="00DF6458" w:rsidRDefault="00DF6458" w:rsidP="005E7EAC">
      <w:pPr>
        <w:pStyle w:val="NoSpacing"/>
        <w:numPr>
          <w:ilvl w:val="1"/>
          <w:numId w:val="63"/>
        </w:numPr>
      </w:pPr>
      <w:r w:rsidRPr="00DF6458">
        <w:t>Q → Quality</w:t>
      </w:r>
    </w:p>
    <w:p w:rsidR="00DF6458" w:rsidRPr="00DF6458" w:rsidRDefault="00DF6458" w:rsidP="005E7EAC">
      <w:pPr>
        <w:pStyle w:val="NoSpacing"/>
        <w:numPr>
          <w:ilvl w:val="1"/>
          <w:numId w:val="63"/>
        </w:numPr>
      </w:pPr>
      <w:r w:rsidRPr="00DF6458">
        <w:t>R → Radiation</w:t>
      </w:r>
    </w:p>
    <w:p w:rsidR="00DF6458" w:rsidRPr="00DF6458" w:rsidRDefault="00DF6458" w:rsidP="005E7EAC">
      <w:pPr>
        <w:pStyle w:val="NoSpacing"/>
        <w:numPr>
          <w:ilvl w:val="1"/>
          <w:numId w:val="63"/>
        </w:numPr>
      </w:pPr>
      <w:r w:rsidRPr="00DF6458">
        <w:t>S → Severity</w:t>
      </w:r>
    </w:p>
    <w:p w:rsidR="00DF6458" w:rsidRPr="00DF6458" w:rsidRDefault="00DF6458" w:rsidP="005E7EAC">
      <w:pPr>
        <w:pStyle w:val="NoSpacing"/>
        <w:numPr>
          <w:ilvl w:val="1"/>
          <w:numId w:val="63"/>
        </w:numPr>
      </w:pPr>
      <w:r w:rsidRPr="00DF6458">
        <w:t>T → Timing</w:t>
      </w:r>
    </w:p>
    <w:p w:rsidR="00DF6458" w:rsidRPr="00DF6458" w:rsidRDefault="00DF6458" w:rsidP="00DF6458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DF6458">
        <w:rPr>
          <w:rFonts w:eastAsia="Times New Roman"/>
          <w:lang w:eastAsia="en-CA"/>
        </w:rPr>
        <w:t>Differentiating Causes of Chest Pain</w:t>
      </w:r>
    </w:p>
    <w:p w:rsidR="00DF6458" w:rsidRPr="00DF6458" w:rsidRDefault="00DF6458" w:rsidP="00DF6458">
      <w:pPr>
        <w:pStyle w:val="Heading3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>Causes of Chest Pain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669"/>
        <w:gridCol w:w="4529"/>
      </w:tblGrid>
      <w:tr w:rsidR="00DF6458" w:rsidRPr="00DF6458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DF6458" w:rsidRPr="00DF6458" w:rsidRDefault="00DF6458" w:rsidP="005B6D95">
            <w:pPr>
              <w:pStyle w:val="NoSpacing"/>
              <w:jc w:val="center"/>
              <w:rPr>
                <w:lang w:eastAsia="en-CA"/>
              </w:rPr>
            </w:pPr>
            <w:r w:rsidRPr="00DF6458">
              <w:rPr>
                <w:lang w:eastAsia="en-CA"/>
              </w:rPr>
              <w:t>CNS</w:t>
            </w:r>
          </w:p>
        </w:tc>
        <w:tc>
          <w:tcPr>
            <w:tcW w:w="0" w:type="auto"/>
            <w:hideMark/>
          </w:tcPr>
          <w:p w:rsidR="00DF6458" w:rsidRPr="005B6D95" w:rsidRDefault="00DF6458" w:rsidP="00DF6458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5B6D95">
              <w:rPr>
                <w:lang w:eastAsia="en-CA"/>
              </w:rPr>
              <w:t>Panic/anxiety attack</w:t>
            </w:r>
          </w:p>
        </w:tc>
      </w:tr>
      <w:tr w:rsidR="00DF6458" w:rsidRPr="00DF6458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DF6458" w:rsidRPr="00DF6458" w:rsidRDefault="00DF6458" w:rsidP="005B6D95">
            <w:pPr>
              <w:pStyle w:val="NoSpacing"/>
              <w:jc w:val="center"/>
              <w:rPr>
                <w:lang w:eastAsia="en-CA"/>
              </w:rPr>
            </w:pPr>
            <w:r w:rsidRPr="00DF6458">
              <w:rPr>
                <w:lang w:eastAsia="en-CA"/>
              </w:rPr>
              <w:t>CVS</w:t>
            </w:r>
          </w:p>
        </w:tc>
        <w:tc>
          <w:tcPr>
            <w:tcW w:w="0" w:type="auto"/>
            <w:hideMark/>
          </w:tcPr>
          <w:p w:rsidR="00DF6458" w:rsidRPr="00DF6458" w:rsidRDefault="00DF6458" w:rsidP="00DF6458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Angina, pericarditis, aortic dissection</w:t>
            </w:r>
          </w:p>
        </w:tc>
      </w:tr>
      <w:tr w:rsidR="00DF6458" w:rsidRPr="00DF6458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DF6458" w:rsidRPr="00DF6458" w:rsidRDefault="00DF6458" w:rsidP="005B6D95">
            <w:pPr>
              <w:pStyle w:val="NoSpacing"/>
              <w:jc w:val="center"/>
              <w:rPr>
                <w:lang w:eastAsia="en-CA"/>
              </w:rPr>
            </w:pPr>
            <w:r w:rsidRPr="00DF6458">
              <w:rPr>
                <w:lang w:eastAsia="en-CA"/>
              </w:rPr>
              <w:t>GI</w:t>
            </w:r>
          </w:p>
        </w:tc>
        <w:tc>
          <w:tcPr>
            <w:tcW w:w="0" w:type="auto"/>
            <w:hideMark/>
          </w:tcPr>
          <w:p w:rsidR="00DF6458" w:rsidRPr="00DF6458" w:rsidRDefault="00DF6458" w:rsidP="00DF6458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GERD, esophagitis, cholecystitis, pancreatitis</w:t>
            </w:r>
          </w:p>
        </w:tc>
      </w:tr>
      <w:tr w:rsidR="00DF6458" w:rsidRPr="00DF6458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DF6458" w:rsidRPr="00DF6458" w:rsidRDefault="00DF6458" w:rsidP="005B6D95">
            <w:pPr>
              <w:pStyle w:val="NoSpacing"/>
              <w:jc w:val="center"/>
              <w:rPr>
                <w:lang w:eastAsia="en-CA"/>
              </w:rPr>
            </w:pPr>
            <w:r w:rsidRPr="00DF6458">
              <w:rPr>
                <w:lang w:eastAsia="en-CA"/>
              </w:rPr>
              <w:t>RESP</w:t>
            </w:r>
          </w:p>
        </w:tc>
        <w:tc>
          <w:tcPr>
            <w:tcW w:w="0" w:type="auto"/>
            <w:hideMark/>
          </w:tcPr>
          <w:p w:rsidR="00DF6458" w:rsidRPr="00DF6458" w:rsidRDefault="00DF6458" w:rsidP="00DF6458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PE, pneumothorax, pneumonia</w:t>
            </w:r>
          </w:p>
        </w:tc>
      </w:tr>
      <w:tr w:rsidR="00DF6458" w:rsidRPr="00DF6458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DF6458" w:rsidRPr="00DF6458" w:rsidRDefault="00DF6458" w:rsidP="005B6D95">
            <w:pPr>
              <w:pStyle w:val="NoSpacing"/>
              <w:jc w:val="center"/>
              <w:rPr>
                <w:lang w:eastAsia="en-CA"/>
              </w:rPr>
            </w:pPr>
            <w:r w:rsidRPr="00DF6458">
              <w:rPr>
                <w:lang w:eastAsia="en-CA"/>
              </w:rPr>
              <w:lastRenderedPageBreak/>
              <w:t>MSK</w:t>
            </w:r>
          </w:p>
        </w:tc>
        <w:tc>
          <w:tcPr>
            <w:tcW w:w="0" w:type="auto"/>
            <w:hideMark/>
          </w:tcPr>
          <w:p w:rsidR="00DF6458" w:rsidRPr="00DF6458" w:rsidRDefault="00DF6458" w:rsidP="00DF6458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Costochondritis, intercostal myalgia, rib fracture</w:t>
            </w:r>
          </w:p>
        </w:tc>
      </w:tr>
    </w:tbl>
    <w:p w:rsidR="00DF6458" w:rsidRPr="00DF6458" w:rsidRDefault="00DF6458" w:rsidP="00DF6458">
      <w:pPr>
        <w:pStyle w:val="Heading3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DF6458">
        <w:rPr>
          <w:rFonts w:eastAsia="Times New Roman"/>
          <w:lang w:eastAsia="en-CA"/>
        </w:rPr>
        <w:t>Chest Pain Caused by Angina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2220"/>
        <w:gridCol w:w="4746"/>
      </w:tblGrid>
      <w:tr w:rsidR="00DF6458" w:rsidRPr="00DF6458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DF6458" w:rsidRPr="00DF6458" w:rsidRDefault="00DF6458" w:rsidP="005B6D95">
            <w:pPr>
              <w:pStyle w:val="NoSpacing"/>
              <w:jc w:val="center"/>
              <w:rPr>
                <w:lang w:eastAsia="en-CA"/>
              </w:rPr>
            </w:pPr>
            <w:r w:rsidRPr="00DF6458">
              <w:rPr>
                <w:lang w:eastAsia="en-CA"/>
              </w:rPr>
              <w:t>Location</w:t>
            </w:r>
          </w:p>
        </w:tc>
        <w:tc>
          <w:tcPr>
            <w:tcW w:w="0" w:type="auto"/>
            <w:hideMark/>
          </w:tcPr>
          <w:p w:rsidR="00DF6458" w:rsidRPr="005B6D95" w:rsidRDefault="00DF6458" w:rsidP="00DF6458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5B6D95">
              <w:rPr>
                <w:lang w:eastAsia="en-CA"/>
              </w:rPr>
              <w:t>Substernal or retrosternal</w:t>
            </w:r>
          </w:p>
        </w:tc>
      </w:tr>
      <w:tr w:rsidR="00DF6458" w:rsidRPr="00DF6458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DF6458" w:rsidRPr="00DF6458" w:rsidRDefault="00DF6458" w:rsidP="005B6D95">
            <w:pPr>
              <w:pStyle w:val="NoSpacing"/>
              <w:jc w:val="center"/>
              <w:rPr>
                <w:lang w:eastAsia="en-CA"/>
              </w:rPr>
            </w:pPr>
            <w:r w:rsidRPr="00DF6458">
              <w:rPr>
                <w:lang w:eastAsia="en-CA"/>
              </w:rPr>
              <w:t>Duration</w:t>
            </w:r>
          </w:p>
        </w:tc>
        <w:tc>
          <w:tcPr>
            <w:tcW w:w="0" w:type="auto"/>
            <w:hideMark/>
          </w:tcPr>
          <w:p w:rsidR="00DF6458" w:rsidRPr="00DF6458" w:rsidRDefault="00DF6458" w:rsidP="00DF6458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Usually minutes (usually &lt; 10 minutes)</w:t>
            </w:r>
          </w:p>
        </w:tc>
      </w:tr>
      <w:tr w:rsidR="00DF6458" w:rsidRPr="00DF6458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DF6458" w:rsidRPr="00DF6458" w:rsidRDefault="00DF6458" w:rsidP="005B6D95">
            <w:pPr>
              <w:pStyle w:val="NoSpacing"/>
              <w:jc w:val="center"/>
              <w:rPr>
                <w:lang w:eastAsia="en-CA"/>
              </w:rPr>
            </w:pPr>
            <w:r w:rsidRPr="00DF6458">
              <w:rPr>
                <w:lang w:eastAsia="en-CA"/>
              </w:rPr>
              <w:t>Provoking Factors</w:t>
            </w:r>
          </w:p>
        </w:tc>
        <w:tc>
          <w:tcPr>
            <w:tcW w:w="0" w:type="auto"/>
            <w:hideMark/>
          </w:tcPr>
          <w:p w:rsidR="00DF6458" w:rsidRPr="00DF6458" w:rsidRDefault="00DF6458" w:rsidP="00DF6458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Exertion/exercise or emotional stress</w:t>
            </w:r>
          </w:p>
          <w:p w:rsidR="00DF6458" w:rsidRPr="00DF6458" w:rsidRDefault="00DF6458" w:rsidP="00DF6458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Others</w:t>
            </w:r>
          </w:p>
          <w:p w:rsidR="00DF6458" w:rsidRPr="00DF6458" w:rsidRDefault="00DF6458" w:rsidP="00DF6458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DF6458">
              <w:rPr>
                <w:lang w:eastAsia="en-CA"/>
              </w:rPr>
              <w:t>Sudden exposure to hot/cold environment</w:t>
            </w:r>
          </w:p>
          <w:p w:rsidR="00DF6458" w:rsidRPr="00DF6458" w:rsidRDefault="00DF6458" w:rsidP="00DF6458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DF6458">
              <w:rPr>
                <w:lang w:eastAsia="en-CA"/>
              </w:rPr>
              <w:t>Exertion after large meal</w:t>
            </w:r>
          </w:p>
          <w:p w:rsidR="00DF6458" w:rsidRPr="00DF6458" w:rsidRDefault="00DF6458" w:rsidP="00DF6458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DF6458">
              <w:rPr>
                <w:lang w:eastAsia="en-CA"/>
              </w:rPr>
              <w:t>Exertion in early morning</w:t>
            </w:r>
          </w:p>
          <w:p w:rsidR="00DF6458" w:rsidRPr="00DF6458" w:rsidRDefault="00DF6458" w:rsidP="00DF6458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DF6458">
              <w:rPr>
                <w:lang w:eastAsia="en-CA"/>
              </w:rPr>
              <w:t>Drugs: sympathomimetics, ergot alkaloids, cocaine</w:t>
            </w:r>
          </w:p>
        </w:tc>
      </w:tr>
      <w:tr w:rsidR="00DF6458" w:rsidRPr="00DF6458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DF6458" w:rsidRPr="00DF6458" w:rsidRDefault="00DF6458" w:rsidP="005B6D95">
            <w:pPr>
              <w:pStyle w:val="NoSpacing"/>
              <w:jc w:val="center"/>
              <w:rPr>
                <w:lang w:eastAsia="en-CA"/>
              </w:rPr>
            </w:pPr>
            <w:r w:rsidRPr="00DF6458">
              <w:rPr>
                <w:lang w:eastAsia="en-CA"/>
              </w:rPr>
              <w:t>Palliating Factors</w:t>
            </w:r>
          </w:p>
        </w:tc>
        <w:tc>
          <w:tcPr>
            <w:tcW w:w="0" w:type="auto"/>
            <w:hideMark/>
          </w:tcPr>
          <w:p w:rsidR="00DF6458" w:rsidRPr="00DF6458" w:rsidRDefault="00DF6458" w:rsidP="00DF6458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Rest or NTG</w:t>
            </w:r>
          </w:p>
        </w:tc>
      </w:tr>
      <w:tr w:rsidR="00DF6458" w:rsidRPr="00DF6458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DF6458" w:rsidRPr="00DF6458" w:rsidRDefault="00DF6458" w:rsidP="005B6D95">
            <w:pPr>
              <w:pStyle w:val="NoSpacing"/>
              <w:jc w:val="center"/>
              <w:rPr>
                <w:lang w:eastAsia="en-CA"/>
              </w:rPr>
            </w:pPr>
            <w:r w:rsidRPr="00DF6458">
              <w:rPr>
                <w:lang w:eastAsia="en-CA"/>
              </w:rPr>
              <w:t>Quality</w:t>
            </w:r>
          </w:p>
        </w:tc>
        <w:tc>
          <w:tcPr>
            <w:tcW w:w="0" w:type="auto"/>
            <w:hideMark/>
          </w:tcPr>
          <w:p w:rsidR="00DF6458" w:rsidRPr="00DF6458" w:rsidRDefault="00DF6458" w:rsidP="00DF6458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Crushing, squeezing, pressure, heavy</w:t>
            </w:r>
          </w:p>
        </w:tc>
      </w:tr>
      <w:tr w:rsidR="00DF6458" w:rsidRPr="00DF6458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DF6458" w:rsidRPr="00DF6458" w:rsidRDefault="00DF6458" w:rsidP="005B6D95">
            <w:pPr>
              <w:pStyle w:val="NoSpacing"/>
              <w:jc w:val="center"/>
              <w:rPr>
                <w:lang w:eastAsia="en-CA"/>
              </w:rPr>
            </w:pPr>
            <w:r w:rsidRPr="00DF6458">
              <w:rPr>
                <w:lang w:eastAsia="en-CA"/>
              </w:rPr>
              <w:t>Radiation</w:t>
            </w:r>
          </w:p>
        </w:tc>
        <w:tc>
          <w:tcPr>
            <w:tcW w:w="0" w:type="auto"/>
            <w:hideMark/>
          </w:tcPr>
          <w:p w:rsidR="00DF6458" w:rsidRPr="00DF6458" w:rsidRDefault="00DF6458" w:rsidP="00DF6458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Neck, jaw, left arm, back</w:t>
            </w:r>
          </w:p>
        </w:tc>
      </w:tr>
      <w:tr w:rsidR="00DF6458" w:rsidRPr="00DF6458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DF6458" w:rsidRPr="00DF6458" w:rsidRDefault="00DF6458" w:rsidP="005B6D95">
            <w:pPr>
              <w:pStyle w:val="NoSpacing"/>
              <w:jc w:val="center"/>
              <w:rPr>
                <w:lang w:eastAsia="en-CA"/>
              </w:rPr>
            </w:pPr>
            <w:r w:rsidRPr="00DF6458">
              <w:rPr>
                <w:lang w:eastAsia="en-CA"/>
              </w:rPr>
              <w:t>Severity</w:t>
            </w:r>
          </w:p>
        </w:tc>
        <w:tc>
          <w:tcPr>
            <w:tcW w:w="0" w:type="auto"/>
            <w:hideMark/>
          </w:tcPr>
          <w:p w:rsidR="00DF6458" w:rsidRPr="00DF6458" w:rsidRDefault="00DF6458" w:rsidP="00DF6458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Often severe (≥ 8/10)</w:t>
            </w:r>
          </w:p>
        </w:tc>
      </w:tr>
      <w:tr w:rsidR="00DF6458" w:rsidRPr="00DF6458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DF6458" w:rsidRPr="00DF6458" w:rsidRDefault="00DF6458" w:rsidP="005B6D95">
            <w:pPr>
              <w:pStyle w:val="NoSpacing"/>
              <w:jc w:val="center"/>
              <w:rPr>
                <w:lang w:eastAsia="en-CA"/>
              </w:rPr>
            </w:pPr>
            <w:r w:rsidRPr="00DF6458">
              <w:rPr>
                <w:lang w:eastAsia="en-CA"/>
              </w:rPr>
              <w:t>Timing</w:t>
            </w:r>
          </w:p>
        </w:tc>
        <w:tc>
          <w:tcPr>
            <w:tcW w:w="0" w:type="auto"/>
            <w:hideMark/>
          </w:tcPr>
          <w:p w:rsidR="00DF6458" w:rsidRPr="00DF6458" w:rsidRDefault="00DF6458" w:rsidP="00DF6458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After exertion, at night</w:t>
            </w:r>
          </w:p>
        </w:tc>
      </w:tr>
      <w:tr w:rsidR="00DF6458" w:rsidRPr="00DF6458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DF6458" w:rsidRPr="00DF6458" w:rsidRDefault="00DF6458" w:rsidP="005B6D95">
            <w:pPr>
              <w:pStyle w:val="NoSpacing"/>
              <w:jc w:val="center"/>
              <w:rPr>
                <w:lang w:eastAsia="en-CA"/>
              </w:rPr>
            </w:pPr>
            <w:r w:rsidRPr="00DF6458">
              <w:rPr>
                <w:lang w:eastAsia="en-CA"/>
              </w:rPr>
              <w:t>Associated Symptoms</w:t>
            </w:r>
          </w:p>
        </w:tc>
        <w:tc>
          <w:tcPr>
            <w:tcW w:w="0" w:type="auto"/>
            <w:hideMark/>
          </w:tcPr>
          <w:p w:rsidR="00DF6458" w:rsidRPr="00DF6458" w:rsidRDefault="00DF6458" w:rsidP="00DF6458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CNS: dizziness, fatigue, fear</w:t>
            </w:r>
          </w:p>
          <w:p w:rsidR="00DF6458" w:rsidRPr="00DF6458" w:rsidRDefault="00DF6458" w:rsidP="00DF6458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RESP: Dyspnea</w:t>
            </w:r>
          </w:p>
          <w:p w:rsidR="00DF6458" w:rsidRPr="00DF6458" w:rsidRDefault="00DF6458" w:rsidP="00DF6458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CVS: palpitations, change in BP or HR</w:t>
            </w:r>
          </w:p>
          <w:p w:rsidR="00DF6458" w:rsidRPr="00DF6458" w:rsidRDefault="00DF6458" w:rsidP="00DF6458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GI: Nausea ± vomiting</w:t>
            </w:r>
          </w:p>
          <w:p w:rsidR="00DF6458" w:rsidRPr="00DF6458" w:rsidRDefault="00DF6458" w:rsidP="00DF6458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DERM: diaphoresis</w:t>
            </w:r>
          </w:p>
        </w:tc>
      </w:tr>
    </w:tbl>
    <w:p w:rsidR="00DF6458" w:rsidRPr="00DF6458" w:rsidRDefault="00DF6458" w:rsidP="005E7EAC">
      <w:pPr>
        <w:pStyle w:val="NoSpacing"/>
        <w:numPr>
          <w:ilvl w:val="0"/>
          <w:numId w:val="64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DF6458">
        <w:rPr>
          <w:lang w:eastAsia="en-CA"/>
        </w:rPr>
        <w:t>Atypical presentation more likely in women, diabetics, and the elderly</w:t>
      </w:r>
    </w:p>
    <w:p w:rsidR="00DF6458" w:rsidRPr="00DF6458" w:rsidRDefault="00DF6458" w:rsidP="00DF6458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DF6458">
        <w:rPr>
          <w:rFonts w:eastAsia="Times New Roman"/>
          <w:lang w:eastAsia="en-CA"/>
        </w:rPr>
        <w:t>Classification of Chest Pain</w:t>
      </w:r>
    </w:p>
    <w:p w:rsidR="00DF6458" w:rsidRPr="00DF6458" w:rsidRDefault="00DF6458" w:rsidP="00DF6458">
      <w:pPr>
        <w:pStyle w:val="Heading3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DF6458">
        <w:rPr>
          <w:rFonts w:eastAsia="Times New Roman"/>
          <w:lang w:eastAsia="en-CA"/>
        </w:rPr>
        <w:t>"Typical" Angina (High Probability)</w:t>
      </w:r>
    </w:p>
    <w:p w:rsidR="00DF6458" w:rsidRPr="00DF6458" w:rsidRDefault="00DF6458" w:rsidP="005E7EAC">
      <w:pPr>
        <w:pStyle w:val="NoSpacing"/>
        <w:numPr>
          <w:ilvl w:val="0"/>
          <w:numId w:val="64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DF6458">
        <w:rPr>
          <w:lang w:eastAsia="en-CA"/>
        </w:rPr>
        <w:t>Characteristics, quality match typical presentation</w:t>
      </w:r>
    </w:p>
    <w:p w:rsidR="00DF6458" w:rsidRPr="00DF6458" w:rsidRDefault="00DF6458" w:rsidP="005E7EAC">
      <w:pPr>
        <w:pStyle w:val="NoSpacing"/>
        <w:numPr>
          <w:ilvl w:val="0"/>
          <w:numId w:val="64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DF6458">
        <w:rPr>
          <w:lang w:eastAsia="en-CA"/>
        </w:rPr>
        <w:t>Provoked by exertion or emotional stress</w:t>
      </w:r>
    </w:p>
    <w:p w:rsidR="00DF6458" w:rsidRPr="00DF6458" w:rsidRDefault="00DF6458" w:rsidP="005E7EAC">
      <w:pPr>
        <w:pStyle w:val="NoSpacing"/>
        <w:numPr>
          <w:ilvl w:val="0"/>
          <w:numId w:val="64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DF6458">
        <w:rPr>
          <w:lang w:eastAsia="en-CA"/>
        </w:rPr>
        <w:t>Relieved by rest or NTG</w:t>
      </w:r>
    </w:p>
    <w:p w:rsidR="00DF6458" w:rsidRPr="00DF6458" w:rsidRDefault="00DF6458" w:rsidP="00DF6458">
      <w:pPr>
        <w:pStyle w:val="Heading3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DF6458">
        <w:rPr>
          <w:rFonts w:eastAsia="Times New Roman"/>
          <w:lang w:eastAsia="en-CA"/>
        </w:rPr>
        <w:t>"Atypical" Chest Pain (Intermediate Probability)</w:t>
      </w:r>
    </w:p>
    <w:p w:rsidR="00DF6458" w:rsidRPr="00DF6458" w:rsidRDefault="00DF6458" w:rsidP="005E7EAC">
      <w:pPr>
        <w:pStyle w:val="NoSpacing"/>
        <w:numPr>
          <w:ilvl w:val="0"/>
          <w:numId w:val="65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DF6458">
        <w:rPr>
          <w:lang w:eastAsia="en-CA"/>
        </w:rPr>
        <w:t>Any two of the above</w:t>
      </w:r>
    </w:p>
    <w:p w:rsidR="00DF6458" w:rsidRPr="00DF6458" w:rsidRDefault="00DF6458" w:rsidP="00DF6458">
      <w:pPr>
        <w:pStyle w:val="Heading3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DF6458">
        <w:rPr>
          <w:rFonts w:eastAsia="Times New Roman"/>
          <w:lang w:eastAsia="en-CA"/>
        </w:rPr>
        <w:t>"Non-Cardiac" Chest Pain (Low Probability)</w:t>
      </w:r>
    </w:p>
    <w:p w:rsidR="00DF6458" w:rsidRPr="00DF6458" w:rsidRDefault="00DF6458" w:rsidP="005E7EAC">
      <w:pPr>
        <w:pStyle w:val="NoSpacing"/>
        <w:numPr>
          <w:ilvl w:val="0"/>
          <w:numId w:val="65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DF6458">
        <w:rPr>
          <w:lang w:eastAsia="en-CA"/>
        </w:rPr>
        <w:t>≤ 1 of above</w:t>
      </w:r>
    </w:p>
    <w:p w:rsidR="00DF6458" w:rsidRDefault="00DF6458" w:rsidP="005E7EAC">
      <w:pPr>
        <w:pStyle w:val="NoSpacing"/>
        <w:numPr>
          <w:ilvl w:val="0"/>
          <w:numId w:val="65"/>
        </w:numPr>
      </w:pPr>
      <w:r w:rsidRPr="00DF6458">
        <w:rPr>
          <w:lang w:eastAsia="en-CA"/>
        </w:rPr>
        <w:t>Could still be angina</w:t>
      </w:r>
    </w:p>
    <w:p w:rsidR="00DF6458" w:rsidRPr="00DF6458" w:rsidRDefault="00DF6458" w:rsidP="00DF6458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DF6458">
        <w:rPr>
          <w:rFonts w:eastAsia="Times New Roman"/>
          <w:lang w:eastAsia="en-CA"/>
        </w:rPr>
        <w:t>Functional Classification of Angina</w:t>
      </w:r>
    </w:p>
    <w:p w:rsidR="00DF6458" w:rsidRPr="00DF6458" w:rsidRDefault="00DF6458" w:rsidP="00DF6458">
      <w:pPr>
        <w:pStyle w:val="Heading3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DF6458">
        <w:rPr>
          <w:rFonts w:eastAsia="Times New Roman"/>
          <w:lang w:eastAsia="en-CA"/>
        </w:rPr>
        <w:t>Canadian Cardiovascular Society (CCS) for Stable Angina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671"/>
        <w:gridCol w:w="4540"/>
        <w:gridCol w:w="2552"/>
      </w:tblGrid>
      <w:tr w:rsidR="00DF6458" w:rsidRPr="00DF6458" w:rsidTr="005B6D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DF6458" w:rsidRPr="00DF6458" w:rsidRDefault="00DF6458" w:rsidP="005B6D95">
            <w:pPr>
              <w:pStyle w:val="NoSpacing"/>
              <w:jc w:val="center"/>
              <w:rPr>
                <w:lang w:eastAsia="en-CA"/>
              </w:rPr>
            </w:pPr>
            <w:r w:rsidRPr="00DF6458">
              <w:rPr>
                <w:lang w:eastAsia="en-CA"/>
              </w:rPr>
              <w:t>Class</w:t>
            </w:r>
          </w:p>
        </w:tc>
        <w:tc>
          <w:tcPr>
            <w:tcW w:w="4540" w:type="dxa"/>
            <w:vAlign w:val="center"/>
            <w:hideMark/>
          </w:tcPr>
          <w:p w:rsidR="00DF6458" w:rsidRPr="00DF6458" w:rsidRDefault="00DF6458" w:rsidP="005B6D95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Activity Evoking Angina</w:t>
            </w:r>
          </w:p>
        </w:tc>
        <w:tc>
          <w:tcPr>
            <w:tcW w:w="2552" w:type="dxa"/>
            <w:vAlign w:val="center"/>
            <w:hideMark/>
          </w:tcPr>
          <w:p w:rsidR="00DF6458" w:rsidRPr="00DF6458" w:rsidRDefault="00DF6458" w:rsidP="005B6D95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Limits to Physical Activity</w:t>
            </w:r>
          </w:p>
        </w:tc>
      </w:tr>
      <w:tr w:rsidR="00DF6458" w:rsidRPr="00DF6458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DF6458" w:rsidRPr="00DF6458" w:rsidRDefault="00DF6458" w:rsidP="005B6D95">
            <w:pPr>
              <w:pStyle w:val="NoSpacing"/>
              <w:jc w:val="center"/>
              <w:rPr>
                <w:lang w:eastAsia="en-CA"/>
              </w:rPr>
            </w:pPr>
            <w:r w:rsidRPr="00DF6458">
              <w:rPr>
                <w:lang w:eastAsia="en-CA"/>
              </w:rPr>
              <w:t>I</w:t>
            </w:r>
          </w:p>
        </w:tc>
        <w:tc>
          <w:tcPr>
            <w:tcW w:w="4540" w:type="dxa"/>
            <w:hideMark/>
          </w:tcPr>
          <w:p w:rsidR="00DF6458" w:rsidRPr="00DF6458" w:rsidRDefault="00DF6458" w:rsidP="00DF6458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Prolonged exertion</w:t>
            </w:r>
          </w:p>
        </w:tc>
        <w:tc>
          <w:tcPr>
            <w:tcW w:w="2552" w:type="dxa"/>
            <w:vAlign w:val="center"/>
            <w:hideMark/>
          </w:tcPr>
          <w:p w:rsidR="00DF6458" w:rsidRPr="00DF6458" w:rsidRDefault="00DF6458" w:rsidP="005B6D9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None</w:t>
            </w:r>
          </w:p>
        </w:tc>
      </w:tr>
      <w:tr w:rsidR="00DF6458" w:rsidRPr="00DF6458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DF6458" w:rsidRPr="00DF6458" w:rsidRDefault="00DF6458" w:rsidP="005B6D95">
            <w:pPr>
              <w:pStyle w:val="NoSpacing"/>
              <w:jc w:val="center"/>
              <w:rPr>
                <w:lang w:eastAsia="en-CA"/>
              </w:rPr>
            </w:pPr>
            <w:r w:rsidRPr="00DF6458">
              <w:rPr>
                <w:lang w:eastAsia="en-CA"/>
              </w:rPr>
              <w:t>II</w:t>
            </w:r>
          </w:p>
        </w:tc>
        <w:tc>
          <w:tcPr>
            <w:tcW w:w="4540" w:type="dxa"/>
            <w:hideMark/>
          </w:tcPr>
          <w:p w:rsidR="00DF6458" w:rsidRPr="00DF6458" w:rsidRDefault="00DF6458" w:rsidP="00DF6458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Walking rapidly, uphill, after meals, in the cold, in the wind, under emotional stress, or only in a few hours after waking</w:t>
            </w:r>
          </w:p>
        </w:tc>
        <w:tc>
          <w:tcPr>
            <w:tcW w:w="2552" w:type="dxa"/>
            <w:vAlign w:val="center"/>
            <w:hideMark/>
          </w:tcPr>
          <w:p w:rsidR="00DF6458" w:rsidRPr="00DF6458" w:rsidRDefault="00DF6458" w:rsidP="005B6D95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Slight</w:t>
            </w:r>
          </w:p>
        </w:tc>
      </w:tr>
      <w:tr w:rsidR="00DF6458" w:rsidRPr="00DF6458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DF6458" w:rsidRPr="00DF6458" w:rsidRDefault="00DF6458" w:rsidP="005B6D95">
            <w:pPr>
              <w:pStyle w:val="NoSpacing"/>
              <w:jc w:val="center"/>
              <w:rPr>
                <w:lang w:eastAsia="en-CA"/>
              </w:rPr>
            </w:pPr>
            <w:r w:rsidRPr="00DF6458">
              <w:rPr>
                <w:lang w:eastAsia="en-CA"/>
              </w:rPr>
              <w:t>III</w:t>
            </w:r>
          </w:p>
        </w:tc>
        <w:tc>
          <w:tcPr>
            <w:tcW w:w="4540" w:type="dxa"/>
            <w:hideMark/>
          </w:tcPr>
          <w:p w:rsidR="00DF6458" w:rsidRPr="00DF6458" w:rsidRDefault="00DF6458" w:rsidP="00DF6458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Occurs on walking 1-2 blocks or 1 flight of stairs in normal conditions at normal pace</w:t>
            </w:r>
          </w:p>
        </w:tc>
        <w:tc>
          <w:tcPr>
            <w:tcW w:w="2552" w:type="dxa"/>
            <w:vAlign w:val="center"/>
            <w:hideMark/>
          </w:tcPr>
          <w:p w:rsidR="00DF6458" w:rsidRPr="00DF6458" w:rsidRDefault="00DF6458" w:rsidP="005B6D9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Marked</w:t>
            </w:r>
          </w:p>
        </w:tc>
      </w:tr>
      <w:tr w:rsidR="00DF6458" w:rsidRPr="00DF6458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DF6458" w:rsidRPr="00DF6458" w:rsidRDefault="00DF6458" w:rsidP="005B6D95">
            <w:pPr>
              <w:pStyle w:val="NoSpacing"/>
              <w:jc w:val="center"/>
              <w:rPr>
                <w:lang w:eastAsia="en-CA"/>
              </w:rPr>
            </w:pPr>
            <w:r w:rsidRPr="00DF6458">
              <w:rPr>
                <w:lang w:eastAsia="en-CA"/>
              </w:rPr>
              <w:t>IV</w:t>
            </w:r>
          </w:p>
        </w:tc>
        <w:tc>
          <w:tcPr>
            <w:tcW w:w="4540" w:type="dxa"/>
            <w:hideMark/>
          </w:tcPr>
          <w:p w:rsidR="00DF6458" w:rsidRPr="00DF6458" w:rsidRDefault="00DF6458" w:rsidP="00DF6458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Minimal of at rest</w:t>
            </w:r>
          </w:p>
        </w:tc>
        <w:tc>
          <w:tcPr>
            <w:tcW w:w="2552" w:type="dxa"/>
            <w:vAlign w:val="center"/>
            <w:hideMark/>
          </w:tcPr>
          <w:p w:rsidR="00DF6458" w:rsidRPr="00DF6458" w:rsidRDefault="00DF6458" w:rsidP="005B6D95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DF6458">
              <w:rPr>
                <w:lang w:eastAsia="en-CA"/>
              </w:rPr>
              <w:t>Severe</w:t>
            </w:r>
          </w:p>
        </w:tc>
      </w:tr>
    </w:tbl>
    <w:p w:rsidR="00DF6458" w:rsidRPr="00DF6458" w:rsidRDefault="00DF6458" w:rsidP="00DF6458">
      <w:pPr>
        <w:pStyle w:val="Heading3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DF6458">
        <w:rPr>
          <w:rFonts w:eastAsia="Times New Roman"/>
          <w:lang w:eastAsia="en-CA"/>
        </w:rPr>
        <w:t>Criteria for Unstable Angina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1951"/>
        <w:gridCol w:w="5812"/>
      </w:tblGrid>
      <w:tr w:rsidR="00DF6458" w:rsidRPr="00DF6458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bottom w:val="nil"/>
            </w:tcBorders>
            <w:vAlign w:val="center"/>
            <w:hideMark/>
          </w:tcPr>
          <w:p w:rsidR="00DF6458" w:rsidRPr="00DF6458" w:rsidRDefault="00DF6458" w:rsidP="005B6D95">
            <w:pPr>
              <w:pStyle w:val="NoSpacing"/>
              <w:jc w:val="center"/>
            </w:pPr>
            <w:r w:rsidRPr="00DF6458">
              <w:t>Rest Angina</w:t>
            </w:r>
          </w:p>
        </w:tc>
        <w:tc>
          <w:tcPr>
            <w:tcW w:w="5812" w:type="dxa"/>
            <w:tcBorders>
              <w:bottom w:val="nil"/>
            </w:tcBorders>
            <w:hideMark/>
          </w:tcPr>
          <w:p w:rsidR="00DF6458" w:rsidRPr="00DF6458" w:rsidRDefault="00DF6458" w:rsidP="00DF6458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6458">
              <w:t>Occurs at rest or with minimal exertion with prolonged duration (usually lasting &gt; 10 min)</w:t>
            </w:r>
          </w:p>
        </w:tc>
      </w:tr>
      <w:tr w:rsidR="00DF6458" w:rsidRPr="00DF6458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nil"/>
              <w:bottom w:val="nil"/>
            </w:tcBorders>
            <w:vAlign w:val="center"/>
            <w:hideMark/>
          </w:tcPr>
          <w:p w:rsidR="00DF6458" w:rsidRPr="00DF6458" w:rsidRDefault="00DF6458" w:rsidP="005B6D95">
            <w:pPr>
              <w:pStyle w:val="NoSpacing"/>
              <w:jc w:val="center"/>
            </w:pPr>
            <w:r w:rsidRPr="00DF6458">
              <w:lastRenderedPageBreak/>
              <w:t>New Onset Angina</w:t>
            </w:r>
          </w:p>
        </w:tc>
        <w:tc>
          <w:tcPr>
            <w:tcW w:w="5812" w:type="dxa"/>
            <w:tcBorders>
              <w:top w:val="nil"/>
              <w:bottom w:val="nil"/>
            </w:tcBorders>
            <w:hideMark/>
          </w:tcPr>
          <w:p w:rsidR="00DF6458" w:rsidRPr="00DF6458" w:rsidRDefault="00DF6458" w:rsidP="00DF6458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6458">
              <w:t>Severe angina (CCS Functional Class III or IV) within 2 months of presentation</w:t>
            </w:r>
          </w:p>
        </w:tc>
      </w:tr>
      <w:tr w:rsidR="00DF6458" w:rsidRPr="00DF6458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51" w:type="dxa"/>
            <w:tcBorders>
              <w:top w:val="nil"/>
            </w:tcBorders>
            <w:vAlign w:val="center"/>
            <w:hideMark/>
          </w:tcPr>
          <w:p w:rsidR="00DF6458" w:rsidRPr="00DF6458" w:rsidRDefault="00DF6458" w:rsidP="005B6D95">
            <w:pPr>
              <w:pStyle w:val="NoSpacing"/>
              <w:jc w:val="center"/>
            </w:pPr>
            <w:r w:rsidRPr="00DF6458">
              <w:t>Increasing Angina</w:t>
            </w:r>
          </w:p>
        </w:tc>
        <w:tc>
          <w:tcPr>
            <w:tcW w:w="5812" w:type="dxa"/>
            <w:tcBorders>
              <w:top w:val="nil"/>
            </w:tcBorders>
            <w:hideMark/>
          </w:tcPr>
          <w:p w:rsidR="00DF6458" w:rsidRPr="00DF6458" w:rsidRDefault="00DF6458" w:rsidP="00DF6458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6458">
              <w:t>Previously diagnosed angina that is occurring more frequently, longer in duration, or with lower threshold of activity over a period of time &lt; 4 weeks</w:t>
            </w:r>
          </w:p>
        </w:tc>
      </w:tr>
    </w:tbl>
    <w:p w:rsidR="00DF6458" w:rsidRPr="00DF6458" w:rsidRDefault="00DF6458" w:rsidP="00DF6458">
      <w:pPr>
        <w:pStyle w:val="Heading2"/>
      </w:pPr>
      <w:r w:rsidRPr="00DF6458">
        <w:t>Diagnosis</w:t>
      </w:r>
    </w:p>
    <w:p w:rsidR="00DF6458" w:rsidRPr="00DF6458" w:rsidRDefault="00DF6458" w:rsidP="005E7EAC">
      <w:pPr>
        <w:pStyle w:val="NoSpacing"/>
        <w:numPr>
          <w:ilvl w:val="0"/>
          <w:numId w:val="66"/>
        </w:numPr>
      </w:pPr>
      <w:r w:rsidRPr="00DF6458">
        <w:t>History</w:t>
      </w:r>
    </w:p>
    <w:p w:rsidR="00DF6458" w:rsidRPr="00DF6458" w:rsidRDefault="00DF6458" w:rsidP="005E7EAC">
      <w:pPr>
        <w:pStyle w:val="NoSpacing"/>
        <w:numPr>
          <w:ilvl w:val="0"/>
          <w:numId w:val="66"/>
        </w:numPr>
      </w:pPr>
      <w:r w:rsidRPr="00DF6458">
        <w:t>ECG Changes</w:t>
      </w:r>
    </w:p>
    <w:p w:rsidR="00DF6458" w:rsidRPr="00DF6458" w:rsidRDefault="00DF6458" w:rsidP="005E7EAC">
      <w:pPr>
        <w:pStyle w:val="NoSpacing"/>
        <w:numPr>
          <w:ilvl w:val="1"/>
          <w:numId w:val="66"/>
        </w:numPr>
      </w:pPr>
      <w:r w:rsidRPr="00DF6458">
        <w:t>ST elevation/depression</w:t>
      </w:r>
    </w:p>
    <w:p w:rsidR="00DF6458" w:rsidRPr="00DF6458" w:rsidRDefault="00DF6458" w:rsidP="005E7EAC">
      <w:pPr>
        <w:pStyle w:val="NoSpacing"/>
        <w:numPr>
          <w:ilvl w:val="1"/>
          <w:numId w:val="66"/>
        </w:numPr>
      </w:pPr>
      <w:r w:rsidRPr="00DF6458">
        <w:t>T wave inversion</w:t>
      </w:r>
    </w:p>
    <w:p w:rsidR="00DF6458" w:rsidRPr="00DF6458" w:rsidRDefault="00DF6458" w:rsidP="005E7EAC">
      <w:pPr>
        <w:pStyle w:val="NoSpacing"/>
        <w:numPr>
          <w:ilvl w:val="0"/>
          <w:numId w:val="66"/>
        </w:numPr>
      </w:pPr>
      <w:r w:rsidRPr="00DF6458">
        <w:t>Diagnostic Tests</w:t>
      </w:r>
    </w:p>
    <w:p w:rsidR="00DF6458" w:rsidRPr="00DF6458" w:rsidRDefault="00DF6458" w:rsidP="005E7EAC">
      <w:pPr>
        <w:pStyle w:val="NoSpacing"/>
        <w:numPr>
          <w:ilvl w:val="1"/>
          <w:numId w:val="66"/>
        </w:numPr>
      </w:pPr>
      <w:r w:rsidRPr="00DF6458">
        <w:t>Exercise stress test</w:t>
      </w:r>
    </w:p>
    <w:p w:rsidR="00DF6458" w:rsidRPr="00DF6458" w:rsidRDefault="00DF6458" w:rsidP="005E7EAC">
      <w:pPr>
        <w:pStyle w:val="NoSpacing"/>
        <w:numPr>
          <w:ilvl w:val="2"/>
          <w:numId w:val="66"/>
        </w:numPr>
      </w:pPr>
      <w:r w:rsidRPr="00DF6458">
        <w:t>Patient walks on a treadmill at differing speeds and elevation</w:t>
      </w:r>
    </w:p>
    <w:p w:rsidR="00DF6458" w:rsidRPr="00DF6458" w:rsidRDefault="00DF6458" w:rsidP="005E7EAC">
      <w:pPr>
        <w:pStyle w:val="NoSpacing"/>
        <w:numPr>
          <w:ilvl w:val="1"/>
          <w:numId w:val="66"/>
        </w:numPr>
      </w:pPr>
      <w:r w:rsidRPr="00DF6458">
        <w:t>Heart rate and ECG is monitored and patient monitored for pain</w:t>
      </w:r>
    </w:p>
    <w:p w:rsidR="00DF6458" w:rsidRPr="00DF6458" w:rsidRDefault="00DF6458" w:rsidP="005E7EAC">
      <w:pPr>
        <w:pStyle w:val="NoSpacing"/>
        <w:numPr>
          <w:ilvl w:val="1"/>
          <w:numId w:val="66"/>
        </w:numPr>
      </w:pPr>
      <w:r w:rsidRPr="00DF6458">
        <w:t>Myocardial Perfusion Imaging</w:t>
      </w:r>
    </w:p>
    <w:p w:rsidR="00DF6458" w:rsidRPr="00DF6458" w:rsidRDefault="00DF6458" w:rsidP="005E7EAC">
      <w:pPr>
        <w:pStyle w:val="NoSpacing"/>
        <w:numPr>
          <w:ilvl w:val="2"/>
          <w:numId w:val="66"/>
        </w:numPr>
      </w:pPr>
      <w:r w:rsidRPr="00DF6458">
        <w:t>Nuclear medicine scan</w:t>
      </w:r>
    </w:p>
    <w:p w:rsidR="00DF6458" w:rsidRPr="00DF6458" w:rsidRDefault="00DF6458" w:rsidP="005E7EAC">
      <w:pPr>
        <w:pStyle w:val="NoSpacing"/>
        <w:numPr>
          <w:ilvl w:val="2"/>
          <w:numId w:val="66"/>
        </w:numPr>
      </w:pPr>
      <w:r w:rsidRPr="00DF6458">
        <w:t>99mTc-sestamibi: radioactive lipophilic cation</w:t>
      </w:r>
    </w:p>
    <w:p w:rsidR="00DF6458" w:rsidRPr="00DF6458" w:rsidRDefault="00DF6458" w:rsidP="005E7EAC">
      <w:pPr>
        <w:pStyle w:val="NoSpacing"/>
        <w:numPr>
          <w:ilvl w:val="2"/>
          <w:numId w:val="66"/>
        </w:numPr>
      </w:pPr>
      <w:r w:rsidRPr="00DF6458">
        <w:t>Image heart at rest and during stress</w:t>
      </w:r>
    </w:p>
    <w:p w:rsidR="00DF6458" w:rsidRPr="00DF6458" w:rsidRDefault="00DF6458" w:rsidP="005E7EAC">
      <w:pPr>
        <w:pStyle w:val="NoSpacing"/>
        <w:numPr>
          <w:ilvl w:val="1"/>
          <w:numId w:val="66"/>
        </w:numPr>
      </w:pPr>
      <w:r w:rsidRPr="00DF6458">
        <w:t>Stress Echocardiography</w:t>
      </w:r>
    </w:p>
    <w:p w:rsidR="00DF6458" w:rsidRPr="00DF6458" w:rsidRDefault="00DF6458" w:rsidP="005E7EAC">
      <w:pPr>
        <w:pStyle w:val="NoSpacing"/>
        <w:numPr>
          <w:ilvl w:val="2"/>
          <w:numId w:val="66"/>
        </w:numPr>
      </w:pPr>
      <w:r w:rsidRPr="00DF6458">
        <w:t>Transthoracic echocardiography (ultrasound)</w:t>
      </w:r>
    </w:p>
    <w:p w:rsidR="00DF6458" w:rsidRPr="00DF6458" w:rsidRDefault="00DF6458" w:rsidP="005E7EAC">
      <w:pPr>
        <w:pStyle w:val="NoSpacing"/>
        <w:numPr>
          <w:ilvl w:val="2"/>
          <w:numId w:val="66"/>
        </w:numPr>
      </w:pPr>
      <w:r w:rsidRPr="00DF6458">
        <w:t>No radiation exposure</w:t>
      </w:r>
    </w:p>
    <w:p w:rsidR="00DF6458" w:rsidRPr="00DF6458" w:rsidRDefault="00DF6458" w:rsidP="005E7EAC">
      <w:pPr>
        <w:pStyle w:val="NoSpacing"/>
        <w:numPr>
          <w:ilvl w:val="2"/>
          <w:numId w:val="66"/>
        </w:numPr>
      </w:pPr>
      <w:r w:rsidRPr="00DF6458">
        <w:t>Image heart at rest and under stress</w:t>
      </w:r>
    </w:p>
    <w:p w:rsidR="00DF6458" w:rsidRPr="00DF6458" w:rsidRDefault="00DF6458" w:rsidP="005E7EAC">
      <w:pPr>
        <w:pStyle w:val="NoSpacing"/>
        <w:numPr>
          <w:ilvl w:val="1"/>
          <w:numId w:val="66"/>
        </w:numPr>
      </w:pPr>
      <w:r w:rsidRPr="00DF6458">
        <w:t>Coronary Angiography</w:t>
      </w:r>
    </w:p>
    <w:p w:rsidR="00DF6458" w:rsidRPr="00DF6458" w:rsidRDefault="00DF6458" w:rsidP="005E7EAC">
      <w:pPr>
        <w:pStyle w:val="NoSpacing"/>
        <w:numPr>
          <w:ilvl w:val="2"/>
          <w:numId w:val="66"/>
        </w:numPr>
      </w:pPr>
      <w:r w:rsidRPr="00DF6458">
        <w:t>Gold standard</w:t>
      </w:r>
    </w:p>
    <w:p w:rsidR="00DF6458" w:rsidRPr="00DF6458" w:rsidRDefault="00DF6458" w:rsidP="005E7EAC">
      <w:pPr>
        <w:pStyle w:val="NoSpacing"/>
        <w:numPr>
          <w:ilvl w:val="2"/>
          <w:numId w:val="66"/>
        </w:numPr>
      </w:pPr>
      <w:r w:rsidRPr="00DF6458">
        <w:t>Inject contrast dye into body via femoral or radial artery</w:t>
      </w:r>
    </w:p>
    <w:p w:rsidR="00DF6458" w:rsidRDefault="00DF6458" w:rsidP="005E7EAC">
      <w:pPr>
        <w:pStyle w:val="NoSpacing"/>
        <w:numPr>
          <w:ilvl w:val="2"/>
          <w:numId w:val="66"/>
        </w:numPr>
      </w:pPr>
      <w:r w:rsidRPr="00DF6458">
        <w:t>Invasive procedure</w:t>
      </w:r>
    </w:p>
    <w:p w:rsidR="00630169" w:rsidRDefault="00630169" w:rsidP="00630169">
      <w:pPr>
        <w:pStyle w:val="Heading1"/>
      </w:pPr>
      <w:r>
        <w:t>Treatment/Prevention</w:t>
      </w:r>
    </w:p>
    <w:p w:rsidR="005220C5" w:rsidRPr="005220C5" w:rsidRDefault="00630169" w:rsidP="005220C5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t> </w:t>
      </w:r>
      <w:r w:rsidR="005220C5" w:rsidRPr="005220C5">
        <w:rPr>
          <w:rFonts w:eastAsia="Times New Roman"/>
          <w:lang w:eastAsia="en-CA"/>
        </w:rPr>
        <w:t>Goals of Therapy</w:t>
      </w:r>
    </w:p>
    <w:p w:rsidR="005220C5" w:rsidRPr="005220C5" w:rsidRDefault="005220C5" w:rsidP="005E7EAC">
      <w:pPr>
        <w:pStyle w:val="NoSpacing"/>
        <w:numPr>
          <w:ilvl w:val="0"/>
          <w:numId w:val="6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5220C5">
        <w:rPr>
          <w:lang w:eastAsia="en-CA"/>
        </w:rPr>
        <w:t>Prevent mortality</w:t>
      </w:r>
    </w:p>
    <w:p w:rsidR="005220C5" w:rsidRPr="005220C5" w:rsidRDefault="005220C5" w:rsidP="005E7EAC">
      <w:pPr>
        <w:pStyle w:val="NoSpacing"/>
        <w:numPr>
          <w:ilvl w:val="0"/>
          <w:numId w:val="6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5220C5">
        <w:rPr>
          <w:lang w:eastAsia="en-CA"/>
        </w:rPr>
        <w:t>Prevent morbidity (e.g. Major Adverse Coronary Event)</w:t>
      </w:r>
    </w:p>
    <w:p w:rsidR="005220C5" w:rsidRPr="005220C5" w:rsidRDefault="005220C5" w:rsidP="005E7EAC">
      <w:pPr>
        <w:pStyle w:val="NoSpacing"/>
        <w:numPr>
          <w:ilvl w:val="0"/>
          <w:numId w:val="6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5220C5">
        <w:rPr>
          <w:lang w:eastAsia="en-CA"/>
        </w:rPr>
        <w:t>Reduce/eliminate symptoms</w:t>
      </w:r>
    </w:p>
    <w:p w:rsidR="005220C5" w:rsidRPr="005220C5" w:rsidRDefault="005220C5" w:rsidP="005E7EAC">
      <w:pPr>
        <w:pStyle w:val="NoSpacing"/>
        <w:numPr>
          <w:ilvl w:val="0"/>
          <w:numId w:val="6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5220C5">
        <w:rPr>
          <w:lang w:eastAsia="en-CA"/>
        </w:rPr>
        <w:t>Prevent symptoms</w:t>
      </w:r>
    </w:p>
    <w:p w:rsidR="005220C5" w:rsidRPr="005220C5" w:rsidRDefault="005220C5" w:rsidP="005E7EAC">
      <w:pPr>
        <w:pStyle w:val="NoSpacing"/>
        <w:numPr>
          <w:ilvl w:val="0"/>
          <w:numId w:val="6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5220C5">
        <w:rPr>
          <w:lang w:eastAsia="en-CA"/>
        </w:rPr>
        <w:t>To improve quality of life</w:t>
      </w:r>
    </w:p>
    <w:p w:rsidR="005220C5" w:rsidRPr="005220C5" w:rsidRDefault="005220C5" w:rsidP="005220C5">
      <w:pPr>
        <w:pStyle w:val="Heading2"/>
      </w:pPr>
      <w:r w:rsidRPr="005220C5">
        <w:t>Non-Pharmacological Therapy</w:t>
      </w:r>
    </w:p>
    <w:p w:rsidR="005220C5" w:rsidRDefault="005220C5" w:rsidP="005220C5">
      <w:pPr>
        <w:pStyle w:val="Heading3"/>
      </w:pPr>
      <w:r w:rsidRPr="005220C5">
        <w:t>Avoid precipitating factors</w:t>
      </w:r>
    </w:p>
    <w:p w:rsidR="005220C5" w:rsidRDefault="005220C5" w:rsidP="005E7EAC">
      <w:pPr>
        <w:pStyle w:val="NoSpacing"/>
        <w:numPr>
          <w:ilvl w:val="0"/>
          <w:numId w:val="67"/>
        </w:numPr>
      </w:pPr>
      <w:r>
        <w:t>See provoking factors in “Chest Pain Caused by Angina”</w:t>
      </w:r>
    </w:p>
    <w:p w:rsidR="005220C5" w:rsidRPr="005220C5" w:rsidRDefault="004F7276" w:rsidP="005E7EAC">
      <w:pPr>
        <w:pStyle w:val="NoSpacing"/>
        <w:numPr>
          <w:ilvl w:val="0"/>
          <w:numId w:val="67"/>
        </w:numPr>
      </w:pPr>
      <w:r>
        <w:t>E</w:t>
      </w:r>
      <w:r w:rsidR="005220C5">
        <w:t>xamples: exercise, strenuous work, drugs, etc.</w:t>
      </w:r>
    </w:p>
    <w:p w:rsidR="005220C5" w:rsidRPr="005220C5" w:rsidRDefault="005220C5" w:rsidP="005220C5">
      <w:pPr>
        <w:pStyle w:val="Heading3"/>
      </w:pPr>
      <w:r w:rsidRPr="005220C5">
        <w:t>Lifestyle Modifications</w:t>
      </w:r>
    </w:p>
    <w:p w:rsidR="005220C5" w:rsidRPr="005220C5" w:rsidRDefault="005220C5" w:rsidP="005E7EAC">
      <w:pPr>
        <w:pStyle w:val="NoSpacing"/>
        <w:numPr>
          <w:ilvl w:val="0"/>
          <w:numId w:val="68"/>
        </w:numPr>
      </w:pPr>
      <w:r w:rsidRPr="005220C5">
        <w:t>Smoking cessation</w:t>
      </w:r>
    </w:p>
    <w:p w:rsidR="005220C5" w:rsidRPr="005220C5" w:rsidRDefault="005220C5" w:rsidP="005E7EAC">
      <w:pPr>
        <w:pStyle w:val="NoSpacing"/>
        <w:numPr>
          <w:ilvl w:val="0"/>
          <w:numId w:val="68"/>
        </w:numPr>
      </w:pPr>
      <w:r w:rsidRPr="005220C5">
        <w:t>Healthy diet</w:t>
      </w:r>
    </w:p>
    <w:p w:rsidR="005220C5" w:rsidRPr="005220C5" w:rsidRDefault="005220C5" w:rsidP="005E7EAC">
      <w:pPr>
        <w:pStyle w:val="NoSpacing"/>
        <w:numPr>
          <w:ilvl w:val="0"/>
          <w:numId w:val="68"/>
        </w:numPr>
      </w:pPr>
      <w:r w:rsidRPr="005220C5">
        <w:t>Daily exercise</w:t>
      </w:r>
    </w:p>
    <w:p w:rsidR="005220C5" w:rsidRPr="005220C5" w:rsidRDefault="005220C5" w:rsidP="005E7EAC">
      <w:pPr>
        <w:pStyle w:val="NoSpacing"/>
        <w:numPr>
          <w:ilvl w:val="0"/>
          <w:numId w:val="68"/>
        </w:numPr>
      </w:pPr>
      <w:r w:rsidRPr="005220C5">
        <w:t>Weight management</w:t>
      </w:r>
    </w:p>
    <w:p w:rsidR="005220C5" w:rsidRPr="005220C5" w:rsidRDefault="005220C5" w:rsidP="005220C5">
      <w:pPr>
        <w:pStyle w:val="Heading3"/>
      </w:pPr>
      <w:r w:rsidRPr="005220C5">
        <w:t>Coronary Revascularization</w:t>
      </w:r>
    </w:p>
    <w:p w:rsidR="005220C5" w:rsidRPr="005220C5" w:rsidRDefault="005220C5" w:rsidP="005E7EAC">
      <w:pPr>
        <w:pStyle w:val="NoSpacing"/>
        <w:numPr>
          <w:ilvl w:val="0"/>
          <w:numId w:val="69"/>
        </w:numPr>
      </w:pPr>
      <w:r w:rsidRPr="005220C5">
        <w:t>Coronary Artery Bypass Graft (CABG) Surgery</w:t>
      </w:r>
    </w:p>
    <w:p w:rsidR="005220C5" w:rsidRPr="005220C5" w:rsidRDefault="005220C5" w:rsidP="005E7EAC">
      <w:pPr>
        <w:pStyle w:val="NoSpacing"/>
        <w:numPr>
          <w:ilvl w:val="1"/>
          <w:numId w:val="69"/>
        </w:numPr>
      </w:pPr>
      <w:r>
        <w:lastRenderedPageBreak/>
        <w:t>An additional blood vessel is grafted onto the coronary artery to bypass the blockage</w:t>
      </w:r>
    </w:p>
    <w:p w:rsidR="005220C5" w:rsidRPr="005220C5" w:rsidRDefault="005220C5" w:rsidP="005E7EAC">
      <w:pPr>
        <w:pStyle w:val="NoSpacing"/>
        <w:numPr>
          <w:ilvl w:val="0"/>
          <w:numId w:val="69"/>
        </w:numPr>
      </w:pPr>
      <w:r w:rsidRPr="005220C5">
        <w:t>Three Types</w:t>
      </w:r>
    </w:p>
    <w:p w:rsidR="005220C5" w:rsidRPr="005220C5" w:rsidRDefault="005220C5" w:rsidP="005E7EAC">
      <w:pPr>
        <w:pStyle w:val="NoSpacing"/>
        <w:numPr>
          <w:ilvl w:val="1"/>
          <w:numId w:val="69"/>
        </w:numPr>
      </w:pPr>
      <w:r w:rsidRPr="005220C5">
        <w:t>Internal artery</w:t>
      </w:r>
    </w:p>
    <w:p w:rsidR="005220C5" w:rsidRPr="005220C5" w:rsidRDefault="005220C5" w:rsidP="005E7EAC">
      <w:pPr>
        <w:pStyle w:val="NoSpacing"/>
        <w:numPr>
          <w:ilvl w:val="1"/>
          <w:numId w:val="69"/>
        </w:numPr>
      </w:pPr>
      <w:r w:rsidRPr="005220C5">
        <w:t>Saphenous vein graft</w:t>
      </w:r>
    </w:p>
    <w:p w:rsidR="005220C5" w:rsidRPr="005220C5" w:rsidRDefault="005220C5" w:rsidP="005E7EAC">
      <w:pPr>
        <w:pStyle w:val="NoSpacing"/>
        <w:numPr>
          <w:ilvl w:val="1"/>
          <w:numId w:val="69"/>
        </w:numPr>
      </w:pPr>
      <w:r w:rsidRPr="005220C5">
        <w:t>Arterial graft</w:t>
      </w:r>
    </w:p>
    <w:p w:rsidR="005220C5" w:rsidRPr="005220C5" w:rsidRDefault="005220C5" w:rsidP="005220C5">
      <w:pPr>
        <w:pStyle w:val="Heading3"/>
      </w:pPr>
      <w:r w:rsidRPr="005220C5">
        <w:t>Percutaneous Coronary Intervention (PCI)</w:t>
      </w:r>
    </w:p>
    <w:p w:rsidR="005220C5" w:rsidRDefault="005220C5" w:rsidP="005E7EAC">
      <w:pPr>
        <w:pStyle w:val="NoSpacing"/>
        <w:numPr>
          <w:ilvl w:val="0"/>
          <w:numId w:val="69"/>
        </w:numPr>
      </w:pPr>
      <w:r>
        <w:t>Process</w:t>
      </w:r>
    </w:p>
    <w:p w:rsidR="005220C5" w:rsidRDefault="005220C5" w:rsidP="005E7EAC">
      <w:pPr>
        <w:pStyle w:val="NoSpacing"/>
        <w:numPr>
          <w:ilvl w:val="1"/>
          <w:numId w:val="69"/>
        </w:numPr>
      </w:pPr>
      <w:r>
        <w:t>Catheter is inserted into blockage to break it up</w:t>
      </w:r>
    </w:p>
    <w:p w:rsidR="005220C5" w:rsidRDefault="005220C5" w:rsidP="005E7EAC">
      <w:pPr>
        <w:pStyle w:val="NoSpacing"/>
        <w:numPr>
          <w:ilvl w:val="1"/>
          <w:numId w:val="69"/>
        </w:numPr>
      </w:pPr>
      <w:r>
        <w:t>Balloon is inflated to expand stent</w:t>
      </w:r>
    </w:p>
    <w:p w:rsidR="005220C5" w:rsidRPr="005220C5" w:rsidRDefault="005220C5" w:rsidP="005E7EAC">
      <w:pPr>
        <w:pStyle w:val="NoSpacing"/>
        <w:numPr>
          <w:ilvl w:val="1"/>
          <w:numId w:val="69"/>
        </w:numPr>
      </w:pPr>
      <w:r>
        <w:t>Balloon deflates and catheter is removed; stent remains in place</w:t>
      </w:r>
    </w:p>
    <w:p w:rsidR="005220C5" w:rsidRPr="005220C5" w:rsidRDefault="005220C5" w:rsidP="005E7EAC">
      <w:pPr>
        <w:pStyle w:val="NoSpacing"/>
        <w:numPr>
          <w:ilvl w:val="0"/>
          <w:numId w:val="69"/>
        </w:numPr>
      </w:pPr>
      <w:r>
        <w:t>Types of Stents</w:t>
      </w:r>
    </w:p>
    <w:p w:rsidR="005220C5" w:rsidRPr="005220C5" w:rsidRDefault="005220C5" w:rsidP="005E7EAC">
      <w:pPr>
        <w:pStyle w:val="NoSpacing"/>
        <w:numPr>
          <w:ilvl w:val="1"/>
          <w:numId w:val="69"/>
        </w:numPr>
      </w:pPr>
      <w:r w:rsidRPr="005220C5">
        <w:t>Bare-metal stent</w:t>
      </w:r>
    </w:p>
    <w:p w:rsidR="005220C5" w:rsidRDefault="005220C5" w:rsidP="005E7EAC">
      <w:pPr>
        <w:pStyle w:val="NoSpacing"/>
        <w:numPr>
          <w:ilvl w:val="1"/>
          <w:numId w:val="69"/>
        </w:numPr>
      </w:pPr>
      <w:r w:rsidRPr="005220C5">
        <w:t>Drug-eluting stent</w:t>
      </w:r>
    </w:p>
    <w:p w:rsidR="005220C5" w:rsidRDefault="005220C5" w:rsidP="005E7EAC">
      <w:pPr>
        <w:pStyle w:val="NoSpacing"/>
        <w:numPr>
          <w:ilvl w:val="0"/>
          <w:numId w:val="69"/>
        </w:numPr>
      </w:pPr>
      <w:r>
        <w:t>Efficacy – COURAGE Trial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2549"/>
        <w:gridCol w:w="5844"/>
      </w:tblGrid>
      <w:tr w:rsidR="005220C5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5220C5" w:rsidRDefault="005220C5" w:rsidP="005B6D95">
            <w:pPr>
              <w:pStyle w:val="NoSpacing"/>
              <w:jc w:val="center"/>
            </w:pPr>
            <w:r>
              <w:t>Patient</w:t>
            </w:r>
          </w:p>
        </w:tc>
        <w:tc>
          <w:tcPr>
            <w:tcW w:w="0" w:type="auto"/>
          </w:tcPr>
          <w:p w:rsidR="005220C5" w:rsidRDefault="005220C5" w:rsidP="005220C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 = 2,287 with CAD</w:t>
            </w:r>
          </w:p>
        </w:tc>
      </w:tr>
      <w:tr w:rsidR="005220C5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5220C5" w:rsidRDefault="005220C5" w:rsidP="005B6D95">
            <w:pPr>
              <w:pStyle w:val="NoSpacing"/>
              <w:jc w:val="center"/>
            </w:pPr>
            <w:r>
              <w:t>Intervention/Comparison</w:t>
            </w:r>
          </w:p>
        </w:tc>
        <w:tc>
          <w:tcPr>
            <w:tcW w:w="0" w:type="auto"/>
          </w:tcPr>
          <w:p w:rsidR="005220C5" w:rsidRDefault="005220C5" w:rsidP="005220C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PCI vs. medical management</w:t>
            </w:r>
          </w:p>
        </w:tc>
      </w:tr>
      <w:tr w:rsidR="005220C5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5220C5" w:rsidRDefault="005220C5" w:rsidP="005B6D95">
            <w:pPr>
              <w:pStyle w:val="NoSpacing"/>
              <w:jc w:val="center"/>
            </w:pPr>
            <w:r>
              <w:t>Outcome</w:t>
            </w:r>
          </w:p>
        </w:tc>
        <w:tc>
          <w:tcPr>
            <w:tcW w:w="0" w:type="auto"/>
          </w:tcPr>
          <w:p w:rsidR="005220C5" w:rsidRDefault="005220C5" w:rsidP="005220C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 difference in survival between medical management vs. PCI</w:t>
            </w:r>
          </w:p>
        </w:tc>
      </w:tr>
    </w:tbl>
    <w:p w:rsidR="005220C5" w:rsidRDefault="005220C5" w:rsidP="005220C5">
      <w:pPr>
        <w:pStyle w:val="Heading2"/>
      </w:pPr>
      <w:r>
        <w:t>Pharmacological Therapy</w:t>
      </w:r>
    </w:p>
    <w:p w:rsidR="005220C5" w:rsidRDefault="00783FE2" w:rsidP="005220C5">
      <w:pPr>
        <w:pStyle w:val="Heading3"/>
      </w:pPr>
      <w:r>
        <w:t>Summary of Recommendations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2235"/>
        <w:gridCol w:w="1417"/>
        <w:gridCol w:w="1843"/>
        <w:gridCol w:w="1035"/>
        <w:gridCol w:w="2083"/>
        <w:gridCol w:w="871"/>
        <w:gridCol w:w="1433"/>
      </w:tblGrid>
      <w:tr w:rsidR="00885A11" w:rsidRPr="00783FE2" w:rsidTr="005B6D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vAlign w:val="center"/>
            <w:hideMark/>
          </w:tcPr>
          <w:p w:rsidR="00783FE2" w:rsidRPr="00783FE2" w:rsidRDefault="00783FE2" w:rsidP="005B6D95">
            <w:pPr>
              <w:pStyle w:val="NoSpacing"/>
              <w:jc w:val="center"/>
            </w:pPr>
          </w:p>
        </w:tc>
        <w:tc>
          <w:tcPr>
            <w:tcW w:w="1417" w:type="dxa"/>
            <w:hideMark/>
          </w:tcPr>
          <w:p w:rsidR="00783FE2" w:rsidRPr="00783FE2" w:rsidRDefault="00CB7632" w:rsidP="004F7276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Antiplatelets</w:t>
            </w:r>
          </w:p>
        </w:tc>
        <w:tc>
          <w:tcPr>
            <w:tcW w:w="1843" w:type="dxa"/>
            <w:hideMark/>
          </w:tcPr>
          <w:p w:rsidR="00783FE2" w:rsidRPr="00783FE2" w:rsidRDefault="00783FE2" w:rsidP="004F7276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83FE2">
              <w:t>ACEI/ARB</w:t>
            </w:r>
          </w:p>
        </w:tc>
        <w:tc>
          <w:tcPr>
            <w:tcW w:w="1035" w:type="dxa"/>
            <w:hideMark/>
          </w:tcPr>
          <w:p w:rsidR="00783FE2" w:rsidRPr="00783FE2" w:rsidRDefault="00783FE2" w:rsidP="004F7276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83FE2">
              <w:t>Statin</w:t>
            </w:r>
          </w:p>
        </w:tc>
        <w:tc>
          <w:tcPr>
            <w:tcW w:w="2083" w:type="dxa"/>
            <w:hideMark/>
          </w:tcPr>
          <w:p w:rsidR="00783FE2" w:rsidRPr="00783FE2" w:rsidRDefault="00783FE2" w:rsidP="004F7276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theme="minorHAnsi"/>
              </w:rPr>
              <w:t>β</w:t>
            </w:r>
            <w:r w:rsidRPr="00783FE2">
              <w:t>B</w:t>
            </w:r>
          </w:p>
        </w:tc>
        <w:tc>
          <w:tcPr>
            <w:tcW w:w="871" w:type="dxa"/>
            <w:hideMark/>
          </w:tcPr>
          <w:p w:rsidR="00783FE2" w:rsidRPr="00783FE2" w:rsidRDefault="00783FE2" w:rsidP="004F7276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83FE2">
              <w:t>CCB</w:t>
            </w:r>
          </w:p>
        </w:tc>
        <w:tc>
          <w:tcPr>
            <w:tcW w:w="1433" w:type="dxa"/>
            <w:hideMark/>
          </w:tcPr>
          <w:p w:rsidR="00783FE2" w:rsidRPr="00783FE2" w:rsidRDefault="00783FE2" w:rsidP="004F7276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83FE2">
              <w:t>Nitrate</w:t>
            </w:r>
          </w:p>
        </w:tc>
      </w:tr>
      <w:tr w:rsidR="00885A11" w:rsidRPr="00783FE2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vAlign w:val="center"/>
          </w:tcPr>
          <w:p w:rsidR="00CB7632" w:rsidRPr="00783FE2" w:rsidRDefault="00CB7632" w:rsidP="005B6D95">
            <w:pPr>
              <w:pStyle w:val="NoSpacing"/>
              <w:jc w:val="center"/>
            </w:pPr>
            <w:r>
              <w:t>Agents</w:t>
            </w:r>
          </w:p>
        </w:tc>
        <w:tc>
          <w:tcPr>
            <w:tcW w:w="1417" w:type="dxa"/>
          </w:tcPr>
          <w:p w:rsidR="00CB7632" w:rsidRPr="005A11A3" w:rsidRDefault="00CB7632" w:rsidP="00783FE2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8"/>
              </w:rPr>
            </w:pPr>
            <w:r w:rsidRPr="005A11A3">
              <w:rPr>
                <w:sz w:val="16"/>
                <w:szCs w:val="18"/>
              </w:rPr>
              <w:t>ASA 75-162mg daily</w:t>
            </w:r>
          </w:p>
        </w:tc>
        <w:tc>
          <w:tcPr>
            <w:tcW w:w="1843" w:type="dxa"/>
          </w:tcPr>
          <w:p w:rsidR="00CB7632" w:rsidRPr="005A11A3" w:rsidRDefault="00CB7632" w:rsidP="00783FE2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8"/>
              </w:rPr>
            </w:pPr>
            <w:r w:rsidRPr="005A11A3">
              <w:rPr>
                <w:sz w:val="16"/>
                <w:szCs w:val="18"/>
              </w:rPr>
              <w:t>Perindopril 2-8mg daily</w:t>
            </w:r>
          </w:p>
          <w:p w:rsidR="00CB7632" w:rsidRPr="005A11A3" w:rsidRDefault="00CB7632" w:rsidP="00783FE2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8"/>
              </w:rPr>
            </w:pPr>
            <w:r w:rsidRPr="005A11A3">
              <w:rPr>
                <w:sz w:val="16"/>
                <w:szCs w:val="18"/>
              </w:rPr>
              <w:t>Coversyl 1.25-20mg daily</w:t>
            </w:r>
          </w:p>
          <w:p w:rsidR="00CB7632" w:rsidRPr="005A11A3" w:rsidRDefault="00CB7632" w:rsidP="00783FE2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8"/>
              </w:rPr>
            </w:pPr>
            <w:r w:rsidRPr="005A11A3">
              <w:rPr>
                <w:sz w:val="16"/>
                <w:szCs w:val="18"/>
              </w:rPr>
              <w:t>Telmisartan 80mg daily*</w:t>
            </w:r>
          </w:p>
        </w:tc>
        <w:tc>
          <w:tcPr>
            <w:tcW w:w="1035" w:type="dxa"/>
          </w:tcPr>
          <w:p w:rsidR="00CB7632" w:rsidRPr="005A11A3" w:rsidRDefault="00CB7632" w:rsidP="00783FE2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8"/>
              </w:rPr>
            </w:pPr>
            <w:r w:rsidRPr="005A11A3">
              <w:rPr>
                <w:sz w:val="16"/>
                <w:szCs w:val="18"/>
              </w:rPr>
              <w:t xml:space="preserve">See dyslipidemia </w:t>
            </w:r>
            <w:r w:rsidR="004F7276" w:rsidRPr="005A11A3">
              <w:rPr>
                <w:sz w:val="16"/>
                <w:szCs w:val="18"/>
              </w:rPr>
              <w:t>guidelines</w:t>
            </w:r>
          </w:p>
        </w:tc>
        <w:tc>
          <w:tcPr>
            <w:tcW w:w="2083" w:type="dxa"/>
          </w:tcPr>
          <w:p w:rsidR="005A11A3" w:rsidRPr="005A11A3" w:rsidRDefault="005A11A3" w:rsidP="005A11A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8"/>
              </w:rPr>
            </w:pPr>
            <w:r w:rsidRPr="005A11A3">
              <w:rPr>
                <w:sz w:val="16"/>
                <w:szCs w:val="18"/>
              </w:rPr>
              <w:t>Atenolol 12.5-100mg daily</w:t>
            </w:r>
          </w:p>
          <w:p w:rsidR="005A11A3" w:rsidRPr="005A11A3" w:rsidRDefault="005A11A3" w:rsidP="005A11A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8"/>
              </w:rPr>
            </w:pPr>
            <w:r w:rsidRPr="005A11A3">
              <w:rPr>
                <w:sz w:val="16"/>
                <w:szCs w:val="18"/>
              </w:rPr>
              <w:t>bisoprolol 2.5-10mg daily</w:t>
            </w:r>
          </w:p>
          <w:p w:rsidR="005A11A3" w:rsidRPr="005A11A3" w:rsidRDefault="005A11A3" w:rsidP="005A11A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8"/>
              </w:rPr>
            </w:pPr>
            <w:r w:rsidRPr="005A11A3">
              <w:rPr>
                <w:sz w:val="16"/>
                <w:szCs w:val="18"/>
              </w:rPr>
              <w:t>Metoprolol 12.5-100mg BID</w:t>
            </w:r>
          </w:p>
          <w:p w:rsidR="00CB7632" w:rsidRPr="005A11A3" w:rsidRDefault="00CB7632" w:rsidP="00783FE2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8"/>
              </w:rPr>
            </w:pPr>
          </w:p>
        </w:tc>
        <w:tc>
          <w:tcPr>
            <w:tcW w:w="871" w:type="dxa"/>
          </w:tcPr>
          <w:p w:rsidR="00CB7632" w:rsidRPr="005A11A3" w:rsidRDefault="005A11A3" w:rsidP="00783FE2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8"/>
              </w:rPr>
            </w:pPr>
            <w:r w:rsidRPr="005A11A3">
              <w:rPr>
                <w:sz w:val="16"/>
                <w:szCs w:val="18"/>
              </w:rPr>
              <w:t xml:space="preserve">Any agent except </w:t>
            </w:r>
            <w:r w:rsidR="00885A11">
              <w:rPr>
                <w:sz w:val="16"/>
                <w:szCs w:val="18"/>
              </w:rPr>
              <w:t xml:space="preserve"> IR </w:t>
            </w:r>
            <w:r w:rsidRPr="005A11A3">
              <w:rPr>
                <w:sz w:val="16"/>
                <w:szCs w:val="18"/>
              </w:rPr>
              <w:t>nifedipine</w:t>
            </w:r>
          </w:p>
        </w:tc>
        <w:tc>
          <w:tcPr>
            <w:tcW w:w="1433" w:type="dxa"/>
          </w:tcPr>
          <w:p w:rsidR="00CB7632" w:rsidRDefault="004F7276" w:rsidP="004F7276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Short acting for acute treatment</w:t>
            </w:r>
          </w:p>
          <w:p w:rsidR="004F7276" w:rsidRPr="005A11A3" w:rsidRDefault="004F7276" w:rsidP="004F7276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Long acting for prevention</w:t>
            </w:r>
          </w:p>
        </w:tc>
      </w:tr>
      <w:tr w:rsidR="005A11A3" w:rsidRPr="00783FE2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vAlign w:val="center"/>
            <w:hideMark/>
          </w:tcPr>
          <w:p w:rsidR="00783FE2" w:rsidRPr="00783FE2" w:rsidRDefault="00783FE2" w:rsidP="005B6D95">
            <w:pPr>
              <w:pStyle w:val="NoSpacing"/>
              <w:jc w:val="center"/>
            </w:pPr>
            <w:r w:rsidRPr="00783FE2">
              <w:t xml:space="preserve">Prevent </w:t>
            </w:r>
            <w:r>
              <w:t>M</w:t>
            </w:r>
            <w:r w:rsidRPr="00783FE2">
              <w:t>ortality</w:t>
            </w:r>
          </w:p>
        </w:tc>
        <w:tc>
          <w:tcPr>
            <w:tcW w:w="1417" w:type="dxa"/>
            <w:hideMark/>
          </w:tcPr>
          <w:p w:rsidR="00783FE2" w:rsidRPr="00783FE2" w:rsidRDefault="00783FE2" w:rsidP="00783FE2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</w:rPr>
            </w:pPr>
            <w:r w:rsidRPr="00783FE2">
              <w:rPr>
                <w:sz w:val="32"/>
              </w:rPr>
              <w:t>X</w:t>
            </w:r>
          </w:p>
        </w:tc>
        <w:tc>
          <w:tcPr>
            <w:tcW w:w="1843" w:type="dxa"/>
            <w:hideMark/>
          </w:tcPr>
          <w:p w:rsidR="00783FE2" w:rsidRPr="00783FE2" w:rsidRDefault="00783FE2" w:rsidP="00783FE2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</w:rPr>
            </w:pPr>
            <w:r w:rsidRPr="00783FE2">
              <w:rPr>
                <w:sz w:val="32"/>
              </w:rPr>
              <w:t>X</w:t>
            </w:r>
          </w:p>
        </w:tc>
        <w:tc>
          <w:tcPr>
            <w:tcW w:w="1035" w:type="dxa"/>
            <w:hideMark/>
          </w:tcPr>
          <w:p w:rsidR="00783FE2" w:rsidRPr="00783FE2" w:rsidRDefault="00783FE2" w:rsidP="00783FE2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</w:rPr>
            </w:pPr>
            <w:r w:rsidRPr="00783FE2">
              <w:rPr>
                <w:sz w:val="32"/>
              </w:rPr>
              <w:t>X</w:t>
            </w:r>
          </w:p>
        </w:tc>
        <w:tc>
          <w:tcPr>
            <w:tcW w:w="2083" w:type="dxa"/>
            <w:hideMark/>
          </w:tcPr>
          <w:p w:rsidR="00783FE2" w:rsidRPr="00783FE2" w:rsidRDefault="00783FE2" w:rsidP="00783FE2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</w:rPr>
            </w:pPr>
            <w:r w:rsidRPr="00783FE2">
              <w:rPr>
                <w:sz w:val="32"/>
              </w:rPr>
              <w:t>X</w:t>
            </w:r>
            <w:r w:rsidRPr="00885A11">
              <w:rPr>
                <w:vertAlign w:val="superscript"/>
              </w:rPr>
              <w:t>*</w:t>
            </w:r>
            <w:r w:rsidR="00CB7632" w:rsidRPr="00885A11">
              <w:rPr>
                <w:vertAlign w:val="superscript"/>
              </w:rPr>
              <w:t>*</w:t>
            </w:r>
          </w:p>
        </w:tc>
        <w:tc>
          <w:tcPr>
            <w:tcW w:w="871" w:type="dxa"/>
            <w:hideMark/>
          </w:tcPr>
          <w:p w:rsidR="00783FE2" w:rsidRPr="00783FE2" w:rsidRDefault="00783FE2" w:rsidP="00783FE2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</w:rPr>
            </w:pPr>
            <w:r w:rsidRPr="00783FE2">
              <w:rPr>
                <w:sz w:val="32"/>
              </w:rPr>
              <w:t>-</w:t>
            </w:r>
          </w:p>
        </w:tc>
        <w:tc>
          <w:tcPr>
            <w:tcW w:w="1433" w:type="dxa"/>
            <w:hideMark/>
          </w:tcPr>
          <w:p w:rsidR="00783FE2" w:rsidRPr="00783FE2" w:rsidRDefault="00783FE2" w:rsidP="00783FE2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</w:rPr>
            </w:pPr>
            <w:r w:rsidRPr="00783FE2">
              <w:rPr>
                <w:sz w:val="32"/>
              </w:rPr>
              <w:t>-</w:t>
            </w:r>
          </w:p>
        </w:tc>
      </w:tr>
      <w:tr w:rsidR="005A11A3" w:rsidRPr="00783FE2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vAlign w:val="center"/>
            <w:hideMark/>
          </w:tcPr>
          <w:p w:rsidR="00783FE2" w:rsidRPr="00783FE2" w:rsidRDefault="00783FE2" w:rsidP="005B6D95">
            <w:pPr>
              <w:pStyle w:val="NoSpacing"/>
              <w:jc w:val="center"/>
            </w:pPr>
            <w:r w:rsidRPr="00783FE2">
              <w:t>Prevent MACE</w:t>
            </w:r>
          </w:p>
        </w:tc>
        <w:tc>
          <w:tcPr>
            <w:tcW w:w="1417" w:type="dxa"/>
            <w:hideMark/>
          </w:tcPr>
          <w:p w:rsidR="00783FE2" w:rsidRPr="00783FE2" w:rsidRDefault="00783FE2" w:rsidP="00783FE2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</w:rPr>
            </w:pPr>
            <w:r w:rsidRPr="00783FE2">
              <w:rPr>
                <w:sz w:val="32"/>
              </w:rPr>
              <w:t>X</w:t>
            </w:r>
          </w:p>
        </w:tc>
        <w:tc>
          <w:tcPr>
            <w:tcW w:w="1843" w:type="dxa"/>
            <w:hideMark/>
          </w:tcPr>
          <w:p w:rsidR="00783FE2" w:rsidRPr="00783FE2" w:rsidRDefault="00783FE2" w:rsidP="00783FE2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</w:rPr>
            </w:pPr>
            <w:r w:rsidRPr="00783FE2">
              <w:rPr>
                <w:sz w:val="32"/>
              </w:rPr>
              <w:t>X</w:t>
            </w:r>
          </w:p>
        </w:tc>
        <w:tc>
          <w:tcPr>
            <w:tcW w:w="1035" w:type="dxa"/>
            <w:hideMark/>
          </w:tcPr>
          <w:p w:rsidR="00783FE2" w:rsidRPr="00783FE2" w:rsidRDefault="00783FE2" w:rsidP="00783FE2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</w:rPr>
            </w:pPr>
            <w:r w:rsidRPr="00783FE2">
              <w:rPr>
                <w:sz w:val="32"/>
              </w:rPr>
              <w:t>X</w:t>
            </w:r>
          </w:p>
        </w:tc>
        <w:tc>
          <w:tcPr>
            <w:tcW w:w="2083" w:type="dxa"/>
            <w:hideMark/>
          </w:tcPr>
          <w:p w:rsidR="00783FE2" w:rsidRPr="00783FE2" w:rsidRDefault="00783FE2" w:rsidP="00783FE2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</w:rPr>
            </w:pPr>
            <w:r w:rsidRPr="00783FE2">
              <w:rPr>
                <w:sz w:val="32"/>
              </w:rPr>
              <w:t>X</w:t>
            </w:r>
            <w:r w:rsidRPr="00885A11">
              <w:rPr>
                <w:vertAlign w:val="superscript"/>
              </w:rPr>
              <w:t>*</w:t>
            </w:r>
            <w:r w:rsidR="00CB7632" w:rsidRPr="00885A11">
              <w:rPr>
                <w:vertAlign w:val="superscript"/>
              </w:rPr>
              <w:t>*</w:t>
            </w:r>
          </w:p>
        </w:tc>
        <w:tc>
          <w:tcPr>
            <w:tcW w:w="871" w:type="dxa"/>
            <w:hideMark/>
          </w:tcPr>
          <w:p w:rsidR="00783FE2" w:rsidRPr="00783FE2" w:rsidRDefault="00783FE2" w:rsidP="00783FE2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</w:rPr>
            </w:pPr>
            <w:r w:rsidRPr="00783FE2">
              <w:rPr>
                <w:sz w:val="32"/>
              </w:rPr>
              <w:t>-</w:t>
            </w:r>
          </w:p>
        </w:tc>
        <w:tc>
          <w:tcPr>
            <w:tcW w:w="1433" w:type="dxa"/>
            <w:hideMark/>
          </w:tcPr>
          <w:p w:rsidR="00783FE2" w:rsidRPr="00783FE2" w:rsidRDefault="00783FE2" w:rsidP="00783FE2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</w:rPr>
            </w:pPr>
            <w:r w:rsidRPr="00783FE2">
              <w:rPr>
                <w:sz w:val="32"/>
              </w:rPr>
              <w:t>-</w:t>
            </w:r>
          </w:p>
        </w:tc>
      </w:tr>
      <w:tr w:rsidR="005A11A3" w:rsidRPr="00783FE2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5" w:type="dxa"/>
            <w:vAlign w:val="center"/>
            <w:hideMark/>
          </w:tcPr>
          <w:p w:rsidR="00783FE2" w:rsidRPr="00783FE2" w:rsidRDefault="00783FE2" w:rsidP="005B6D95">
            <w:pPr>
              <w:pStyle w:val="NoSpacing"/>
              <w:jc w:val="center"/>
            </w:pPr>
            <w:r w:rsidRPr="00783FE2">
              <w:t>Symptoms of Angina</w:t>
            </w:r>
          </w:p>
          <w:p w:rsidR="00783FE2" w:rsidRPr="005A11A3" w:rsidRDefault="00783FE2" w:rsidP="005B6D95">
            <w:pPr>
              <w:pStyle w:val="NoSpacing"/>
              <w:ind w:left="360"/>
              <w:jc w:val="center"/>
              <w:rPr>
                <w:sz w:val="18"/>
              </w:rPr>
            </w:pPr>
            <w:r w:rsidRPr="005A11A3">
              <w:rPr>
                <w:sz w:val="18"/>
              </w:rPr>
              <w:t>Prevention</w:t>
            </w:r>
          </w:p>
          <w:p w:rsidR="00783FE2" w:rsidRPr="005A11A3" w:rsidRDefault="00783FE2" w:rsidP="005B6D95">
            <w:pPr>
              <w:pStyle w:val="NoSpacing"/>
              <w:ind w:left="360"/>
              <w:jc w:val="center"/>
              <w:rPr>
                <w:sz w:val="18"/>
              </w:rPr>
            </w:pPr>
            <w:r w:rsidRPr="005A11A3">
              <w:rPr>
                <w:sz w:val="18"/>
              </w:rPr>
              <w:t>Reduce frequency</w:t>
            </w:r>
          </w:p>
          <w:p w:rsidR="00783FE2" w:rsidRPr="005A11A3" w:rsidRDefault="00783FE2" w:rsidP="005B6D95">
            <w:pPr>
              <w:pStyle w:val="NoSpacing"/>
              <w:ind w:left="360"/>
              <w:jc w:val="center"/>
              <w:rPr>
                <w:sz w:val="18"/>
              </w:rPr>
            </w:pPr>
            <w:r w:rsidRPr="005A11A3">
              <w:rPr>
                <w:sz w:val="18"/>
              </w:rPr>
              <w:t>Improve activity</w:t>
            </w:r>
          </w:p>
          <w:p w:rsidR="00783FE2" w:rsidRPr="00783FE2" w:rsidRDefault="00783FE2" w:rsidP="005B6D95">
            <w:pPr>
              <w:pStyle w:val="NoSpacing"/>
              <w:ind w:left="360"/>
              <w:jc w:val="center"/>
            </w:pPr>
            <w:r w:rsidRPr="005A11A3">
              <w:rPr>
                <w:sz w:val="18"/>
              </w:rPr>
              <w:t>Improve QoL</w:t>
            </w:r>
          </w:p>
        </w:tc>
        <w:tc>
          <w:tcPr>
            <w:tcW w:w="1417" w:type="dxa"/>
            <w:hideMark/>
          </w:tcPr>
          <w:p w:rsidR="00783FE2" w:rsidRPr="00783FE2" w:rsidRDefault="00783FE2" w:rsidP="00783FE2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</w:rPr>
            </w:pPr>
            <w:r w:rsidRPr="00783FE2">
              <w:rPr>
                <w:sz w:val="32"/>
              </w:rPr>
              <w:t>-</w:t>
            </w:r>
          </w:p>
        </w:tc>
        <w:tc>
          <w:tcPr>
            <w:tcW w:w="1843" w:type="dxa"/>
            <w:hideMark/>
          </w:tcPr>
          <w:p w:rsidR="00783FE2" w:rsidRPr="00783FE2" w:rsidRDefault="00783FE2" w:rsidP="00783FE2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</w:rPr>
            </w:pPr>
            <w:r w:rsidRPr="00783FE2">
              <w:rPr>
                <w:sz w:val="32"/>
              </w:rPr>
              <w:t>-</w:t>
            </w:r>
          </w:p>
        </w:tc>
        <w:tc>
          <w:tcPr>
            <w:tcW w:w="1035" w:type="dxa"/>
            <w:hideMark/>
          </w:tcPr>
          <w:p w:rsidR="00783FE2" w:rsidRPr="00783FE2" w:rsidRDefault="00783FE2" w:rsidP="00783FE2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</w:rPr>
            </w:pPr>
            <w:r w:rsidRPr="00783FE2">
              <w:rPr>
                <w:sz w:val="32"/>
              </w:rPr>
              <w:t>-</w:t>
            </w:r>
          </w:p>
        </w:tc>
        <w:tc>
          <w:tcPr>
            <w:tcW w:w="2083" w:type="dxa"/>
            <w:hideMark/>
          </w:tcPr>
          <w:p w:rsidR="00783FE2" w:rsidRPr="00783FE2" w:rsidRDefault="00783FE2" w:rsidP="00783FE2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</w:rPr>
            </w:pPr>
            <w:r w:rsidRPr="00783FE2">
              <w:rPr>
                <w:sz w:val="32"/>
              </w:rPr>
              <w:t>X</w:t>
            </w:r>
          </w:p>
        </w:tc>
        <w:tc>
          <w:tcPr>
            <w:tcW w:w="871" w:type="dxa"/>
            <w:hideMark/>
          </w:tcPr>
          <w:p w:rsidR="00783FE2" w:rsidRPr="00783FE2" w:rsidRDefault="00783FE2" w:rsidP="00783FE2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</w:rPr>
            </w:pPr>
            <w:r w:rsidRPr="00783FE2">
              <w:rPr>
                <w:sz w:val="32"/>
              </w:rPr>
              <w:t>X</w:t>
            </w:r>
            <w:r w:rsidR="00885A11" w:rsidRPr="00885A11">
              <w:rPr>
                <w:szCs w:val="18"/>
                <w:vertAlign w:val="superscript"/>
              </w:rPr>
              <w:t>***</w:t>
            </w:r>
          </w:p>
        </w:tc>
        <w:tc>
          <w:tcPr>
            <w:tcW w:w="1433" w:type="dxa"/>
            <w:hideMark/>
          </w:tcPr>
          <w:p w:rsidR="00783FE2" w:rsidRPr="00783FE2" w:rsidRDefault="00783FE2" w:rsidP="00783FE2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</w:rPr>
            </w:pPr>
            <w:r w:rsidRPr="00783FE2">
              <w:rPr>
                <w:sz w:val="32"/>
              </w:rPr>
              <w:t>X</w:t>
            </w:r>
            <w:r w:rsidR="00885A11" w:rsidRPr="00885A11">
              <w:rPr>
                <w:vertAlign w:val="superscript"/>
              </w:rPr>
              <w:t>***</w:t>
            </w:r>
          </w:p>
        </w:tc>
      </w:tr>
    </w:tbl>
    <w:p w:rsidR="00CB7632" w:rsidRDefault="00CB7632" w:rsidP="00CB7632">
      <w:pPr>
        <w:pStyle w:val="NoSpacing"/>
      </w:pPr>
      <w:r>
        <w:t>*if intolerant to first line therapy</w:t>
      </w:r>
    </w:p>
    <w:p w:rsidR="00783FE2" w:rsidRDefault="00CB7632" w:rsidP="00CB7632">
      <w:pPr>
        <w:pStyle w:val="NoSpacing"/>
      </w:pPr>
      <w:r>
        <w:t>*</w:t>
      </w:r>
      <w:r w:rsidR="00783FE2">
        <w:t>*only indicated in patients with previous MI</w:t>
      </w:r>
      <w:r>
        <w:t xml:space="preserve"> or HF</w:t>
      </w:r>
    </w:p>
    <w:p w:rsidR="004F7276" w:rsidRPr="004F7276" w:rsidRDefault="00885A11" w:rsidP="00CB7632">
      <w:pPr>
        <w:pStyle w:val="NoSpacing"/>
        <w:rPr>
          <w:rFonts w:cstheme="minorHAnsi"/>
        </w:rPr>
      </w:pPr>
      <w:r>
        <w:t xml:space="preserve">***if intolerant to </w:t>
      </w:r>
      <w:r>
        <w:rPr>
          <w:rFonts w:cstheme="minorHAnsi"/>
        </w:rPr>
        <w:t>β</w:t>
      </w:r>
      <w:r>
        <w:t xml:space="preserve">-blocker therapy, symptoms persist despite </w:t>
      </w:r>
      <w:r>
        <w:rPr>
          <w:rFonts w:cstheme="minorHAnsi"/>
        </w:rPr>
        <w:t>β-blocker, or Prinzmetal’s angina</w:t>
      </w:r>
    </w:p>
    <w:p w:rsidR="00783FE2" w:rsidRDefault="00783FE2" w:rsidP="00783FE2">
      <w:pPr>
        <w:pStyle w:val="Heading3"/>
      </w:pPr>
      <w:r>
        <w:t>Agents for Prevention of Mortality/MACE</w:t>
      </w:r>
    </w:p>
    <w:p w:rsidR="00783FE2" w:rsidRDefault="00C02C02" w:rsidP="00C02C02">
      <w:pPr>
        <w:pStyle w:val="Heading4"/>
        <w:rPr>
          <w:i w:val="0"/>
        </w:rPr>
      </w:pPr>
      <w:r>
        <w:t>Antiplatelets</w:t>
      </w:r>
    </w:p>
    <w:p w:rsidR="00C02C02" w:rsidRDefault="00C02C02" w:rsidP="005E7EAC">
      <w:pPr>
        <w:pStyle w:val="ListParagraph"/>
        <w:numPr>
          <w:ilvl w:val="0"/>
          <w:numId w:val="70"/>
        </w:numPr>
      </w:pPr>
      <w:r>
        <w:t>Recommendation</w:t>
      </w:r>
    </w:p>
    <w:p w:rsidR="00C02C02" w:rsidRPr="00BE1833" w:rsidRDefault="00C02C02" w:rsidP="005E7EAC">
      <w:pPr>
        <w:pStyle w:val="ListParagraph"/>
        <w:numPr>
          <w:ilvl w:val="1"/>
          <w:numId w:val="70"/>
        </w:numPr>
        <w:rPr>
          <w:b/>
        </w:rPr>
      </w:pPr>
      <w:r w:rsidRPr="00BE1833">
        <w:rPr>
          <w:b/>
        </w:rPr>
        <w:t>ASA 75-162mg should be used indefinitely in patients with CAD</w:t>
      </w:r>
    </w:p>
    <w:p w:rsidR="00C02C02" w:rsidRDefault="00C02C02" w:rsidP="005E7EAC">
      <w:pPr>
        <w:pStyle w:val="ListParagraph"/>
        <w:numPr>
          <w:ilvl w:val="1"/>
          <w:numId w:val="70"/>
        </w:numPr>
      </w:pPr>
      <w:r>
        <w:t>Clopidogrel only should be used if patient is allergic/intolerant to ASA</w:t>
      </w:r>
    </w:p>
    <w:p w:rsidR="00C02C02" w:rsidRPr="00C02C02" w:rsidRDefault="00C02C02" w:rsidP="005E7EAC">
      <w:pPr>
        <w:pStyle w:val="ListParagraph"/>
        <w:numPr>
          <w:ilvl w:val="1"/>
          <w:numId w:val="70"/>
        </w:numPr>
      </w:pPr>
      <w:r>
        <w:t>There is no indication for dual antiplatelet therapy</w:t>
      </w:r>
    </w:p>
    <w:p w:rsidR="00783FE2" w:rsidRDefault="00783FE2" w:rsidP="005E7EAC">
      <w:pPr>
        <w:pStyle w:val="ListParagraph"/>
        <w:numPr>
          <w:ilvl w:val="0"/>
          <w:numId w:val="70"/>
        </w:numPr>
      </w:pPr>
      <w:r>
        <w:t>Evidence</w:t>
      </w:r>
    </w:p>
    <w:tbl>
      <w:tblPr>
        <w:tblStyle w:val="LightShading-Accent1"/>
        <w:tblW w:w="9594" w:type="dxa"/>
        <w:tblInd w:w="720" w:type="dxa"/>
        <w:tblLayout w:type="fixed"/>
        <w:tblLook w:val="04A0" w:firstRow="1" w:lastRow="0" w:firstColumn="1" w:lastColumn="0" w:noHBand="0" w:noVBand="1"/>
      </w:tblPr>
      <w:tblGrid>
        <w:gridCol w:w="1515"/>
        <w:gridCol w:w="3402"/>
        <w:gridCol w:w="2693"/>
        <w:gridCol w:w="1984"/>
      </w:tblGrid>
      <w:tr w:rsidR="00C02C02" w:rsidTr="005B6D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C02C02" w:rsidRDefault="00C02C02" w:rsidP="005B6D95">
            <w:pPr>
              <w:pStyle w:val="ListParagraph"/>
              <w:ind w:left="0"/>
              <w:jc w:val="center"/>
            </w:pPr>
            <w:r>
              <w:t>Trial</w:t>
            </w:r>
          </w:p>
        </w:tc>
        <w:tc>
          <w:tcPr>
            <w:tcW w:w="3402" w:type="dxa"/>
            <w:vAlign w:val="center"/>
          </w:tcPr>
          <w:p w:rsidR="00C02C02" w:rsidRDefault="00C02C02" w:rsidP="005B6D9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Antithrombotic Trialists Collaboration (ATT)</w:t>
            </w:r>
          </w:p>
        </w:tc>
        <w:tc>
          <w:tcPr>
            <w:tcW w:w="2693" w:type="dxa"/>
            <w:vAlign w:val="center"/>
          </w:tcPr>
          <w:p w:rsidR="00C02C02" w:rsidRDefault="00C02C02" w:rsidP="005B6D9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CAPRIE</w:t>
            </w:r>
          </w:p>
        </w:tc>
        <w:tc>
          <w:tcPr>
            <w:tcW w:w="1984" w:type="dxa"/>
            <w:vAlign w:val="center"/>
          </w:tcPr>
          <w:p w:rsidR="00C02C02" w:rsidRDefault="00C02C02" w:rsidP="005B6D9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CHARISMA</w:t>
            </w:r>
          </w:p>
        </w:tc>
      </w:tr>
      <w:tr w:rsidR="00C02C02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C02C02" w:rsidRDefault="00C02C02" w:rsidP="005B6D95">
            <w:pPr>
              <w:pStyle w:val="ListParagraph"/>
              <w:ind w:left="0"/>
              <w:jc w:val="center"/>
            </w:pPr>
            <w:r>
              <w:t>Patients</w:t>
            </w:r>
          </w:p>
        </w:tc>
        <w:tc>
          <w:tcPr>
            <w:tcW w:w="3402" w:type="dxa"/>
          </w:tcPr>
          <w:p w:rsidR="00C02C02" w:rsidRPr="00C02C02" w:rsidRDefault="00C02C02" w:rsidP="00C02C0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02C02">
              <w:rPr>
                <w:sz w:val="18"/>
              </w:rPr>
              <w:t>Meta-analysis of 16 trials</w:t>
            </w:r>
          </w:p>
          <w:p w:rsidR="00C02C02" w:rsidRPr="00C02C02" w:rsidRDefault="00C02C02" w:rsidP="00C02C0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02C02">
              <w:rPr>
                <w:sz w:val="18"/>
              </w:rPr>
              <w:t>N = 17,000</w:t>
            </w:r>
          </w:p>
        </w:tc>
        <w:tc>
          <w:tcPr>
            <w:tcW w:w="2693" w:type="dxa"/>
          </w:tcPr>
          <w:p w:rsidR="00C02C02" w:rsidRPr="00C02C02" w:rsidRDefault="00C02C02" w:rsidP="00C02C0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24"/>
                <w:lang w:eastAsia="en-CA"/>
              </w:rPr>
            </w:pPr>
            <w:r w:rsidRPr="00C02C02">
              <w:rPr>
                <w:sz w:val="18"/>
                <w:lang w:eastAsia="en-CA"/>
              </w:rPr>
              <w:t>N = 19,185 patients with vascular disease</w:t>
            </w:r>
          </w:p>
        </w:tc>
        <w:tc>
          <w:tcPr>
            <w:tcW w:w="1984" w:type="dxa"/>
          </w:tcPr>
          <w:p w:rsidR="00C02C02" w:rsidRPr="00C02C02" w:rsidRDefault="00C02C02" w:rsidP="00C02C0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24"/>
                <w:lang w:eastAsia="en-CA"/>
              </w:rPr>
            </w:pPr>
            <w:r w:rsidRPr="00C02C02">
              <w:rPr>
                <w:sz w:val="18"/>
                <w:lang w:eastAsia="en-CA"/>
              </w:rPr>
              <w:t>N = 15,603 patients with CV disease or multiple CV risk factors</w:t>
            </w:r>
          </w:p>
        </w:tc>
      </w:tr>
      <w:tr w:rsidR="00C02C02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C02C02" w:rsidRDefault="00C02C02" w:rsidP="005B6D95">
            <w:pPr>
              <w:pStyle w:val="ListParagraph"/>
              <w:ind w:left="0"/>
              <w:jc w:val="center"/>
            </w:pPr>
            <w:r>
              <w:t>Intervention/Comparison</w:t>
            </w:r>
          </w:p>
        </w:tc>
        <w:tc>
          <w:tcPr>
            <w:tcW w:w="3402" w:type="dxa"/>
          </w:tcPr>
          <w:p w:rsidR="00C02C02" w:rsidRPr="00C02C02" w:rsidRDefault="00C02C02" w:rsidP="00C02C0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C02C02">
              <w:rPr>
                <w:sz w:val="18"/>
              </w:rPr>
              <w:t>ASA vs. placebo</w:t>
            </w:r>
          </w:p>
        </w:tc>
        <w:tc>
          <w:tcPr>
            <w:tcW w:w="2693" w:type="dxa"/>
          </w:tcPr>
          <w:p w:rsidR="00C02C02" w:rsidRPr="00C02C02" w:rsidRDefault="00C02C02" w:rsidP="00C02C0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24"/>
                <w:lang w:eastAsia="en-CA"/>
              </w:rPr>
            </w:pPr>
            <w:r w:rsidRPr="00C02C02">
              <w:rPr>
                <w:sz w:val="18"/>
                <w:lang w:eastAsia="en-CA"/>
              </w:rPr>
              <w:t>Clopidogrel 75mg daily vs. ASA 325mg x 2 years</w:t>
            </w:r>
          </w:p>
        </w:tc>
        <w:tc>
          <w:tcPr>
            <w:tcW w:w="1984" w:type="dxa"/>
          </w:tcPr>
          <w:p w:rsidR="00C02C02" w:rsidRPr="00C02C02" w:rsidRDefault="00C02C02" w:rsidP="00C02C0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24"/>
                <w:lang w:eastAsia="en-CA"/>
              </w:rPr>
            </w:pPr>
            <w:r w:rsidRPr="00C02C02">
              <w:rPr>
                <w:sz w:val="18"/>
                <w:lang w:eastAsia="en-CA"/>
              </w:rPr>
              <w:t xml:space="preserve">Clopidogrel 75mg daily + ASA 75-162mg daily </w:t>
            </w:r>
            <w:r w:rsidRPr="00C02C02">
              <w:rPr>
                <w:sz w:val="18"/>
                <w:lang w:eastAsia="en-CA"/>
              </w:rPr>
              <w:lastRenderedPageBreak/>
              <w:t>vs. ASA 75-162mg daily x 2.3 years</w:t>
            </w:r>
          </w:p>
          <w:p w:rsidR="00C02C02" w:rsidRPr="00C02C02" w:rsidRDefault="00C02C02" w:rsidP="00C02C0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</w:p>
        </w:tc>
      </w:tr>
      <w:tr w:rsidR="00C02C02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C02C02" w:rsidRDefault="00C02C02" w:rsidP="005B6D95">
            <w:pPr>
              <w:pStyle w:val="ListParagraph"/>
              <w:ind w:left="0"/>
              <w:jc w:val="center"/>
            </w:pPr>
            <w:r>
              <w:lastRenderedPageBreak/>
              <w:t>Outcome</w:t>
            </w:r>
          </w:p>
        </w:tc>
        <w:tc>
          <w:tcPr>
            <w:tcW w:w="3402" w:type="dxa"/>
          </w:tcPr>
          <w:p w:rsidR="00C02C02" w:rsidRPr="00C02C02" w:rsidRDefault="00C02C02" w:rsidP="00C02C0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24"/>
                <w:lang w:eastAsia="en-CA"/>
              </w:rPr>
            </w:pPr>
            <w:r w:rsidRPr="00C02C02">
              <w:rPr>
                <w:sz w:val="18"/>
                <w:lang w:eastAsia="en-CA"/>
              </w:rPr>
              <w:t>20% reduction in major coronary events</w:t>
            </w:r>
          </w:p>
          <w:p w:rsidR="00C02C02" w:rsidRPr="00C02C02" w:rsidRDefault="00C02C02" w:rsidP="00C02C0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24"/>
                <w:lang w:eastAsia="en-CA"/>
              </w:rPr>
            </w:pPr>
            <w:r w:rsidRPr="00C02C02">
              <w:rPr>
                <w:sz w:val="18"/>
                <w:lang w:eastAsia="en-CA"/>
              </w:rPr>
              <w:t>19% reduction in all strokes</w:t>
            </w:r>
          </w:p>
          <w:p w:rsidR="00C02C02" w:rsidRPr="00C02C02" w:rsidRDefault="00C02C02" w:rsidP="00C02C0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24"/>
                <w:lang w:eastAsia="en-CA"/>
              </w:rPr>
            </w:pPr>
            <w:r w:rsidRPr="00C02C02">
              <w:rPr>
                <w:sz w:val="18"/>
                <w:lang w:eastAsia="en-CA"/>
              </w:rPr>
              <w:t>19% reduction in any serious vascular event</w:t>
            </w:r>
          </w:p>
          <w:p w:rsidR="00C02C02" w:rsidRPr="00C02C02" w:rsidRDefault="00C02C02" w:rsidP="00C02C0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24"/>
                <w:lang w:eastAsia="en-CA"/>
              </w:rPr>
            </w:pPr>
            <w:r w:rsidRPr="00C02C02">
              <w:rPr>
                <w:sz w:val="18"/>
                <w:lang w:eastAsia="en-CA"/>
              </w:rPr>
              <w:t>10% reduction in total mortality</w:t>
            </w:r>
          </w:p>
          <w:p w:rsidR="00C02C02" w:rsidRPr="00C02C02" w:rsidRDefault="00C02C02" w:rsidP="00C02C0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24"/>
                <w:lang w:eastAsia="en-CA"/>
              </w:rPr>
            </w:pPr>
            <w:r w:rsidRPr="00C02C02">
              <w:rPr>
                <w:sz w:val="18"/>
                <w:lang w:eastAsia="en-CA"/>
              </w:rPr>
              <w:t>Increase in major extracranial bleeds (RR 2.69)</w:t>
            </w:r>
          </w:p>
          <w:p w:rsidR="00C02C02" w:rsidRPr="00C02C02" w:rsidRDefault="00C02C02" w:rsidP="00C02C0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24"/>
                <w:lang w:eastAsia="en-CA"/>
              </w:rPr>
            </w:pPr>
            <w:r w:rsidRPr="00C02C02">
              <w:rPr>
                <w:sz w:val="18"/>
                <w:lang w:eastAsia="en-CA"/>
              </w:rPr>
              <w:t>No statistical difference in hemorrhagic stroke</w:t>
            </w:r>
          </w:p>
        </w:tc>
        <w:tc>
          <w:tcPr>
            <w:tcW w:w="2693" w:type="dxa"/>
          </w:tcPr>
          <w:p w:rsidR="00C02C02" w:rsidRDefault="00BE1833" w:rsidP="00C02C0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lang w:eastAsia="en-CA"/>
              </w:rPr>
            </w:pPr>
            <w:r>
              <w:rPr>
                <w:sz w:val="18"/>
                <w:lang w:eastAsia="en-CA"/>
              </w:rPr>
              <w:t>PO</w:t>
            </w:r>
            <w:r w:rsidR="00C02C02" w:rsidRPr="00C02C02">
              <w:rPr>
                <w:sz w:val="18"/>
                <w:lang w:eastAsia="en-CA"/>
              </w:rPr>
              <w:t xml:space="preserve"> (MI, stroke, vascular death): ARR 0.51% (NNT = 196)</w:t>
            </w:r>
          </w:p>
          <w:p w:rsidR="00C02C02" w:rsidRPr="00C02C02" w:rsidRDefault="00C02C02" w:rsidP="00C02C0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24"/>
                <w:lang w:eastAsia="en-CA"/>
              </w:rPr>
            </w:pPr>
          </w:p>
          <w:p w:rsidR="00C02C02" w:rsidRDefault="00C02C02" w:rsidP="00C02C0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lang w:eastAsia="en-CA"/>
              </w:rPr>
            </w:pPr>
            <w:r w:rsidRPr="00C02C02">
              <w:rPr>
                <w:sz w:val="18"/>
                <w:lang w:eastAsia="en-CA"/>
              </w:rPr>
              <w:t>Severe rash higher with clopidogrel (0.16%)</w:t>
            </w:r>
          </w:p>
          <w:p w:rsidR="00C02C02" w:rsidRPr="00C02C02" w:rsidRDefault="00C02C02" w:rsidP="00C02C0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24"/>
                <w:lang w:eastAsia="en-CA"/>
              </w:rPr>
            </w:pPr>
          </w:p>
          <w:p w:rsidR="00C02C02" w:rsidRPr="00C02C02" w:rsidRDefault="00C02C02" w:rsidP="00C02C0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24"/>
                <w:lang w:eastAsia="en-CA"/>
              </w:rPr>
            </w:pPr>
            <w:r w:rsidRPr="00C02C02">
              <w:rPr>
                <w:sz w:val="18"/>
                <w:lang w:eastAsia="en-CA"/>
              </w:rPr>
              <w:t>Severe GI bleeding higher with ASA (0.22%)</w:t>
            </w:r>
          </w:p>
        </w:tc>
        <w:tc>
          <w:tcPr>
            <w:tcW w:w="1984" w:type="dxa"/>
          </w:tcPr>
          <w:p w:rsidR="00C02C02" w:rsidRDefault="00BE1833" w:rsidP="00C02C0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lang w:eastAsia="en-CA"/>
              </w:rPr>
            </w:pPr>
            <w:r>
              <w:rPr>
                <w:sz w:val="18"/>
                <w:lang w:eastAsia="en-CA"/>
              </w:rPr>
              <w:t>PO</w:t>
            </w:r>
            <w:r w:rsidR="00C02C02" w:rsidRPr="00C02C02">
              <w:rPr>
                <w:sz w:val="18"/>
                <w:lang w:eastAsia="en-CA"/>
              </w:rPr>
              <w:t xml:space="preserve"> (MI, stroke, CV death): NSS</w:t>
            </w:r>
          </w:p>
          <w:p w:rsidR="00C02C02" w:rsidRPr="00C02C02" w:rsidRDefault="00C02C02" w:rsidP="00C02C0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24"/>
                <w:lang w:eastAsia="en-CA"/>
              </w:rPr>
            </w:pPr>
          </w:p>
          <w:p w:rsidR="00C02C02" w:rsidRPr="00C02C02" w:rsidRDefault="00C02C02" w:rsidP="00C02C0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24"/>
                <w:lang w:eastAsia="en-CA"/>
              </w:rPr>
            </w:pPr>
            <w:r w:rsidRPr="00C02C02">
              <w:rPr>
                <w:sz w:val="18"/>
                <w:lang w:eastAsia="en-CA"/>
              </w:rPr>
              <w:t>Moderate bleeding increased by 0.8%</w:t>
            </w:r>
          </w:p>
        </w:tc>
      </w:tr>
    </w:tbl>
    <w:p w:rsidR="00C02C02" w:rsidRDefault="00C02C02" w:rsidP="00C02C02">
      <w:pPr>
        <w:pStyle w:val="Heading4"/>
      </w:pPr>
      <w:r>
        <w:t>Angiotensin Converting Enzyme Inhibitors</w:t>
      </w:r>
    </w:p>
    <w:p w:rsidR="00BE1833" w:rsidRDefault="00BE1833" w:rsidP="005E7EAC">
      <w:pPr>
        <w:pStyle w:val="NoSpacing"/>
        <w:numPr>
          <w:ilvl w:val="0"/>
          <w:numId w:val="71"/>
        </w:numPr>
      </w:pPr>
      <w:r>
        <w:t>Recommendation</w:t>
      </w:r>
    </w:p>
    <w:p w:rsidR="00BE1833" w:rsidRPr="00BE1833" w:rsidRDefault="00BE1833" w:rsidP="005E7EAC">
      <w:pPr>
        <w:pStyle w:val="NoSpacing"/>
        <w:numPr>
          <w:ilvl w:val="1"/>
          <w:numId w:val="71"/>
        </w:numPr>
        <w:rPr>
          <w:b/>
        </w:rPr>
      </w:pPr>
      <w:r w:rsidRPr="00BE1833">
        <w:rPr>
          <w:b/>
        </w:rPr>
        <w:t>Perindopril 2-8mg daily or ramipril 1.25-20mg daily</w:t>
      </w:r>
    </w:p>
    <w:p w:rsidR="00BE1833" w:rsidRPr="00C02C02" w:rsidRDefault="00BE1833" w:rsidP="005E7EAC">
      <w:pPr>
        <w:pStyle w:val="NoSpacing"/>
        <w:numPr>
          <w:ilvl w:val="1"/>
          <w:numId w:val="71"/>
        </w:numPr>
      </w:pPr>
      <w:r>
        <w:t>No other agents have been studied and have shown a benefit</w:t>
      </w:r>
    </w:p>
    <w:p w:rsidR="00BE1833" w:rsidRDefault="00BE1833" w:rsidP="005E7EAC">
      <w:pPr>
        <w:pStyle w:val="NoSpacing"/>
        <w:numPr>
          <w:ilvl w:val="0"/>
          <w:numId w:val="71"/>
        </w:numPr>
      </w:pPr>
      <w:r>
        <w:t>Benefits (Beyond BP Effects)</w:t>
      </w:r>
    </w:p>
    <w:p w:rsidR="00BE1833" w:rsidRPr="00C02C02" w:rsidRDefault="00BE1833" w:rsidP="005E7EAC">
      <w:pPr>
        <w:pStyle w:val="NoSpacing"/>
        <w:numPr>
          <w:ilvl w:val="1"/>
          <w:numId w:val="71"/>
        </w:numPr>
      </w:pPr>
      <w:r w:rsidRPr="00C02C02">
        <w:t>Decreases progression towards atherosclerosis</w:t>
      </w:r>
    </w:p>
    <w:p w:rsidR="00BE1833" w:rsidRPr="00C02C02" w:rsidRDefault="00BE1833" w:rsidP="005E7EAC">
      <w:pPr>
        <w:pStyle w:val="NoSpacing"/>
        <w:numPr>
          <w:ilvl w:val="1"/>
          <w:numId w:val="71"/>
        </w:numPr>
      </w:pPr>
      <w:r w:rsidRPr="00C02C02">
        <w:t>Plaque stabilization</w:t>
      </w:r>
    </w:p>
    <w:p w:rsidR="00BE1833" w:rsidRPr="00C02C02" w:rsidRDefault="00BE1833" w:rsidP="005E7EAC">
      <w:pPr>
        <w:pStyle w:val="NoSpacing"/>
        <w:numPr>
          <w:ilvl w:val="1"/>
          <w:numId w:val="71"/>
        </w:numPr>
      </w:pPr>
      <w:r w:rsidRPr="00C02C02">
        <w:t>Fibrinolysis</w:t>
      </w:r>
    </w:p>
    <w:p w:rsidR="00BE1833" w:rsidRPr="00C02C02" w:rsidRDefault="00BE1833" w:rsidP="005E7EAC">
      <w:pPr>
        <w:pStyle w:val="NoSpacing"/>
        <w:numPr>
          <w:ilvl w:val="1"/>
          <w:numId w:val="71"/>
        </w:numPr>
      </w:pPr>
      <w:r w:rsidRPr="00C02C02">
        <w:t>Improve endothelial function</w:t>
      </w:r>
    </w:p>
    <w:p w:rsidR="00BE1833" w:rsidRDefault="00BE1833" w:rsidP="005E7EAC">
      <w:pPr>
        <w:pStyle w:val="NoSpacing"/>
        <w:numPr>
          <w:ilvl w:val="1"/>
          <w:numId w:val="71"/>
        </w:numPr>
      </w:pPr>
      <w:r w:rsidRPr="00C02C02">
        <w:t>Prevent ventricular remodelling</w:t>
      </w:r>
    </w:p>
    <w:p w:rsidR="00C02C02" w:rsidRDefault="00C02C02" w:rsidP="005E7EAC">
      <w:pPr>
        <w:pStyle w:val="ListParagraph"/>
        <w:numPr>
          <w:ilvl w:val="0"/>
          <w:numId w:val="71"/>
        </w:numPr>
      </w:pPr>
      <w:r>
        <w:t>Evidence</w:t>
      </w:r>
    </w:p>
    <w:tbl>
      <w:tblPr>
        <w:tblStyle w:val="LightShading-Accent1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1515"/>
        <w:gridCol w:w="2796"/>
        <w:gridCol w:w="3499"/>
        <w:gridCol w:w="2486"/>
      </w:tblGrid>
      <w:tr w:rsidR="00BE1833" w:rsidTr="005B6D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C02C02" w:rsidRDefault="00C02C02" w:rsidP="005B6D95">
            <w:pPr>
              <w:pStyle w:val="ListParagraph"/>
              <w:ind w:left="0"/>
              <w:jc w:val="center"/>
            </w:pPr>
            <w:r>
              <w:t>Trial</w:t>
            </w:r>
          </w:p>
        </w:tc>
        <w:tc>
          <w:tcPr>
            <w:tcW w:w="2796" w:type="dxa"/>
          </w:tcPr>
          <w:p w:rsidR="00C02C02" w:rsidRDefault="00C02C02" w:rsidP="00092C8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HOPE</w:t>
            </w:r>
          </w:p>
        </w:tc>
        <w:tc>
          <w:tcPr>
            <w:tcW w:w="3499" w:type="dxa"/>
          </w:tcPr>
          <w:p w:rsidR="00C02C02" w:rsidRDefault="00C02C02" w:rsidP="00092C8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EUROPA</w:t>
            </w:r>
          </w:p>
        </w:tc>
        <w:tc>
          <w:tcPr>
            <w:tcW w:w="2486" w:type="dxa"/>
          </w:tcPr>
          <w:p w:rsidR="00C02C02" w:rsidRDefault="00C02C02" w:rsidP="00092C8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PEACE</w:t>
            </w:r>
          </w:p>
        </w:tc>
      </w:tr>
      <w:tr w:rsidR="00BE1833" w:rsidRPr="00C02C02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C02C02" w:rsidRDefault="00C02C02" w:rsidP="005B6D95">
            <w:pPr>
              <w:pStyle w:val="ListParagraph"/>
              <w:ind w:left="0"/>
              <w:jc w:val="center"/>
            </w:pPr>
            <w:r>
              <w:t>Patients</w:t>
            </w:r>
          </w:p>
        </w:tc>
        <w:tc>
          <w:tcPr>
            <w:tcW w:w="2796" w:type="dxa"/>
          </w:tcPr>
          <w:p w:rsidR="00C02C02" w:rsidRPr="00BE1833" w:rsidRDefault="00BE1833" w:rsidP="00092C8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8"/>
              </w:rPr>
            </w:pPr>
            <w:r w:rsidRPr="00BE1833">
              <w:rPr>
                <w:rFonts w:cstheme="minorHAnsi"/>
                <w:sz w:val="18"/>
              </w:rPr>
              <w:t>&gt; 55 years of age</w:t>
            </w:r>
          </w:p>
          <w:p w:rsidR="00BE1833" w:rsidRDefault="00BE1833" w:rsidP="00092C8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8"/>
              </w:rPr>
            </w:pPr>
            <w:r w:rsidRPr="00BE1833">
              <w:rPr>
                <w:rFonts w:cstheme="minorHAnsi"/>
                <w:sz w:val="18"/>
              </w:rPr>
              <w:t>History of CAD, stroke, PAD, or DM + 1 other risk factor</w:t>
            </w:r>
          </w:p>
          <w:p w:rsidR="00BE1833" w:rsidRPr="00BE1833" w:rsidRDefault="00BE1833" w:rsidP="00092C8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8"/>
              </w:rPr>
            </w:pPr>
            <w:r>
              <w:rPr>
                <w:rFonts w:cstheme="minorHAnsi"/>
                <w:sz w:val="18"/>
              </w:rPr>
              <w:t>N = 9.297</w:t>
            </w:r>
          </w:p>
        </w:tc>
        <w:tc>
          <w:tcPr>
            <w:tcW w:w="3499" w:type="dxa"/>
          </w:tcPr>
          <w:p w:rsidR="00C02C02" w:rsidRDefault="00BE1833" w:rsidP="00092C84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8"/>
                <w:szCs w:val="24"/>
                <w:lang w:eastAsia="en-CA"/>
              </w:rPr>
            </w:pPr>
            <w:r w:rsidRPr="00BE1833">
              <w:rPr>
                <w:rFonts w:cstheme="minorHAnsi"/>
                <w:sz w:val="18"/>
                <w:szCs w:val="24"/>
                <w:lang w:eastAsia="en-CA"/>
              </w:rPr>
              <w:t>Previous MI</w:t>
            </w:r>
            <w:r>
              <w:rPr>
                <w:rFonts w:cstheme="minorHAnsi"/>
                <w:sz w:val="18"/>
                <w:szCs w:val="24"/>
                <w:lang w:eastAsia="en-CA"/>
              </w:rPr>
              <w:t>, revascularization, evidence of CAD on angiography, or men with a history of CP and positive test for CAD</w:t>
            </w:r>
          </w:p>
          <w:p w:rsidR="00BE1833" w:rsidRPr="00BE1833" w:rsidRDefault="00BE1833" w:rsidP="00092C84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8"/>
                <w:szCs w:val="24"/>
                <w:lang w:eastAsia="en-CA"/>
              </w:rPr>
            </w:pPr>
            <w:r>
              <w:rPr>
                <w:rFonts w:cstheme="minorHAnsi"/>
                <w:sz w:val="18"/>
                <w:szCs w:val="24"/>
                <w:lang w:eastAsia="en-CA"/>
              </w:rPr>
              <w:t>N = 12,218</w:t>
            </w:r>
          </w:p>
        </w:tc>
        <w:tc>
          <w:tcPr>
            <w:tcW w:w="2486" w:type="dxa"/>
          </w:tcPr>
          <w:p w:rsidR="00BE1833" w:rsidRDefault="00BE1833" w:rsidP="00092C84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8"/>
                <w:szCs w:val="24"/>
                <w:lang w:eastAsia="en-CA"/>
              </w:rPr>
            </w:pPr>
            <w:r>
              <w:rPr>
                <w:rFonts w:cstheme="minorHAnsi"/>
                <w:sz w:val="18"/>
                <w:szCs w:val="24"/>
                <w:lang w:eastAsia="en-CA"/>
              </w:rPr>
              <w:t>≥ 50 years of age</w:t>
            </w:r>
          </w:p>
          <w:p w:rsidR="00C02C02" w:rsidRDefault="00BE1833" w:rsidP="00092C84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8"/>
                <w:szCs w:val="24"/>
                <w:lang w:eastAsia="en-CA"/>
              </w:rPr>
            </w:pPr>
            <w:r>
              <w:rPr>
                <w:rFonts w:cstheme="minorHAnsi"/>
                <w:sz w:val="18"/>
                <w:szCs w:val="24"/>
                <w:lang w:eastAsia="en-CA"/>
              </w:rPr>
              <w:t>Previous MI, revascularization, or evidence of CAD on angiography</w:t>
            </w:r>
          </w:p>
          <w:p w:rsidR="00BE1833" w:rsidRPr="00BE1833" w:rsidRDefault="00BE1833" w:rsidP="00092C84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8"/>
                <w:szCs w:val="24"/>
                <w:lang w:eastAsia="en-CA"/>
              </w:rPr>
            </w:pPr>
            <w:r>
              <w:rPr>
                <w:rFonts w:cstheme="minorHAnsi"/>
                <w:sz w:val="18"/>
                <w:szCs w:val="24"/>
                <w:lang w:eastAsia="en-CA"/>
              </w:rPr>
              <w:t>N = 8,290</w:t>
            </w:r>
          </w:p>
        </w:tc>
      </w:tr>
      <w:tr w:rsidR="00BE1833" w:rsidRPr="00C02C02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C02C02" w:rsidRDefault="00C02C02" w:rsidP="005B6D95">
            <w:pPr>
              <w:pStyle w:val="ListParagraph"/>
              <w:ind w:left="0"/>
              <w:jc w:val="center"/>
            </w:pPr>
            <w:r>
              <w:t>Intervention/Comparison</w:t>
            </w:r>
          </w:p>
        </w:tc>
        <w:tc>
          <w:tcPr>
            <w:tcW w:w="2796" w:type="dxa"/>
          </w:tcPr>
          <w:p w:rsidR="00C02C02" w:rsidRPr="00BE1833" w:rsidRDefault="00BE1833" w:rsidP="00092C8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8"/>
              </w:rPr>
            </w:pPr>
            <w:r>
              <w:rPr>
                <w:rFonts w:cstheme="minorHAnsi"/>
                <w:sz w:val="18"/>
              </w:rPr>
              <w:t>Ramipril 10mg vs. placebo x 5 years</w:t>
            </w:r>
          </w:p>
        </w:tc>
        <w:tc>
          <w:tcPr>
            <w:tcW w:w="3499" w:type="dxa"/>
          </w:tcPr>
          <w:p w:rsidR="00C02C02" w:rsidRPr="00BE1833" w:rsidRDefault="00BE1833" w:rsidP="00092C8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8"/>
                <w:szCs w:val="24"/>
                <w:lang w:eastAsia="en-CA"/>
              </w:rPr>
            </w:pPr>
            <w:r>
              <w:rPr>
                <w:rFonts w:cstheme="minorHAnsi"/>
                <w:sz w:val="18"/>
                <w:szCs w:val="24"/>
                <w:lang w:eastAsia="en-CA"/>
              </w:rPr>
              <w:t>Perindopril 8mg vs. placebo x 4.2 years</w:t>
            </w:r>
          </w:p>
        </w:tc>
        <w:tc>
          <w:tcPr>
            <w:tcW w:w="2486" w:type="dxa"/>
          </w:tcPr>
          <w:p w:rsidR="00C02C02" w:rsidRPr="00BE1833" w:rsidRDefault="00BE1833" w:rsidP="00092C8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18"/>
              </w:rPr>
            </w:pPr>
            <w:r>
              <w:rPr>
                <w:rFonts w:cstheme="minorHAnsi"/>
                <w:sz w:val="18"/>
              </w:rPr>
              <w:t>Trandolapril 4mg vs. placebo x 4.8 years</w:t>
            </w:r>
          </w:p>
        </w:tc>
      </w:tr>
      <w:tr w:rsidR="00BE1833" w:rsidRPr="00C02C02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C02C02" w:rsidRDefault="00C02C02" w:rsidP="005B6D95">
            <w:pPr>
              <w:pStyle w:val="ListParagraph"/>
              <w:ind w:left="0"/>
              <w:jc w:val="center"/>
            </w:pPr>
            <w:r>
              <w:t>Outcome</w:t>
            </w:r>
          </w:p>
        </w:tc>
        <w:tc>
          <w:tcPr>
            <w:tcW w:w="2796" w:type="dxa"/>
          </w:tcPr>
          <w:p w:rsidR="00C02C02" w:rsidRPr="00BE1833" w:rsidRDefault="00BE1833" w:rsidP="00092C84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8"/>
                <w:szCs w:val="24"/>
                <w:lang w:eastAsia="en-CA"/>
              </w:rPr>
            </w:pPr>
            <w:r>
              <w:rPr>
                <w:rFonts w:cstheme="minorHAnsi"/>
                <w:sz w:val="18"/>
                <w:szCs w:val="24"/>
                <w:lang w:eastAsia="en-CA"/>
              </w:rPr>
              <w:t>PO (MI, stroke, CV death) ARR = 3.8% ( NNT = 27)</w:t>
            </w:r>
          </w:p>
        </w:tc>
        <w:tc>
          <w:tcPr>
            <w:tcW w:w="3499" w:type="dxa"/>
          </w:tcPr>
          <w:p w:rsidR="00C02C02" w:rsidRPr="00BE1833" w:rsidRDefault="00BE1833" w:rsidP="00092C84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8"/>
                <w:szCs w:val="24"/>
                <w:lang w:eastAsia="en-CA"/>
              </w:rPr>
            </w:pPr>
            <w:r>
              <w:rPr>
                <w:rFonts w:cstheme="minorHAnsi"/>
                <w:sz w:val="18"/>
                <w:szCs w:val="24"/>
                <w:lang w:eastAsia="en-CA"/>
              </w:rPr>
              <w:t>PO (CV death, MI, cardiac arrest) ARR = 1.9% (NNT = 52)</w:t>
            </w:r>
          </w:p>
        </w:tc>
        <w:tc>
          <w:tcPr>
            <w:tcW w:w="2486" w:type="dxa"/>
          </w:tcPr>
          <w:p w:rsidR="00C02C02" w:rsidRPr="00BE1833" w:rsidRDefault="00BE1833" w:rsidP="00092C84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18"/>
                <w:szCs w:val="24"/>
                <w:lang w:eastAsia="en-CA"/>
              </w:rPr>
            </w:pPr>
            <w:r>
              <w:rPr>
                <w:rFonts w:cstheme="minorHAnsi"/>
                <w:sz w:val="18"/>
                <w:szCs w:val="24"/>
                <w:lang w:eastAsia="en-CA"/>
              </w:rPr>
              <w:t>PO (CV death, MI, revascularization) ARR = NSS</w:t>
            </w:r>
          </w:p>
        </w:tc>
      </w:tr>
    </w:tbl>
    <w:p w:rsidR="00BE1833" w:rsidRDefault="00BE1833" w:rsidP="00BE1833">
      <w:pPr>
        <w:pStyle w:val="NoSpacing"/>
        <w:rPr>
          <w:lang w:eastAsia="en-CA"/>
        </w:rPr>
      </w:pPr>
      <w:r>
        <w:rPr>
          <w:lang w:eastAsia="en-CA"/>
        </w:rPr>
        <w:tab/>
      </w:r>
    </w:p>
    <w:tbl>
      <w:tblPr>
        <w:tblStyle w:val="LightShading-Accent1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1515"/>
        <w:gridCol w:w="8781"/>
      </w:tblGrid>
      <w:tr w:rsidR="00BE1833" w:rsidTr="005B6D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BE1833" w:rsidRDefault="00BE1833" w:rsidP="005B6D95">
            <w:pPr>
              <w:pStyle w:val="ListParagraph"/>
              <w:ind w:left="0"/>
              <w:jc w:val="center"/>
            </w:pPr>
            <w:r>
              <w:t>Trial</w:t>
            </w:r>
          </w:p>
        </w:tc>
        <w:tc>
          <w:tcPr>
            <w:tcW w:w="8781" w:type="dxa"/>
          </w:tcPr>
          <w:p w:rsidR="00BE1833" w:rsidRPr="00BE1833" w:rsidRDefault="00BE1833" w:rsidP="00BE1833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BE1833">
              <w:rPr>
                <w:lang w:eastAsia="en-CA"/>
              </w:rPr>
              <w:t>Angiotensin-Converting Enzyme Inhibitors in Coronary Artery Disease and Preserved Left Ventricular Systolic Function</w:t>
            </w:r>
          </w:p>
        </w:tc>
      </w:tr>
      <w:tr w:rsidR="00BE1833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BE1833" w:rsidRDefault="00BE1833" w:rsidP="005B6D95">
            <w:pPr>
              <w:pStyle w:val="ListParagraph"/>
              <w:ind w:left="0"/>
              <w:jc w:val="center"/>
            </w:pPr>
            <w:r>
              <w:t>Patients</w:t>
            </w:r>
          </w:p>
        </w:tc>
        <w:tc>
          <w:tcPr>
            <w:tcW w:w="8781" w:type="dxa"/>
          </w:tcPr>
          <w:p w:rsidR="00BE1833" w:rsidRPr="00BE1833" w:rsidRDefault="00BE1833" w:rsidP="00BE183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BE1833">
              <w:rPr>
                <w:lang w:eastAsia="en-CA"/>
              </w:rPr>
              <w:t>Meta-analysis of 6 trials</w:t>
            </w:r>
          </w:p>
          <w:p w:rsidR="00BE1833" w:rsidRDefault="00BE1833" w:rsidP="00BE183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1833">
              <w:rPr>
                <w:lang w:eastAsia="en-CA"/>
              </w:rPr>
              <w:t>N = 33,500</w:t>
            </w:r>
          </w:p>
        </w:tc>
      </w:tr>
      <w:tr w:rsidR="00BE1833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BE1833" w:rsidRDefault="00BE1833" w:rsidP="005B6D95">
            <w:pPr>
              <w:pStyle w:val="ListParagraph"/>
              <w:ind w:left="0"/>
              <w:jc w:val="center"/>
            </w:pPr>
            <w:r>
              <w:t>Intervention/Comparison</w:t>
            </w:r>
          </w:p>
        </w:tc>
        <w:tc>
          <w:tcPr>
            <w:tcW w:w="8781" w:type="dxa"/>
          </w:tcPr>
          <w:p w:rsidR="00BE1833" w:rsidRDefault="00BE1833" w:rsidP="00092C8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ACEI vs. Placebo x 4.4 years (mean follow up)</w:t>
            </w:r>
          </w:p>
        </w:tc>
      </w:tr>
      <w:tr w:rsidR="00BE1833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BE1833" w:rsidRDefault="00BE1833" w:rsidP="005B6D95">
            <w:pPr>
              <w:pStyle w:val="ListParagraph"/>
              <w:ind w:left="0"/>
              <w:jc w:val="center"/>
            </w:pPr>
            <w:r>
              <w:t>Outcome</w:t>
            </w:r>
          </w:p>
        </w:tc>
        <w:tc>
          <w:tcPr>
            <w:tcW w:w="8781" w:type="dxa"/>
          </w:tcPr>
          <w:p w:rsidR="00BE1833" w:rsidRPr="00BE1833" w:rsidRDefault="00BE1833" w:rsidP="00BE183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BE1833">
              <w:rPr>
                <w:lang w:eastAsia="en-CA"/>
              </w:rPr>
              <w:t>16% reduction in non-fatal MI</w:t>
            </w:r>
          </w:p>
          <w:p w:rsidR="00BE1833" w:rsidRPr="00BE1833" w:rsidRDefault="00BE1833" w:rsidP="00BE183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BE1833">
              <w:rPr>
                <w:lang w:eastAsia="en-CA"/>
              </w:rPr>
              <w:t>17% reduction in CV mortality</w:t>
            </w:r>
          </w:p>
          <w:p w:rsidR="00BE1833" w:rsidRDefault="00BE1833" w:rsidP="00BE183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BE1833">
              <w:rPr>
                <w:lang w:eastAsia="en-CA"/>
              </w:rPr>
              <w:t>13% reduction in all-cause mortality</w:t>
            </w:r>
          </w:p>
          <w:p w:rsidR="00BE1833" w:rsidRPr="00BE1833" w:rsidRDefault="00BE1833" w:rsidP="00BE183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u w:val="single"/>
                <w:lang w:eastAsia="en-CA"/>
              </w:rPr>
            </w:pPr>
            <w:r w:rsidRPr="00BE1833">
              <w:rPr>
                <w:u w:val="single"/>
                <w:lang w:eastAsia="en-CA"/>
              </w:rPr>
              <w:t>Overall: ACEI indicated in all patients with CAD, in particular those with HTN, CKD, DM, or HF</w:t>
            </w:r>
          </w:p>
        </w:tc>
      </w:tr>
    </w:tbl>
    <w:p w:rsidR="00EC7B07" w:rsidRPr="00EC7B07" w:rsidRDefault="00EC7B07" w:rsidP="00CB7632">
      <w:pPr>
        <w:pStyle w:val="Heading4"/>
      </w:pPr>
      <w:r w:rsidRPr="00EC7B07">
        <w:t>A</w:t>
      </w:r>
      <w:r w:rsidR="004F7276">
        <w:t>ngiotensin Receptor Blockers</w:t>
      </w:r>
    </w:p>
    <w:p w:rsidR="00EC7B07" w:rsidRPr="00EC7B07" w:rsidRDefault="00EC7B07" w:rsidP="005E7EAC">
      <w:pPr>
        <w:pStyle w:val="NoSpacing"/>
        <w:numPr>
          <w:ilvl w:val="0"/>
          <w:numId w:val="71"/>
        </w:numPr>
      </w:pPr>
      <w:r w:rsidRPr="00EC7B07">
        <w:t>Evidence</w:t>
      </w:r>
    </w:p>
    <w:tbl>
      <w:tblPr>
        <w:tblStyle w:val="LightShading-Accent1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1515"/>
        <w:gridCol w:w="8781"/>
      </w:tblGrid>
      <w:tr w:rsidR="00CB7632" w:rsidRPr="00BE1833" w:rsidTr="005B6D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CB7632" w:rsidRDefault="00CB7632" w:rsidP="005B6D95">
            <w:pPr>
              <w:pStyle w:val="ListParagraph"/>
              <w:ind w:left="0"/>
              <w:jc w:val="center"/>
            </w:pPr>
            <w:r>
              <w:t>Trial</w:t>
            </w:r>
          </w:p>
        </w:tc>
        <w:tc>
          <w:tcPr>
            <w:tcW w:w="8781" w:type="dxa"/>
            <w:vAlign w:val="center"/>
          </w:tcPr>
          <w:p w:rsidR="00CB7632" w:rsidRPr="00CB7632" w:rsidRDefault="00CB7632" w:rsidP="005B6D95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C7B07">
              <w:t>ONTARGET</w:t>
            </w:r>
          </w:p>
        </w:tc>
      </w:tr>
      <w:tr w:rsidR="00CB7632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CB7632" w:rsidRDefault="00CB7632" w:rsidP="005B6D95">
            <w:pPr>
              <w:pStyle w:val="ListParagraph"/>
              <w:ind w:left="0"/>
              <w:jc w:val="center"/>
            </w:pPr>
            <w:r>
              <w:t>Patients</w:t>
            </w:r>
          </w:p>
        </w:tc>
        <w:tc>
          <w:tcPr>
            <w:tcW w:w="8781" w:type="dxa"/>
          </w:tcPr>
          <w:p w:rsidR="00CB7632" w:rsidRDefault="00CB7632" w:rsidP="00092C84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 = 25,620</w:t>
            </w:r>
          </w:p>
          <w:p w:rsidR="00CB7632" w:rsidRDefault="00CB7632" w:rsidP="00092C84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Vascular disease or DM with end-stage organ damage</w:t>
            </w:r>
          </w:p>
        </w:tc>
      </w:tr>
      <w:tr w:rsidR="00CB7632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CB7632" w:rsidRDefault="00CB7632" w:rsidP="005B6D95">
            <w:pPr>
              <w:pStyle w:val="ListParagraph"/>
              <w:ind w:left="0"/>
              <w:jc w:val="center"/>
            </w:pPr>
            <w:r>
              <w:t>Intervention/Comparison</w:t>
            </w:r>
          </w:p>
        </w:tc>
        <w:tc>
          <w:tcPr>
            <w:tcW w:w="8781" w:type="dxa"/>
          </w:tcPr>
          <w:p w:rsidR="00CB7632" w:rsidRDefault="00CB7632" w:rsidP="00092C8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Telmisartan 80mg daily vs. ramipril 10mg daily vs. telmisartan + ramipril 10mg daily x 4.7 years</w:t>
            </w:r>
          </w:p>
        </w:tc>
      </w:tr>
      <w:tr w:rsidR="00CB7632" w:rsidRPr="00BE1833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CB7632" w:rsidRDefault="00CB7632" w:rsidP="005B6D95">
            <w:pPr>
              <w:pStyle w:val="ListParagraph"/>
              <w:ind w:left="0"/>
              <w:jc w:val="center"/>
            </w:pPr>
            <w:r>
              <w:t>Outcome</w:t>
            </w:r>
          </w:p>
        </w:tc>
        <w:tc>
          <w:tcPr>
            <w:tcW w:w="8781" w:type="dxa"/>
          </w:tcPr>
          <w:p w:rsidR="00CB7632" w:rsidRDefault="00CB7632" w:rsidP="00CB763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7632">
              <w:t>PO (</w:t>
            </w:r>
            <w:r>
              <w:t>CV death, stroke, HF, hospitalizations) AR = 16.7% vs. 16.5% (p = 0.006 for non-inferiority)</w:t>
            </w:r>
          </w:p>
          <w:p w:rsidR="00CB7632" w:rsidRDefault="00CB7632" w:rsidP="00CB763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 difference in adverse events</w:t>
            </w:r>
          </w:p>
          <w:p w:rsidR="00CB7632" w:rsidRPr="00CB7632" w:rsidRDefault="00CB7632" w:rsidP="00CB763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 w:rsidRPr="00CB7632">
              <w:rPr>
                <w:u w:val="single"/>
              </w:rPr>
              <w:lastRenderedPageBreak/>
              <w:t xml:space="preserve">Overall: </w:t>
            </w:r>
            <w:r>
              <w:rPr>
                <w:u w:val="single"/>
              </w:rPr>
              <w:t>Telmisartan may be appropriate in patients intolerant to ACEI therapy</w:t>
            </w:r>
          </w:p>
        </w:tc>
      </w:tr>
    </w:tbl>
    <w:p w:rsidR="00EC7B07" w:rsidRPr="00EC7B07" w:rsidRDefault="00EC7B07" w:rsidP="00EC7B07">
      <w:pPr>
        <w:pStyle w:val="Heading4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EC7B07">
        <w:rPr>
          <w:rFonts w:eastAsia="Times New Roman"/>
          <w:lang w:eastAsia="en-CA"/>
        </w:rPr>
        <w:lastRenderedPageBreak/>
        <w:t>HMG-CoA Reductase Inhibitors</w:t>
      </w:r>
    </w:p>
    <w:p w:rsidR="00EC7B07" w:rsidRDefault="00EC7B07" w:rsidP="005E7EAC">
      <w:pPr>
        <w:pStyle w:val="NoSpacing"/>
        <w:numPr>
          <w:ilvl w:val="0"/>
          <w:numId w:val="71"/>
        </w:numPr>
      </w:pPr>
      <w:r>
        <w:t>Indicated as per dyslipidemia guidelines (all patients with CAD are considered high risk and should receive treatment to dyslipidemia targets)</w:t>
      </w:r>
    </w:p>
    <w:p w:rsidR="005A11A3" w:rsidRDefault="005A11A3" w:rsidP="005A11A3">
      <w:pPr>
        <w:pStyle w:val="Heading3"/>
      </w:pPr>
      <w:r>
        <w:t>Agents for Preventing/Treatment of Angina</w:t>
      </w:r>
    </w:p>
    <w:p w:rsidR="00783FE2" w:rsidRDefault="005A11A3" w:rsidP="00C02C02">
      <w:pPr>
        <w:pStyle w:val="Heading4"/>
      </w:pPr>
      <w:r>
        <w:t xml:space="preserve">Treatment </w:t>
      </w:r>
      <w:r w:rsidR="00783FE2">
        <w:t>Algorithm</w:t>
      </w:r>
      <w:r>
        <w:t>s</w:t>
      </w:r>
    </w:p>
    <w:p w:rsidR="005A11A3" w:rsidRPr="005A11A3" w:rsidRDefault="005A11A3" w:rsidP="005E7EAC">
      <w:pPr>
        <w:pStyle w:val="NoSpacing"/>
        <w:numPr>
          <w:ilvl w:val="0"/>
          <w:numId w:val="71"/>
        </w:numPr>
      </w:pPr>
      <w:r>
        <w:t>Prevention</w:t>
      </w:r>
    </w:p>
    <w:tbl>
      <w:tblPr>
        <w:tblStyle w:val="LightShading-Accent1"/>
        <w:tblW w:w="0" w:type="auto"/>
        <w:tblInd w:w="720" w:type="dxa"/>
        <w:tblLook w:val="0480" w:firstRow="0" w:lastRow="0" w:firstColumn="1" w:lastColumn="0" w:noHBand="0" w:noVBand="1"/>
      </w:tblPr>
      <w:tblGrid>
        <w:gridCol w:w="3194"/>
        <w:gridCol w:w="2512"/>
      </w:tblGrid>
      <w:tr w:rsidR="00783FE2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783FE2" w:rsidRDefault="00783FE2" w:rsidP="005B6D95">
            <w:pPr>
              <w:pStyle w:val="NoSpacing"/>
            </w:pPr>
            <w:r>
              <w:t>First Line</w:t>
            </w:r>
          </w:p>
        </w:tc>
        <w:tc>
          <w:tcPr>
            <w:tcW w:w="0" w:type="auto"/>
          </w:tcPr>
          <w:p w:rsidR="00783FE2" w:rsidRPr="005B6D95" w:rsidRDefault="00783FE2" w:rsidP="00783FE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6D95">
              <w:rPr>
                <w:rFonts w:cstheme="minorHAnsi"/>
              </w:rPr>
              <w:t>β</w:t>
            </w:r>
            <w:r w:rsidRPr="005B6D95">
              <w:t>-blocker</w:t>
            </w:r>
          </w:p>
        </w:tc>
      </w:tr>
      <w:tr w:rsidR="00783FE2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783FE2" w:rsidRDefault="00783FE2" w:rsidP="005B6D95">
            <w:pPr>
              <w:pStyle w:val="NoSpacing"/>
            </w:pPr>
            <w:r>
              <w:t>Second Line</w:t>
            </w:r>
          </w:p>
          <w:p w:rsidR="00783FE2" w:rsidRPr="005B6D95" w:rsidRDefault="00783FE2" w:rsidP="005B6D95">
            <w:pPr>
              <w:pStyle w:val="NoSpacing"/>
              <w:rPr>
                <w:b w:val="0"/>
              </w:rPr>
            </w:pPr>
            <w:r w:rsidRPr="005B6D95">
              <w:rPr>
                <w:b w:val="0"/>
              </w:rPr>
              <w:t>Intolerance to first line</w:t>
            </w:r>
          </w:p>
        </w:tc>
        <w:tc>
          <w:tcPr>
            <w:tcW w:w="0" w:type="auto"/>
          </w:tcPr>
          <w:p w:rsidR="00783FE2" w:rsidRDefault="00783FE2" w:rsidP="00783FE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CCB or long-acting nitrate</w:t>
            </w:r>
          </w:p>
        </w:tc>
      </w:tr>
      <w:tr w:rsidR="00783FE2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783FE2" w:rsidRDefault="00783FE2" w:rsidP="005B6D95">
            <w:pPr>
              <w:pStyle w:val="NoSpacing"/>
            </w:pPr>
            <w:r>
              <w:t>Prinzmetal’s/Vasospastic Angina</w:t>
            </w:r>
          </w:p>
        </w:tc>
        <w:tc>
          <w:tcPr>
            <w:tcW w:w="0" w:type="auto"/>
          </w:tcPr>
          <w:p w:rsidR="00783FE2" w:rsidRDefault="00783FE2" w:rsidP="00783FE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CCB or long-acting nitrate</w:t>
            </w:r>
          </w:p>
        </w:tc>
      </w:tr>
    </w:tbl>
    <w:p w:rsidR="005A11A3" w:rsidRPr="00783FE2" w:rsidRDefault="005A11A3" w:rsidP="005E7EAC">
      <w:pPr>
        <w:pStyle w:val="NoSpacing"/>
        <w:numPr>
          <w:ilvl w:val="0"/>
          <w:numId w:val="70"/>
        </w:numPr>
      </w:pPr>
      <w:r>
        <w:t>Treatment</w:t>
      </w:r>
    </w:p>
    <w:tbl>
      <w:tblPr>
        <w:tblStyle w:val="LightShading-Accent1"/>
        <w:tblW w:w="0" w:type="auto"/>
        <w:tblInd w:w="720" w:type="dxa"/>
        <w:tblLook w:val="0480" w:firstRow="0" w:lastRow="0" w:firstColumn="1" w:lastColumn="0" w:noHBand="0" w:noVBand="1"/>
      </w:tblPr>
      <w:tblGrid>
        <w:gridCol w:w="3423"/>
        <w:gridCol w:w="4681"/>
      </w:tblGrid>
      <w:tr w:rsidR="005A11A3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5A11A3" w:rsidRDefault="005A11A3" w:rsidP="00092C84">
            <w:pPr>
              <w:pStyle w:val="NoSpacing"/>
            </w:pPr>
            <w:r>
              <w:t>Acute Symptoms</w:t>
            </w:r>
          </w:p>
        </w:tc>
        <w:tc>
          <w:tcPr>
            <w:tcW w:w="0" w:type="auto"/>
          </w:tcPr>
          <w:p w:rsidR="005A11A3" w:rsidRPr="005B6D95" w:rsidRDefault="005A11A3" w:rsidP="00092C84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6D95">
              <w:t>Short-acting nitrate</w:t>
            </w:r>
          </w:p>
        </w:tc>
      </w:tr>
      <w:tr w:rsidR="005A11A3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5A11A3" w:rsidRDefault="005A11A3" w:rsidP="00092C84">
            <w:pPr>
              <w:pStyle w:val="NoSpacing"/>
            </w:pPr>
            <w:r>
              <w:t>Persistent Symptoms (First Line)</w:t>
            </w:r>
          </w:p>
        </w:tc>
        <w:tc>
          <w:tcPr>
            <w:tcW w:w="0" w:type="auto"/>
          </w:tcPr>
          <w:p w:rsidR="005A11A3" w:rsidRDefault="005A11A3" w:rsidP="00092C8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theme="minorHAnsi"/>
              </w:rPr>
              <w:t>β</w:t>
            </w:r>
            <w:r>
              <w:t>-blocker + CCB or long-acting nitrate ± analgesics</w:t>
            </w:r>
          </w:p>
        </w:tc>
      </w:tr>
      <w:tr w:rsidR="005A11A3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5A11A3" w:rsidRDefault="005A11A3" w:rsidP="00092C84">
            <w:pPr>
              <w:pStyle w:val="NoSpacing"/>
            </w:pPr>
            <w:r>
              <w:t>Persistent Symptoms (Second Line)</w:t>
            </w:r>
          </w:p>
        </w:tc>
        <w:tc>
          <w:tcPr>
            <w:tcW w:w="0" w:type="auto"/>
          </w:tcPr>
          <w:p w:rsidR="005A11A3" w:rsidRDefault="005A11A3" w:rsidP="00092C84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cstheme="minorHAnsi"/>
              </w:rPr>
              <w:t>β</w:t>
            </w:r>
            <w:r>
              <w:t>-Blocker + CCB + long-acting nitrate ± analgesics</w:t>
            </w:r>
          </w:p>
        </w:tc>
      </w:tr>
    </w:tbl>
    <w:p w:rsidR="00783FE2" w:rsidRDefault="00783FE2" w:rsidP="005E7EAC">
      <w:pPr>
        <w:pStyle w:val="NoSpacing"/>
        <w:numPr>
          <w:ilvl w:val="0"/>
          <w:numId w:val="70"/>
        </w:numPr>
      </w:pPr>
      <w:r>
        <w:t>Evidence</w:t>
      </w:r>
    </w:p>
    <w:tbl>
      <w:tblPr>
        <w:tblStyle w:val="LightShading-Accent1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1515"/>
        <w:gridCol w:w="8781"/>
      </w:tblGrid>
      <w:tr w:rsidR="005A11A3" w:rsidRPr="00CB7632" w:rsidTr="005B6D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5A11A3" w:rsidRDefault="005A11A3" w:rsidP="005B6D95">
            <w:pPr>
              <w:pStyle w:val="ListParagraph"/>
              <w:ind w:left="0"/>
              <w:jc w:val="center"/>
            </w:pPr>
            <w:r>
              <w:t>Trial</w:t>
            </w:r>
          </w:p>
        </w:tc>
        <w:tc>
          <w:tcPr>
            <w:tcW w:w="8781" w:type="dxa"/>
            <w:vAlign w:val="center"/>
          </w:tcPr>
          <w:p w:rsidR="005A11A3" w:rsidRPr="00CB7632" w:rsidRDefault="005A11A3" w:rsidP="005B6D95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83FE2">
              <w:rPr>
                <w:lang w:eastAsia="en-CA"/>
              </w:rPr>
              <w:t xml:space="preserve">Meta-analysis of Trials Comparing </w:t>
            </w:r>
            <w:r w:rsidRPr="00783FE2">
              <w:rPr>
                <w:lang w:val="el-GR" w:eastAsia="en-CA"/>
              </w:rPr>
              <w:t>β</w:t>
            </w:r>
            <w:r w:rsidRPr="00783FE2">
              <w:rPr>
                <w:lang w:eastAsia="en-CA"/>
              </w:rPr>
              <w:t xml:space="preserve">-Blockers, Calcium Antagonists, and Nitrates for </w:t>
            </w:r>
            <w:r>
              <w:t>Stable Angina</w:t>
            </w:r>
          </w:p>
        </w:tc>
      </w:tr>
      <w:tr w:rsidR="005A11A3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5A11A3" w:rsidRDefault="005A11A3" w:rsidP="005B6D95">
            <w:pPr>
              <w:pStyle w:val="ListParagraph"/>
              <w:ind w:left="0"/>
              <w:jc w:val="center"/>
            </w:pPr>
            <w:r>
              <w:t>Patients</w:t>
            </w:r>
          </w:p>
        </w:tc>
        <w:tc>
          <w:tcPr>
            <w:tcW w:w="8781" w:type="dxa"/>
          </w:tcPr>
          <w:p w:rsidR="005A11A3" w:rsidRDefault="005A11A3" w:rsidP="005A11A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Patients with stable angina</w:t>
            </w:r>
          </w:p>
        </w:tc>
      </w:tr>
      <w:tr w:rsidR="005A11A3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5A11A3" w:rsidRDefault="005A11A3" w:rsidP="005B6D95">
            <w:pPr>
              <w:pStyle w:val="ListParagraph"/>
              <w:ind w:left="0"/>
              <w:jc w:val="center"/>
            </w:pPr>
            <w:r>
              <w:t>Intervention/Comparison</w:t>
            </w:r>
          </w:p>
        </w:tc>
        <w:tc>
          <w:tcPr>
            <w:tcW w:w="8781" w:type="dxa"/>
          </w:tcPr>
          <w:p w:rsidR="005A11A3" w:rsidRDefault="005A11A3" w:rsidP="00092C8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theme="minorHAnsi"/>
              </w:rPr>
              <w:t>β</w:t>
            </w:r>
            <w:r>
              <w:t>-blocker vs. CCB vs. nitrate</w:t>
            </w:r>
          </w:p>
        </w:tc>
      </w:tr>
      <w:tr w:rsidR="005A11A3" w:rsidRPr="00CB7632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5A11A3" w:rsidRDefault="005A11A3" w:rsidP="005B6D95">
            <w:pPr>
              <w:pStyle w:val="ListParagraph"/>
              <w:ind w:left="0"/>
              <w:jc w:val="center"/>
            </w:pPr>
            <w:r>
              <w:t>Outcome</w:t>
            </w:r>
          </w:p>
        </w:tc>
        <w:tc>
          <w:tcPr>
            <w:tcW w:w="8781" w:type="dxa"/>
          </w:tcPr>
          <w:p w:rsidR="005A11A3" w:rsidRDefault="005A11A3" w:rsidP="00092C84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cstheme="minorHAnsi"/>
              </w:rPr>
              <w:t>β</w:t>
            </w:r>
            <w:r>
              <w:t>-blocker vs. CCB</w:t>
            </w:r>
          </w:p>
          <w:p w:rsidR="005A11A3" w:rsidRPr="005A11A3" w:rsidRDefault="005A11A3" w:rsidP="005E7EAC">
            <w:pPr>
              <w:pStyle w:val="NoSpacing"/>
              <w:numPr>
                <w:ilvl w:val="0"/>
                <w:numId w:val="7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>No difference in cardiac death or MI</w:t>
            </w:r>
          </w:p>
          <w:p w:rsidR="005A11A3" w:rsidRPr="005A11A3" w:rsidRDefault="005A11A3" w:rsidP="005E7EAC">
            <w:pPr>
              <w:pStyle w:val="NoSpacing"/>
              <w:numPr>
                <w:ilvl w:val="0"/>
                <w:numId w:val="7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>No difference in angina episodes per week, NTG use, or exercise tolerance</w:t>
            </w:r>
          </w:p>
          <w:p w:rsidR="005A11A3" w:rsidRPr="005A11A3" w:rsidRDefault="005A11A3" w:rsidP="005E7EAC">
            <w:pPr>
              <w:pStyle w:val="NoSpacing"/>
              <w:numPr>
                <w:ilvl w:val="0"/>
                <w:numId w:val="7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 xml:space="preserve">Fewer withdrawals due to adverse effects in </w:t>
            </w:r>
            <w:r>
              <w:rPr>
                <w:rFonts w:cstheme="minorHAnsi"/>
              </w:rPr>
              <w:t>β</w:t>
            </w:r>
            <w:r>
              <w:t>-blockers</w:t>
            </w:r>
          </w:p>
          <w:p w:rsidR="005A11A3" w:rsidRDefault="005A11A3" w:rsidP="005A11A3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Nitrates vs. CCB or </w:t>
            </w:r>
            <w:r>
              <w:rPr>
                <w:rFonts w:cstheme="minorHAnsi"/>
              </w:rPr>
              <w:t>β</w:t>
            </w:r>
            <w:r>
              <w:t>-blocker</w:t>
            </w:r>
          </w:p>
          <w:p w:rsidR="005A11A3" w:rsidRPr="00CB7632" w:rsidRDefault="005A11A3" w:rsidP="005E7EAC">
            <w:pPr>
              <w:pStyle w:val="NoSpacing"/>
              <w:numPr>
                <w:ilvl w:val="0"/>
                <w:numId w:val="7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u w:val="single"/>
              </w:rPr>
            </w:pPr>
            <w:r>
              <w:t>Insufficient evidence</w:t>
            </w:r>
          </w:p>
        </w:tc>
      </w:tr>
    </w:tbl>
    <w:p w:rsidR="005A11A3" w:rsidRDefault="005A11A3" w:rsidP="005A11A3">
      <w:pPr>
        <w:pStyle w:val="Heading4"/>
      </w:pPr>
      <w:r>
        <w:rPr>
          <w:rFonts w:ascii="Calibri" w:hAnsi="Calibri" w:cs="Calibri"/>
        </w:rPr>
        <w:t>β</w:t>
      </w:r>
      <w:r>
        <w:t>-Adrenergic Antagonists</w:t>
      </w:r>
    </w:p>
    <w:p w:rsidR="005A11A3" w:rsidRDefault="005A11A3" w:rsidP="005E7EAC">
      <w:pPr>
        <w:pStyle w:val="NoSpacing"/>
        <w:numPr>
          <w:ilvl w:val="0"/>
          <w:numId w:val="71"/>
        </w:numPr>
      </w:pPr>
      <w:r>
        <w:t>Recommendation</w:t>
      </w:r>
    </w:p>
    <w:p w:rsidR="005A11A3" w:rsidRPr="00CB7632" w:rsidRDefault="005A11A3" w:rsidP="005E7EAC">
      <w:pPr>
        <w:pStyle w:val="NoSpacing"/>
        <w:numPr>
          <w:ilvl w:val="1"/>
          <w:numId w:val="71"/>
        </w:numPr>
        <w:rPr>
          <w:b/>
        </w:rPr>
      </w:pPr>
      <w:r w:rsidRPr="00CB7632">
        <w:rPr>
          <w:b/>
        </w:rPr>
        <w:t>Atenolol 12.5-100mg daily, bisoprolol 2.5-10mg daily, or metoprolol 12.5-100mg BID</w:t>
      </w:r>
    </w:p>
    <w:p w:rsidR="005A11A3" w:rsidRPr="00CB7632" w:rsidRDefault="005A11A3" w:rsidP="005E7EAC">
      <w:pPr>
        <w:pStyle w:val="NoSpacing"/>
        <w:numPr>
          <w:ilvl w:val="1"/>
          <w:numId w:val="71"/>
        </w:numPr>
      </w:pPr>
      <w:r w:rsidRPr="00CB7632">
        <w:t xml:space="preserve">Indicated as first line for </w:t>
      </w:r>
      <w:r w:rsidRPr="00CB7632">
        <w:rPr>
          <w:b/>
        </w:rPr>
        <w:t>prevention of angina</w:t>
      </w:r>
      <w:r w:rsidRPr="00CB7632">
        <w:t xml:space="preserve"> in patients with </w:t>
      </w:r>
      <w:r w:rsidRPr="00CB7632">
        <w:rPr>
          <w:b/>
        </w:rPr>
        <w:t>prior MI, HF, or HTN</w:t>
      </w:r>
    </w:p>
    <w:p w:rsidR="005A11A3" w:rsidRDefault="005A11A3" w:rsidP="005E7EAC">
      <w:pPr>
        <w:pStyle w:val="NoSpacing"/>
        <w:numPr>
          <w:ilvl w:val="1"/>
          <w:numId w:val="71"/>
        </w:numPr>
      </w:pPr>
      <w:r w:rsidRPr="00CB7632">
        <w:t xml:space="preserve">Indicated for </w:t>
      </w:r>
      <w:r w:rsidRPr="00CB7632">
        <w:rPr>
          <w:b/>
        </w:rPr>
        <w:t>secondary prevention</w:t>
      </w:r>
      <w:r w:rsidRPr="00CB7632">
        <w:t xml:space="preserve"> in patients with </w:t>
      </w:r>
      <w:r w:rsidRPr="00CB7632">
        <w:rPr>
          <w:b/>
        </w:rPr>
        <w:t>IHD and prior MI or HF</w:t>
      </w:r>
    </w:p>
    <w:p w:rsidR="005A11A3" w:rsidRDefault="00885A11" w:rsidP="005E7EAC">
      <w:pPr>
        <w:pStyle w:val="NoSpacing"/>
        <w:numPr>
          <w:ilvl w:val="0"/>
          <w:numId w:val="71"/>
        </w:numPr>
      </w:pPr>
      <w:r>
        <w:t>Mechanism of Action</w:t>
      </w:r>
    </w:p>
    <w:p w:rsidR="005A11A3" w:rsidRPr="00CB7632" w:rsidRDefault="005A11A3" w:rsidP="005E7EAC">
      <w:pPr>
        <w:pStyle w:val="NoSpacing"/>
        <w:numPr>
          <w:ilvl w:val="1"/>
          <w:numId w:val="71"/>
        </w:numPr>
      </w:pPr>
      <w:r w:rsidRPr="00CB7632">
        <w:t>Decreases HR, BP, and contractility, thereby:</w:t>
      </w:r>
    </w:p>
    <w:p w:rsidR="005A11A3" w:rsidRPr="00CB7632" w:rsidRDefault="005A11A3" w:rsidP="005E7EAC">
      <w:pPr>
        <w:pStyle w:val="NoSpacing"/>
        <w:numPr>
          <w:ilvl w:val="2"/>
          <w:numId w:val="71"/>
        </w:numPr>
      </w:pPr>
      <w:r w:rsidRPr="00CB7632">
        <w:t>Decreasing MVO</w:t>
      </w:r>
      <w:r w:rsidRPr="00885A11">
        <w:rPr>
          <w:vertAlign w:val="subscript"/>
        </w:rPr>
        <w:t>2</w:t>
      </w:r>
      <w:r w:rsidRPr="00CB7632">
        <w:t xml:space="preserve"> (demand for O</w:t>
      </w:r>
      <w:r w:rsidRPr="00885A11">
        <w:rPr>
          <w:vertAlign w:val="subscript"/>
        </w:rPr>
        <w:t>2</w:t>
      </w:r>
      <w:r w:rsidRPr="00CB7632">
        <w:t>)</w:t>
      </w:r>
    </w:p>
    <w:p w:rsidR="005A11A3" w:rsidRPr="00CB7632" w:rsidRDefault="005A11A3" w:rsidP="005E7EAC">
      <w:pPr>
        <w:pStyle w:val="NoSpacing"/>
        <w:numPr>
          <w:ilvl w:val="2"/>
          <w:numId w:val="71"/>
        </w:numPr>
      </w:pPr>
      <w:r w:rsidRPr="00CB7632">
        <w:t>Prolongs diastole</w:t>
      </w:r>
    </w:p>
    <w:p w:rsidR="005A11A3" w:rsidRDefault="005A11A3" w:rsidP="005E7EAC">
      <w:pPr>
        <w:pStyle w:val="NoSpacing"/>
        <w:numPr>
          <w:ilvl w:val="2"/>
          <w:numId w:val="71"/>
        </w:numPr>
      </w:pPr>
      <w:r w:rsidRPr="00CB7632">
        <w:t>Blunts HR and BP response during exercise</w:t>
      </w:r>
    </w:p>
    <w:p w:rsidR="00783FE2" w:rsidRDefault="005A11A3" w:rsidP="005A11A3">
      <w:pPr>
        <w:pStyle w:val="Heading4"/>
      </w:pPr>
      <w:r>
        <w:t>Calcium Channel Blockers</w:t>
      </w:r>
    </w:p>
    <w:p w:rsidR="00885A11" w:rsidRDefault="005A11A3" w:rsidP="005E7EAC">
      <w:pPr>
        <w:pStyle w:val="NoSpacing"/>
        <w:numPr>
          <w:ilvl w:val="0"/>
          <w:numId w:val="71"/>
        </w:numPr>
        <w:rPr>
          <w:lang w:eastAsia="en-CA"/>
        </w:rPr>
      </w:pPr>
      <w:r>
        <w:rPr>
          <w:lang w:eastAsia="en-CA"/>
        </w:rPr>
        <w:t>Recommendation</w:t>
      </w:r>
    </w:p>
    <w:tbl>
      <w:tblPr>
        <w:tblStyle w:val="LightShading-Accent1"/>
        <w:tblW w:w="0" w:type="auto"/>
        <w:tblInd w:w="720" w:type="dxa"/>
        <w:tblLook w:val="04A0" w:firstRow="1" w:lastRow="0" w:firstColumn="1" w:lastColumn="0" w:noHBand="0" w:noVBand="1"/>
      </w:tblPr>
      <w:tblGrid>
        <w:gridCol w:w="1274"/>
        <w:gridCol w:w="2330"/>
      </w:tblGrid>
      <w:tr w:rsidR="00885A11" w:rsidRPr="00885A11" w:rsidTr="005B6D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85A11" w:rsidRPr="00885A11" w:rsidRDefault="00885A11" w:rsidP="005B6D95">
            <w:pPr>
              <w:pStyle w:val="NoSpacing"/>
              <w:jc w:val="center"/>
            </w:pPr>
            <w:r>
              <w:t>Drug</w:t>
            </w:r>
          </w:p>
        </w:tc>
        <w:tc>
          <w:tcPr>
            <w:tcW w:w="0" w:type="auto"/>
            <w:vAlign w:val="center"/>
            <w:hideMark/>
          </w:tcPr>
          <w:p w:rsidR="00885A11" w:rsidRPr="00885A11" w:rsidRDefault="00885A11" w:rsidP="005B6D95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85A11">
              <w:t>Dose</w:t>
            </w:r>
          </w:p>
        </w:tc>
      </w:tr>
      <w:tr w:rsidR="00885A11" w:rsidRPr="00885A11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85A11" w:rsidRPr="00885A11" w:rsidRDefault="00885A11" w:rsidP="005B6D95">
            <w:pPr>
              <w:pStyle w:val="NoSpacing"/>
              <w:jc w:val="center"/>
            </w:pPr>
            <w:r w:rsidRPr="00885A11">
              <w:t>Verapamil</w:t>
            </w:r>
          </w:p>
        </w:tc>
        <w:tc>
          <w:tcPr>
            <w:tcW w:w="0" w:type="auto"/>
            <w:hideMark/>
          </w:tcPr>
          <w:p w:rsidR="00885A11" w:rsidRPr="00885A11" w:rsidRDefault="00885A11" w:rsidP="00885A11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5A11">
              <w:t>40mg TID to 120mg BID</w:t>
            </w:r>
          </w:p>
          <w:p w:rsidR="00885A11" w:rsidRPr="00885A11" w:rsidRDefault="00885A11" w:rsidP="00885A11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5A11">
              <w:t>120-240mg SR daily</w:t>
            </w:r>
          </w:p>
        </w:tc>
      </w:tr>
      <w:tr w:rsidR="00885A11" w:rsidRPr="00885A11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85A11" w:rsidRPr="00885A11" w:rsidRDefault="00885A11" w:rsidP="005B6D95">
            <w:pPr>
              <w:pStyle w:val="NoSpacing"/>
              <w:jc w:val="center"/>
            </w:pPr>
            <w:r w:rsidRPr="00885A11">
              <w:t>Diltiazem</w:t>
            </w:r>
          </w:p>
        </w:tc>
        <w:tc>
          <w:tcPr>
            <w:tcW w:w="0" w:type="auto"/>
            <w:hideMark/>
          </w:tcPr>
          <w:p w:rsidR="00885A11" w:rsidRPr="00885A11" w:rsidRDefault="00885A11" w:rsidP="00885A11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5A11">
              <w:t>30-60mg TID</w:t>
            </w:r>
          </w:p>
          <w:p w:rsidR="00885A11" w:rsidRPr="00885A11" w:rsidRDefault="00885A11" w:rsidP="00885A11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5A11">
              <w:t>120-300mg CD daily</w:t>
            </w:r>
          </w:p>
          <w:p w:rsidR="00885A11" w:rsidRPr="00885A11" w:rsidRDefault="00885A11" w:rsidP="00885A11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5A11">
              <w:t>120-360mg ER daily</w:t>
            </w:r>
          </w:p>
          <w:p w:rsidR="00885A11" w:rsidRPr="00885A11" w:rsidRDefault="00885A11" w:rsidP="00885A11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5A11">
              <w:t>240-360mg XR daily</w:t>
            </w:r>
          </w:p>
        </w:tc>
      </w:tr>
      <w:tr w:rsidR="00885A11" w:rsidRPr="00885A11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85A11" w:rsidRPr="00885A11" w:rsidRDefault="00885A11" w:rsidP="005B6D95">
            <w:pPr>
              <w:pStyle w:val="NoSpacing"/>
              <w:jc w:val="center"/>
            </w:pPr>
            <w:r w:rsidRPr="00885A11">
              <w:t>Amlodipine</w:t>
            </w:r>
          </w:p>
        </w:tc>
        <w:tc>
          <w:tcPr>
            <w:tcW w:w="0" w:type="auto"/>
            <w:hideMark/>
          </w:tcPr>
          <w:p w:rsidR="00885A11" w:rsidRPr="00885A11" w:rsidRDefault="00885A11" w:rsidP="00885A11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5A11">
              <w:t>2.5-10mg daily</w:t>
            </w:r>
          </w:p>
        </w:tc>
      </w:tr>
      <w:tr w:rsidR="00885A11" w:rsidRPr="00885A11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85A11" w:rsidRPr="00885A11" w:rsidRDefault="00885A11" w:rsidP="005B6D95">
            <w:pPr>
              <w:pStyle w:val="NoSpacing"/>
              <w:jc w:val="center"/>
            </w:pPr>
            <w:r w:rsidRPr="00885A11">
              <w:lastRenderedPageBreak/>
              <w:t>Felodipine</w:t>
            </w:r>
          </w:p>
        </w:tc>
        <w:tc>
          <w:tcPr>
            <w:tcW w:w="0" w:type="auto"/>
            <w:hideMark/>
          </w:tcPr>
          <w:p w:rsidR="00885A11" w:rsidRPr="00885A11" w:rsidRDefault="00885A11" w:rsidP="00885A11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5A11">
              <w:t>2.5-10mg ER daily</w:t>
            </w:r>
          </w:p>
        </w:tc>
      </w:tr>
      <w:tr w:rsidR="00885A11" w:rsidRPr="00885A11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85A11" w:rsidRPr="00885A11" w:rsidRDefault="00885A11" w:rsidP="005B6D95">
            <w:pPr>
              <w:pStyle w:val="NoSpacing"/>
              <w:jc w:val="center"/>
            </w:pPr>
            <w:r w:rsidRPr="00885A11">
              <w:t>Nifedipine</w:t>
            </w:r>
          </w:p>
        </w:tc>
        <w:tc>
          <w:tcPr>
            <w:tcW w:w="0" w:type="auto"/>
            <w:hideMark/>
          </w:tcPr>
          <w:p w:rsidR="00885A11" w:rsidRPr="00885A11" w:rsidRDefault="00885A11" w:rsidP="00885A11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5A11">
              <w:t>30-120mg XL daily</w:t>
            </w:r>
          </w:p>
        </w:tc>
      </w:tr>
    </w:tbl>
    <w:p w:rsidR="005A11A3" w:rsidRPr="00885A11" w:rsidRDefault="005A11A3" w:rsidP="005E7EAC">
      <w:pPr>
        <w:pStyle w:val="NoSpacing"/>
        <w:numPr>
          <w:ilvl w:val="0"/>
          <w:numId w:val="71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5A11A3">
        <w:rPr>
          <w:lang w:eastAsia="en-CA"/>
        </w:rPr>
        <w:t>Indicated for treatment of angina in patients with:</w:t>
      </w:r>
    </w:p>
    <w:p w:rsidR="00885A11" w:rsidRPr="00885A11" w:rsidRDefault="005A11A3" w:rsidP="005E7EAC">
      <w:pPr>
        <w:pStyle w:val="NoSpacing"/>
        <w:numPr>
          <w:ilvl w:val="1"/>
          <w:numId w:val="71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85A11">
        <w:rPr>
          <w:lang w:val="el-GR" w:eastAsia="en-CA"/>
        </w:rPr>
        <w:t>β</w:t>
      </w:r>
      <w:r w:rsidRPr="005A11A3">
        <w:rPr>
          <w:lang w:eastAsia="en-CA"/>
        </w:rPr>
        <w:t>-blocker contraindication or intolerance</w:t>
      </w:r>
    </w:p>
    <w:p w:rsidR="00885A11" w:rsidRPr="00885A11" w:rsidRDefault="005A11A3" w:rsidP="005E7EAC">
      <w:pPr>
        <w:pStyle w:val="NoSpacing"/>
        <w:numPr>
          <w:ilvl w:val="1"/>
          <w:numId w:val="71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5A11A3">
        <w:rPr>
          <w:lang w:eastAsia="en-CA"/>
        </w:rPr>
        <w:t xml:space="preserve">Persistent symptoms despite </w:t>
      </w:r>
      <w:r w:rsidRPr="00885A11">
        <w:rPr>
          <w:lang w:val="el-GR" w:eastAsia="en-CA"/>
        </w:rPr>
        <w:t>β</w:t>
      </w:r>
      <w:r w:rsidRPr="005A11A3">
        <w:rPr>
          <w:lang w:eastAsia="en-CA"/>
        </w:rPr>
        <w:t>-blocker</w:t>
      </w:r>
    </w:p>
    <w:p w:rsidR="005A11A3" w:rsidRPr="00885A11" w:rsidRDefault="005A11A3" w:rsidP="005E7EAC">
      <w:pPr>
        <w:pStyle w:val="NoSpacing"/>
        <w:numPr>
          <w:ilvl w:val="1"/>
          <w:numId w:val="71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5A11A3">
        <w:rPr>
          <w:lang w:eastAsia="en-CA"/>
        </w:rPr>
        <w:t>Prinzmetal's or vasospastic angina</w:t>
      </w:r>
    </w:p>
    <w:p w:rsidR="00885A11" w:rsidRDefault="00885A11" w:rsidP="005E7EAC">
      <w:pPr>
        <w:pStyle w:val="NoSpacing"/>
        <w:numPr>
          <w:ilvl w:val="0"/>
          <w:numId w:val="71"/>
        </w:numPr>
      </w:pPr>
      <w:r>
        <w:t>Mechanism of Action</w:t>
      </w:r>
    </w:p>
    <w:p w:rsidR="005A11A3" w:rsidRPr="005A11A3" w:rsidRDefault="005A11A3" w:rsidP="005E7EAC">
      <w:pPr>
        <w:pStyle w:val="NoSpacing"/>
        <w:numPr>
          <w:ilvl w:val="1"/>
          <w:numId w:val="71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5A11A3">
        <w:rPr>
          <w:lang w:eastAsia="en-CA"/>
        </w:rPr>
        <w:t>Smooth muscle relaxant and vasodilation</w:t>
      </w:r>
    </w:p>
    <w:p w:rsidR="005A11A3" w:rsidRPr="005A11A3" w:rsidRDefault="005A11A3" w:rsidP="005E7EAC">
      <w:pPr>
        <w:pStyle w:val="NoSpacing"/>
        <w:numPr>
          <w:ilvl w:val="1"/>
          <w:numId w:val="71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5A11A3">
        <w:rPr>
          <w:lang w:eastAsia="en-CA"/>
        </w:rPr>
        <w:t>Non-DHP</w:t>
      </w:r>
    </w:p>
    <w:p w:rsidR="005A11A3" w:rsidRPr="005A11A3" w:rsidRDefault="005A11A3" w:rsidP="005E7EAC">
      <w:pPr>
        <w:pStyle w:val="NoSpacing"/>
        <w:numPr>
          <w:ilvl w:val="2"/>
          <w:numId w:val="71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5A11A3">
        <w:rPr>
          <w:lang w:eastAsia="en-CA"/>
        </w:rPr>
        <w:t>Decreases force of contraction, HR, conduction velocity (decreased demand)</w:t>
      </w:r>
    </w:p>
    <w:p w:rsidR="005A11A3" w:rsidRPr="005A11A3" w:rsidRDefault="005A11A3" w:rsidP="005E7EAC">
      <w:pPr>
        <w:pStyle w:val="NoSpacing"/>
        <w:numPr>
          <w:ilvl w:val="2"/>
          <w:numId w:val="71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5A11A3">
        <w:rPr>
          <w:lang w:eastAsia="en-CA"/>
        </w:rPr>
        <w:t>Coronary and peripheral vasodilation (increase supply)</w:t>
      </w:r>
    </w:p>
    <w:p w:rsidR="005A11A3" w:rsidRPr="005A11A3" w:rsidRDefault="005A11A3" w:rsidP="005E7EAC">
      <w:pPr>
        <w:pStyle w:val="NoSpacing"/>
        <w:numPr>
          <w:ilvl w:val="1"/>
          <w:numId w:val="71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5A11A3">
        <w:rPr>
          <w:lang w:eastAsia="en-CA"/>
        </w:rPr>
        <w:t>Long-Acting-DHP</w:t>
      </w:r>
    </w:p>
    <w:p w:rsidR="005A11A3" w:rsidRPr="005A11A3" w:rsidRDefault="005A11A3" w:rsidP="005E7EAC">
      <w:pPr>
        <w:pStyle w:val="NoSpacing"/>
        <w:numPr>
          <w:ilvl w:val="2"/>
          <w:numId w:val="71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5A11A3">
        <w:rPr>
          <w:lang w:eastAsia="en-CA"/>
        </w:rPr>
        <w:t>Coronary and peripheral vasodilation (increase supply)</w:t>
      </w:r>
    </w:p>
    <w:p w:rsidR="005A11A3" w:rsidRDefault="005A11A3" w:rsidP="005A11A3">
      <w:pPr>
        <w:pStyle w:val="Heading4"/>
      </w:pPr>
      <w:r>
        <w:t>Nitrates</w:t>
      </w:r>
    </w:p>
    <w:p w:rsidR="00885A11" w:rsidRDefault="00885A11" w:rsidP="005E7EAC">
      <w:pPr>
        <w:pStyle w:val="NoSpacing"/>
        <w:numPr>
          <w:ilvl w:val="0"/>
          <w:numId w:val="71"/>
        </w:numPr>
      </w:pPr>
      <w:r>
        <w:t>Recommendations for Treatment (Short Acting)</w:t>
      </w:r>
    </w:p>
    <w:tbl>
      <w:tblPr>
        <w:tblStyle w:val="LightShading-Accent1"/>
        <w:tblW w:w="0" w:type="auto"/>
        <w:tblInd w:w="720" w:type="dxa"/>
        <w:tblLook w:val="04A0" w:firstRow="1" w:lastRow="0" w:firstColumn="1" w:lastColumn="0" w:noHBand="0" w:noVBand="1"/>
      </w:tblPr>
      <w:tblGrid>
        <w:gridCol w:w="1539"/>
        <w:gridCol w:w="1120"/>
        <w:gridCol w:w="849"/>
        <w:gridCol w:w="1072"/>
      </w:tblGrid>
      <w:tr w:rsidR="004F7276" w:rsidRPr="005A11A3" w:rsidTr="005B6D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4F7276" w:rsidRPr="005A11A3" w:rsidRDefault="004F7276" w:rsidP="005B6D95">
            <w:pPr>
              <w:pStyle w:val="NoSpacing"/>
              <w:jc w:val="center"/>
              <w:rPr>
                <w:lang w:eastAsia="en-CA"/>
              </w:rPr>
            </w:pPr>
            <w:r w:rsidRPr="005A11A3">
              <w:rPr>
                <w:lang w:eastAsia="en-CA"/>
              </w:rPr>
              <w:t>Generic Name</w:t>
            </w:r>
          </w:p>
        </w:tc>
        <w:tc>
          <w:tcPr>
            <w:tcW w:w="0" w:type="auto"/>
            <w:hideMark/>
          </w:tcPr>
          <w:p w:rsidR="004F7276" w:rsidRPr="005A11A3" w:rsidRDefault="004F7276" w:rsidP="004F7276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5A11A3">
              <w:rPr>
                <w:lang w:eastAsia="en-CA"/>
              </w:rPr>
              <w:t>Dose</w:t>
            </w:r>
          </w:p>
        </w:tc>
        <w:tc>
          <w:tcPr>
            <w:tcW w:w="0" w:type="auto"/>
            <w:hideMark/>
          </w:tcPr>
          <w:p w:rsidR="004F7276" w:rsidRPr="005A11A3" w:rsidRDefault="004F7276" w:rsidP="004F7276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5A11A3">
              <w:rPr>
                <w:lang w:eastAsia="en-CA"/>
              </w:rPr>
              <w:t>Onset</w:t>
            </w:r>
          </w:p>
        </w:tc>
        <w:tc>
          <w:tcPr>
            <w:tcW w:w="0" w:type="auto"/>
            <w:hideMark/>
          </w:tcPr>
          <w:p w:rsidR="004F7276" w:rsidRPr="005A11A3" w:rsidRDefault="004F7276" w:rsidP="004F7276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5A11A3">
              <w:rPr>
                <w:lang w:eastAsia="en-CA"/>
              </w:rPr>
              <w:t>Duration</w:t>
            </w:r>
          </w:p>
        </w:tc>
      </w:tr>
      <w:tr w:rsidR="004F7276" w:rsidRPr="005A11A3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4F7276" w:rsidRPr="005A11A3" w:rsidRDefault="004F7276" w:rsidP="005B6D95">
            <w:pPr>
              <w:pStyle w:val="NoSpacing"/>
              <w:jc w:val="center"/>
              <w:rPr>
                <w:lang w:eastAsia="en-CA"/>
              </w:rPr>
            </w:pPr>
            <w:r w:rsidRPr="005A11A3">
              <w:rPr>
                <w:lang w:eastAsia="en-CA"/>
              </w:rPr>
              <w:t>NTG Spray</w:t>
            </w:r>
          </w:p>
        </w:tc>
        <w:tc>
          <w:tcPr>
            <w:tcW w:w="0" w:type="auto"/>
            <w:hideMark/>
          </w:tcPr>
          <w:p w:rsidR="004F7276" w:rsidRPr="005A11A3" w:rsidRDefault="004F7276" w:rsidP="004F727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5A11A3">
              <w:rPr>
                <w:lang w:eastAsia="en-CA"/>
              </w:rPr>
              <w:t>0.4mg</w:t>
            </w:r>
          </w:p>
        </w:tc>
        <w:tc>
          <w:tcPr>
            <w:tcW w:w="0" w:type="auto"/>
            <w:hideMark/>
          </w:tcPr>
          <w:p w:rsidR="004F7276" w:rsidRPr="005A11A3" w:rsidRDefault="004F7276" w:rsidP="004F727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5A11A3">
              <w:rPr>
                <w:lang w:eastAsia="en-CA"/>
              </w:rPr>
              <w:t>3-4min</w:t>
            </w:r>
          </w:p>
        </w:tc>
        <w:tc>
          <w:tcPr>
            <w:tcW w:w="0" w:type="auto"/>
            <w:hideMark/>
          </w:tcPr>
          <w:p w:rsidR="004F7276" w:rsidRPr="005A11A3" w:rsidRDefault="004F7276" w:rsidP="004F727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5A11A3">
              <w:rPr>
                <w:lang w:eastAsia="en-CA"/>
              </w:rPr>
              <w:t>10-30min</w:t>
            </w:r>
          </w:p>
        </w:tc>
      </w:tr>
      <w:tr w:rsidR="004F7276" w:rsidRPr="005A11A3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4F7276" w:rsidRPr="005A11A3" w:rsidRDefault="004F7276" w:rsidP="005B6D95">
            <w:pPr>
              <w:pStyle w:val="NoSpacing"/>
              <w:jc w:val="center"/>
              <w:rPr>
                <w:lang w:eastAsia="en-CA"/>
              </w:rPr>
            </w:pPr>
            <w:r w:rsidRPr="005A11A3">
              <w:rPr>
                <w:lang w:eastAsia="en-CA"/>
              </w:rPr>
              <w:t>NTG SL tablets</w:t>
            </w:r>
          </w:p>
        </w:tc>
        <w:tc>
          <w:tcPr>
            <w:tcW w:w="0" w:type="auto"/>
            <w:hideMark/>
          </w:tcPr>
          <w:p w:rsidR="004F7276" w:rsidRPr="005A11A3" w:rsidRDefault="004F7276" w:rsidP="004F7276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5A11A3">
              <w:rPr>
                <w:lang w:eastAsia="en-CA"/>
              </w:rPr>
              <w:t>0.3-0.6mg</w:t>
            </w:r>
          </w:p>
        </w:tc>
        <w:tc>
          <w:tcPr>
            <w:tcW w:w="0" w:type="auto"/>
            <w:hideMark/>
          </w:tcPr>
          <w:p w:rsidR="004F7276" w:rsidRPr="005A11A3" w:rsidRDefault="004F7276" w:rsidP="004F7276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5A11A3">
              <w:rPr>
                <w:lang w:eastAsia="en-CA"/>
              </w:rPr>
              <w:t>1-3min</w:t>
            </w:r>
          </w:p>
        </w:tc>
        <w:tc>
          <w:tcPr>
            <w:tcW w:w="0" w:type="auto"/>
            <w:hideMark/>
          </w:tcPr>
          <w:p w:rsidR="004F7276" w:rsidRPr="005A11A3" w:rsidRDefault="004F7276" w:rsidP="004F7276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5A11A3">
              <w:rPr>
                <w:lang w:eastAsia="en-CA"/>
              </w:rPr>
              <w:t>10-30min</w:t>
            </w:r>
          </w:p>
        </w:tc>
      </w:tr>
      <w:tr w:rsidR="004F7276" w:rsidRPr="005A11A3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4F7276" w:rsidRPr="005A11A3" w:rsidRDefault="004F7276" w:rsidP="005B6D95">
            <w:pPr>
              <w:pStyle w:val="NoSpacing"/>
              <w:jc w:val="center"/>
              <w:rPr>
                <w:lang w:eastAsia="en-CA"/>
              </w:rPr>
            </w:pPr>
            <w:r w:rsidRPr="005A11A3">
              <w:rPr>
                <w:lang w:eastAsia="en-CA"/>
              </w:rPr>
              <w:t>ISDN</w:t>
            </w:r>
          </w:p>
        </w:tc>
        <w:tc>
          <w:tcPr>
            <w:tcW w:w="0" w:type="auto"/>
            <w:hideMark/>
          </w:tcPr>
          <w:p w:rsidR="004F7276" w:rsidRPr="005A11A3" w:rsidRDefault="004F7276" w:rsidP="004F727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5A11A3">
              <w:rPr>
                <w:lang w:eastAsia="en-CA"/>
              </w:rPr>
              <w:t>5-10mg</w:t>
            </w:r>
          </w:p>
        </w:tc>
        <w:tc>
          <w:tcPr>
            <w:tcW w:w="0" w:type="auto"/>
            <w:hideMark/>
          </w:tcPr>
          <w:p w:rsidR="004F7276" w:rsidRPr="005A11A3" w:rsidRDefault="004F7276" w:rsidP="004F727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5A11A3">
              <w:rPr>
                <w:lang w:eastAsia="en-CA"/>
              </w:rPr>
              <w:t>2-5min</w:t>
            </w:r>
          </w:p>
        </w:tc>
        <w:tc>
          <w:tcPr>
            <w:tcW w:w="0" w:type="auto"/>
            <w:hideMark/>
          </w:tcPr>
          <w:p w:rsidR="004F7276" w:rsidRPr="005A11A3" w:rsidRDefault="004F7276" w:rsidP="004F727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5A11A3">
              <w:rPr>
                <w:lang w:eastAsia="en-CA"/>
              </w:rPr>
              <w:t>1-3 hours</w:t>
            </w:r>
          </w:p>
        </w:tc>
      </w:tr>
    </w:tbl>
    <w:p w:rsidR="004F7276" w:rsidRDefault="004F7276" w:rsidP="005E7EAC">
      <w:pPr>
        <w:pStyle w:val="NoSpacing"/>
        <w:numPr>
          <w:ilvl w:val="1"/>
          <w:numId w:val="71"/>
        </w:numPr>
      </w:pPr>
      <w:r>
        <w:t>All patients with IHD should carry a short-acting nitrate</w:t>
      </w:r>
    </w:p>
    <w:p w:rsidR="004F7276" w:rsidRDefault="004F7276" w:rsidP="005E7EAC">
      <w:pPr>
        <w:pStyle w:val="NoSpacing"/>
        <w:numPr>
          <w:ilvl w:val="1"/>
          <w:numId w:val="71"/>
        </w:numPr>
      </w:pPr>
      <w:r w:rsidRPr="005A11A3">
        <w:rPr>
          <w:lang w:eastAsia="en-CA"/>
        </w:rPr>
        <w:t>If no relief after 1 dose, or not resolved after 3 doses → seek medical attention</w:t>
      </w:r>
    </w:p>
    <w:p w:rsidR="004F7276" w:rsidRDefault="004F7276" w:rsidP="005E7EAC">
      <w:pPr>
        <w:pStyle w:val="NoSpacing"/>
        <w:numPr>
          <w:ilvl w:val="1"/>
          <w:numId w:val="71"/>
        </w:numPr>
      </w:pPr>
      <w:r w:rsidRPr="005A11A3">
        <w:rPr>
          <w:lang w:eastAsia="en-CA"/>
        </w:rPr>
        <w:t>If some relief provided, use every 5 minutes until EMS arrives</w:t>
      </w:r>
    </w:p>
    <w:p w:rsidR="00885A11" w:rsidRDefault="00885A11" w:rsidP="005E7EAC">
      <w:pPr>
        <w:pStyle w:val="NoSpacing"/>
        <w:numPr>
          <w:ilvl w:val="0"/>
          <w:numId w:val="71"/>
        </w:numPr>
      </w:pPr>
      <w:r>
        <w:t>Recommendations for Prevention (Long Acting)</w:t>
      </w:r>
    </w:p>
    <w:tbl>
      <w:tblPr>
        <w:tblStyle w:val="LightShading-Accent1"/>
        <w:tblW w:w="0" w:type="auto"/>
        <w:tblInd w:w="720" w:type="dxa"/>
        <w:tblLook w:val="04A0" w:firstRow="1" w:lastRow="0" w:firstColumn="1" w:lastColumn="0" w:noHBand="0" w:noVBand="1"/>
      </w:tblPr>
      <w:tblGrid>
        <w:gridCol w:w="1514"/>
        <w:gridCol w:w="3435"/>
      </w:tblGrid>
      <w:tr w:rsidR="004F7276" w:rsidRPr="005A11A3" w:rsidTr="005B6D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4F7276" w:rsidRPr="005A11A3" w:rsidRDefault="004F7276" w:rsidP="005B6D95">
            <w:pPr>
              <w:pStyle w:val="NoSpacing"/>
              <w:jc w:val="center"/>
              <w:rPr>
                <w:lang w:eastAsia="en-CA"/>
              </w:rPr>
            </w:pPr>
            <w:r w:rsidRPr="005A11A3">
              <w:rPr>
                <w:lang w:eastAsia="en-CA"/>
              </w:rPr>
              <w:t>Generic Name</w:t>
            </w:r>
          </w:p>
        </w:tc>
        <w:tc>
          <w:tcPr>
            <w:tcW w:w="0" w:type="auto"/>
            <w:hideMark/>
          </w:tcPr>
          <w:p w:rsidR="004F7276" w:rsidRPr="005A11A3" w:rsidRDefault="004F7276" w:rsidP="004F7276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5A11A3">
              <w:rPr>
                <w:lang w:eastAsia="en-CA"/>
              </w:rPr>
              <w:t>Usual Dose</w:t>
            </w:r>
          </w:p>
        </w:tc>
      </w:tr>
      <w:tr w:rsidR="004F7276" w:rsidRPr="005A11A3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4F7276" w:rsidRPr="005A11A3" w:rsidRDefault="004F7276" w:rsidP="005B6D95">
            <w:pPr>
              <w:pStyle w:val="NoSpacing"/>
              <w:jc w:val="center"/>
              <w:rPr>
                <w:lang w:eastAsia="en-CA"/>
              </w:rPr>
            </w:pPr>
            <w:r w:rsidRPr="005A11A3">
              <w:rPr>
                <w:lang w:eastAsia="en-CA"/>
              </w:rPr>
              <w:t>NTG Patch</w:t>
            </w:r>
          </w:p>
        </w:tc>
        <w:tc>
          <w:tcPr>
            <w:tcW w:w="0" w:type="auto"/>
            <w:hideMark/>
          </w:tcPr>
          <w:p w:rsidR="004F7276" w:rsidRPr="005A11A3" w:rsidRDefault="004F7276" w:rsidP="00092C84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5A11A3">
              <w:rPr>
                <w:lang w:eastAsia="en-CA"/>
              </w:rPr>
              <w:t>0.2-0.8mg/hr daily (for 12-14 hours)</w:t>
            </w:r>
          </w:p>
        </w:tc>
      </w:tr>
      <w:tr w:rsidR="004F7276" w:rsidRPr="005A11A3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4F7276" w:rsidRPr="005A11A3" w:rsidRDefault="004F7276" w:rsidP="005B6D95">
            <w:pPr>
              <w:pStyle w:val="NoSpacing"/>
              <w:jc w:val="center"/>
              <w:rPr>
                <w:lang w:eastAsia="en-CA"/>
              </w:rPr>
            </w:pPr>
            <w:r w:rsidRPr="005A11A3">
              <w:rPr>
                <w:lang w:eastAsia="en-CA"/>
              </w:rPr>
              <w:t>ISDN</w:t>
            </w:r>
          </w:p>
        </w:tc>
        <w:tc>
          <w:tcPr>
            <w:tcW w:w="0" w:type="auto"/>
            <w:hideMark/>
          </w:tcPr>
          <w:p w:rsidR="004F7276" w:rsidRPr="005A11A3" w:rsidRDefault="004F7276" w:rsidP="00092C84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5A11A3">
              <w:rPr>
                <w:lang w:eastAsia="en-CA"/>
              </w:rPr>
              <w:t>10-30mg TID (last dose at 7pm)</w:t>
            </w:r>
          </w:p>
        </w:tc>
      </w:tr>
      <w:tr w:rsidR="004F7276" w:rsidRPr="005A11A3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4F7276" w:rsidRPr="005A11A3" w:rsidRDefault="004F7276" w:rsidP="005B6D95">
            <w:pPr>
              <w:pStyle w:val="NoSpacing"/>
              <w:jc w:val="center"/>
              <w:rPr>
                <w:lang w:eastAsia="en-CA"/>
              </w:rPr>
            </w:pPr>
            <w:r w:rsidRPr="005A11A3">
              <w:rPr>
                <w:lang w:eastAsia="en-CA"/>
              </w:rPr>
              <w:t>ISMN</w:t>
            </w:r>
          </w:p>
        </w:tc>
        <w:tc>
          <w:tcPr>
            <w:tcW w:w="0" w:type="auto"/>
            <w:hideMark/>
          </w:tcPr>
          <w:p w:rsidR="004F7276" w:rsidRPr="005A11A3" w:rsidRDefault="004F7276" w:rsidP="00092C84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5A11A3">
              <w:rPr>
                <w:lang w:eastAsia="en-CA"/>
              </w:rPr>
              <w:t>30-240mg daily (QAM)</w:t>
            </w:r>
          </w:p>
        </w:tc>
      </w:tr>
    </w:tbl>
    <w:p w:rsidR="004F7276" w:rsidRDefault="004F7276" w:rsidP="005E7EAC">
      <w:pPr>
        <w:pStyle w:val="NoSpacing"/>
        <w:numPr>
          <w:ilvl w:val="1"/>
          <w:numId w:val="71"/>
        </w:numPr>
      </w:pPr>
      <w:r>
        <w:t xml:space="preserve">Indicated in </w:t>
      </w:r>
      <w:r>
        <w:rPr>
          <w:rFonts w:cstheme="minorHAnsi"/>
        </w:rPr>
        <w:t>β</w:t>
      </w:r>
      <w:r>
        <w:t xml:space="preserve">-blocker tolerance or persistent symptoms despite </w:t>
      </w:r>
      <w:r>
        <w:rPr>
          <w:rFonts w:cstheme="minorHAnsi"/>
        </w:rPr>
        <w:t>β</w:t>
      </w:r>
      <w:r>
        <w:t>-blocker</w:t>
      </w:r>
    </w:p>
    <w:p w:rsidR="004F7276" w:rsidRDefault="004F7276" w:rsidP="005E7EAC">
      <w:pPr>
        <w:pStyle w:val="NoSpacing"/>
        <w:numPr>
          <w:ilvl w:val="1"/>
          <w:numId w:val="71"/>
        </w:numPr>
      </w:pPr>
      <w:r w:rsidRPr="005A11A3">
        <w:rPr>
          <w:lang w:eastAsia="en-CA"/>
        </w:rPr>
        <w:t>Important to ensure nitrate free period of 10-12 hours every day to prevent tolerance</w:t>
      </w:r>
    </w:p>
    <w:p w:rsidR="004F7276" w:rsidRPr="005A11A3" w:rsidRDefault="004F7276" w:rsidP="005E7EAC">
      <w:pPr>
        <w:pStyle w:val="NoSpacing"/>
        <w:numPr>
          <w:ilvl w:val="1"/>
          <w:numId w:val="71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5A11A3">
        <w:rPr>
          <w:lang w:eastAsia="en-CA"/>
        </w:rPr>
        <w:t>May also be used as an ointment or IV</w:t>
      </w:r>
    </w:p>
    <w:p w:rsidR="00885A11" w:rsidRDefault="00885A11" w:rsidP="005E7EAC">
      <w:pPr>
        <w:pStyle w:val="NoSpacing"/>
        <w:numPr>
          <w:ilvl w:val="0"/>
          <w:numId w:val="71"/>
        </w:numPr>
      </w:pPr>
      <w:r>
        <w:t>Mechanism of Action</w:t>
      </w:r>
    </w:p>
    <w:p w:rsidR="005A11A3" w:rsidRPr="005A11A3" w:rsidRDefault="005A11A3" w:rsidP="005E7EAC">
      <w:pPr>
        <w:pStyle w:val="NoSpacing"/>
        <w:numPr>
          <w:ilvl w:val="1"/>
          <w:numId w:val="71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5A11A3">
        <w:rPr>
          <w:lang w:eastAsia="en-CA"/>
        </w:rPr>
        <w:t>Vasodilation</w:t>
      </w:r>
    </w:p>
    <w:p w:rsidR="005A11A3" w:rsidRPr="005A11A3" w:rsidRDefault="005A11A3" w:rsidP="005E7EAC">
      <w:pPr>
        <w:pStyle w:val="NoSpacing"/>
        <w:numPr>
          <w:ilvl w:val="2"/>
          <w:numId w:val="71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5A11A3">
        <w:rPr>
          <w:lang w:eastAsia="en-CA"/>
        </w:rPr>
        <w:t>Converted to NO by vascular endothelium</w:t>
      </w:r>
    </w:p>
    <w:p w:rsidR="005A11A3" w:rsidRPr="005A11A3" w:rsidRDefault="005A11A3" w:rsidP="005E7EAC">
      <w:pPr>
        <w:pStyle w:val="NoSpacing"/>
        <w:numPr>
          <w:ilvl w:val="2"/>
          <w:numId w:val="71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5A11A3">
        <w:rPr>
          <w:lang w:eastAsia="en-CA"/>
        </w:rPr>
        <w:t>NO activated cGMP → decreases cellular Ca</w:t>
      </w:r>
      <w:r w:rsidRPr="005A11A3">
        <w:rPr>
          <w:vertAlign w:val="superscript"/>
          <w:lang w:eastAsia="en-CA"/>
        </w:rPr>
        <w:t>2+</w:t>
      </w:r>
    </w:p>
    <w:p w:rsidR="005A11A3" w:rsidRPr="005A11A3" w:rsidRDefault="005A11A3" w:rsidP="005E7EAC">
      <w:pPr>
        <w:pStyle w:val="NoSpacing"/>
        <w:numPr>
          <w:ilvl w:val="2"/>
          <w:numId w:val="71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5A11A3">
        <w:rPr>
          <w:lang w:eastAsia="en-CA"/>
        </w:rPr>
        <w:t>Results in smooth muscle relaxation</w:t>
      </w:r>
    </w:p>
    <w:p w:rsidR="005A11A3" w:rsidRPr="005A11A3" w:rsidRDefault="005A11A3" w:rsidP="005E7EAC">
      <w:pPr>
        <w:pStyle w:val="NoSpacing"/>
        <w:numPr>
          <w:ilvl w:val="1"/>
          <w:numId w:val="71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5A11A3">
        <w:rPr>
          <w:lang w:eastAsia="en-CA"/>
        </w:rPr>
        <w:t>Primary anti-anginal effect: venous vasodilation</w:t>
      </w:r>
    </w:p>
    <w:p w:rsidR="005A11A3" w:rsidRPr="005A11A3" w:rsidRDefault="005A11A3" w:rsidP="005E7EAC">
      <w:pPr>
        <w:pStyle w:val="NoSpacing"/>
        <w:numPr>
          <w:ilvl w:val="2"/>
          <w:numId w:val="71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5A11A3">
        <w:rPr>
          <w:lang w:eastAsia="en-CA"/>
        </w:rPr>
        <w:t>Decreases volume returned to heart (preload)</w:t>
      </w:r>
    </w:p>
    <w:p w:rsidR="005A11A3" w:rsidRPr="005A11A3" w:rsidRDefault="005A11A3" w:rsidP="005E7EAC">
      <w:pPr>
        <w:pStyle w:val="NoSpacing"/>
        <w:numPr>
          <w:ilvl w:val="1"/>
          <w:numId w:val="71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5A11A3">
        <w:rPr>
          <w:lang w:eastAsia="en-CA"/>
        </w:rPr>
        <w:t>Also causes coronary artery vasodilation</w:t>
      </w:r>
    </w:p>
    <w:p w:rsidR="005A11A3" w:rsidRPr="005A11A3" w:rsidRDefault="005A11A3" w:rsidP="005E7EAC">
      <w:pPr>
        <w:pStyle w:val="NoSpacing"/>
        <w:numPr>
          <w:ilvl w:val="2"/>
          <w:numId w:val="71"/>
        </w:numPr>
      </w:pPr>
      <w:r w:rsidRPr="005A11A3">
        <w:rPr>
          <w:lang w:eastAsia="en-CA"/>
        </w:rPr>
        <w:t>Increased blood flow to myocardium</w:t>
      </w:r>
    </w:p>
    <w:p w:rsidR="00630169" w:rsidRDefault="00630169" w:rsidP="00630169">
      <w:pPr>
        <w:pStyle w:val="Heading1"/>
      </w:pPr>
      <w:r>
        <w:t>Monitoring &amp; Follow Up</w:t>
      </w:r>
    </w:p>
    <w:p w:rsidR="004F7276" w:rsidRDefault="004F7276" w:rsidP="004F7276">
      <w:pPr>
        <w:pStyle w:val="Subtitle"/>
      </w:pPr>
      <w:r>
        <w:t>[To be filled in at a later date]</w:t>
      </w:r>
    </w:p>
    <w:p w:rsidR="00950F62" w:rsidRDefault="00950F62">
      <w:r>
        <w:br w:type="page"/>
      </w:r>
    </w:p>
    <w:p w:rsidR="00950F62" w:rsidRPr="00950F62" w:rsidRDefault="00950F62" w:rsidP="00950F62">
      <w:pPr>
        <w:pStyle w:val="Title"/>
      </w:pPr>
      <w:bookmarkStart w:id="9" w:name="_Toc321758866"/>
      <w:bookmarkStart w:id="10" w:name="_Toc321759041"/>
      <w:r w:rsidRPr="00950F62">
        <w:lastRenderedPageBreak/>
        <w:t>Acute Coronary Syndromes</w:t>
      </w:r>
      <w:bookmarkEnd w:id="9"/>
      <w:bookmarkEnd w:id="10"/>
    </w:p>
    <w:p w:rsidR="00630169" w:rsidRDefault="00630169" w:rsidP="00630169">
      <w:pPr>
        <w:pStyle w:val="Heading1"/>
      </w:pPr>
      <w:r>
        <w:t xml:space="preserve">Classifications &amp; Definitions </w:t>
      </w:r>
    </w:p>
    <w:p w:rsidR="00630169" w:rsidRDefault="00630169" w:rsidP="00737BAD">
      <w:pPr>
        <w:pStyle w:val="Heading2"/>
      </w:pPr>
      <w:r>
        <w:t> </w:t>
      </w:r>
      <w:r w:rsidR="00737BAD">
        <w:t>Definitions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1373"/>
        <w:gridCol w:w="8923"/>
      </w:tblGrid>
      <w:tr w:rsidR="00737BAD" w:rsidRPr="00737BAD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3" w:type="dxa"/>
            <w:hideMark/>
          </w:tcPr>
          <w:p w:rsidR="00737BAD" w:rsidRPr="00737BAD" w:rsidRDefault="00737BAD" w:rsidP="00737BAD">
            <w:pPr>
              <w:pStyle w:val="NoSpacing"/>
            </w:pPr>
            <w:r w:rsidRPr="00737BAD">
              <w:t>ACS</w:t>
            </w:r>
          </w:p>
        </w:tc>
        <w:tc>
          <w:tcPr>
            <w:tcW w:w="8923" w:type="dxa"/>
            <w:hideMark/>
          </w:tcPr>
          <w:p w:rsidR="00737BAD" w:rsidRPr="005B6D95" w:rsidRDefault="00737BAD" w:rsidP="00737BA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6D95">
              <w:t>Any constellation of clinical symptoms that are compatible with acute myocardial ischemia</w:t>
            </w:r>
          </w:p>
        </w:tc>
      </w:tr>
      <w:tr w:rsidR="00737BAD" w:rsidRPr="00737BAD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3" w:type="dxa"/>
            <w:hideMark/>
          </w:tcPr>
          <w:p w:rsidR="00737BAD" w:rsidRPr="00737BAD" w:rsidRDefault="00737BAD" w:rsidP="00737BAD">
            <w:pPr>
              <w:pStyle w:val="NoSpacing"/>
            </w:pPr>
            <w:r w:rsidRPr="00737BAD">
              <w:t>Myocardial infarction</w:t>
            </w:r>
          </w:p>
        </w:tc>
        <w:tc>
          <w:tcPr>
            <w:tcW w:w="8923" w:type="dxa"/>
            <w:hideMark/>
          </w:tcPr>
          <w:p w:rsidR="00737BAD" w:rsidRPr="00737BAD" w:rsidRDefault="00737BAD" w:rsidP="00737BA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AD">
              <w:t>Any amount of myocardial necrosis caused by ischemia</w:t>
            </w:r>
          </w:p>
        </w:tc>
      </w:tr>
      <w:tr w:rsidR="00737BAD" w:rsidRPr="00737BAD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3" w:type="dxa"/>
            <w:hideMark/>
          </w:tcPr>
          <w:p w:rsidR="00737BAD" w:rsidRPr="00737BAD" w:rsidRDefault="00737BAD" w:rsidP="00737BAD">
            <w:pPr>
              <w:pStyle w:val="NoSpacing"/>
            </w:pPr>
            <w:r w:rsidRPr="00737BAD">
              <w:t>NSTEMI</w:t>
            </w:r>
          </w:p>
        </w:tc>
        <w:tc>
          <w:tcPr>
            <w:tcW w:w="8923" w:type="dxa"/>
            <w:hideMark/>
          </w:tcPr>
          <w:p w:rsidR="00737BAD" w:rsidRPr="00737BAD" w:rsidRDefault="00737BAD" w:rsidP="00737BA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7BAD">
              <w:t>Partial occlusion of infarct related artery resulting in necrosis</w:t>
            </w:r>
          </w:p>
        </w:tc>
      </w:tr>
      <w:tr w:rsidR="00737BAD" w:rsidRPr="00737BAD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73" w:type="dxa"/>
            <w:hideMark/>
          </w:tcPr>
          <w:p w:rsidR="00737BAD" w:rsidRPr="00737BAD" w:rsidRDefault="00737BAD" w:rsidP="00737BAD">
            <w:pPr>
              <w:pStyle w:val="NoSpacing"/>
            </w:pPr>
            <w:r w:rsidRPr="00737BAD">
              <w:t>STEMI</w:t>
            </w:r>
          </w:p>
        </w:tc>
        <w:tc>
          <w:tcPr>
            <w:tcW w:w="8923" w:type="dxa"/>
            <w:hideMark/>
          </w:tcPr>
          <w:p w:rsidR="00737BAD" w:rsidRPr="00737BAD" w:rsidRDefault="00737BAD" w:rsidP="00737BA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AD">
              <w:t>Total occlusion of infarct related artery resulting in necrosis</w:t>
            </w:r>
          </w:p>
        </w:tc>
      </w:tr>
    </w:tbl>
    <w:p w:rsidR="00630169" w:rsidRDefault="00630169" w:rsidP="00630169">
      <w:pPr>
        <w:pStyle w:val="Heading1"/>
      </w:pPr>
      <w:r>
        <w:t>Epidemiology</w:t>
      </w:r>
    </w:p>
    <w:p w:rsidR="00737BAD" w:rsidRDefault="00737BAD" w:rsidP="00737BAD">
      <w:pPr>
        <w:pStyle w:val="Subtitle"/>
      </w:pPr>
      <w:r>
        <w:t>[To be filled in at a later date]</w:t>
      </w:r>
    </w:p>
    <w:p w:rsidR="00630169" w:rsidRDefault="00630169" w:rsidP="00630169">
      <w:pPr>
        <w:pStyle w:val="Heading1"/>
      </w:pPr>
      <w:r>
        <w:t>Etiology</w:t>
      </w:r>
    </w:p>
    <w:p w:rsidR="00737BAD" w:rsidRDefault="00737BAD" w:rsidP="00737BAD">
      <w:pPr>
        <w:pStyle w:val="Subtitle"/>
      </w:pPr>
      <w:r>
        <w:t>[To be filled in at a later date]</w:t>
      </w:r>
    </w:p>
    <w:p w:rsidR="00630169" w:rsidRDefault="00737BAD" w:rsidP="005E7EAC">
      <w:pPr>
        <w:pStyle w:val="NoSpacing"/>
        <w:numPr>
          <w:ilvl w:val="0"/>
          <w:numId w:val="72"/>
        </w:numPr>
      </w:pPr>
      <w:r>
        <w:t>Occlusion of coronary artery typically occurs as a result of atherosclerosis/CAD</w:t>
      </w:r>
    </w:p>
    <w:p w:rsidR="00630169" w:rsidRDefault="00630169" w:rsidP="00630169">
      <w:pPr>
        <w:pStyle w:val="Heading1"/>
      </w:pPr>
      <w:r>
        <w:t>Pathophysiology</w:t>
      </w:r>
    </w:p>
    <w:p w:rsidR="00737BAD" w:rsidRDefault="00737BAD" w:rsidP="00737BAD">
      <w:pPr>
        <w:pStyle w:val="Subtitle"/>
      </w:pPr>
      <w:r>
        <w:t>[To be filled in at a later date]</w:t>
      </w:r>
    </w:p>
    <w:p w:rsidR="00630169" w:rsidRDefault="00737BAD" w:rsidP="005E7EAC">
      <w:pPr>
        <w:pStyle w:val="NoSpacing"/>
        <w:numPr>
          <w:ilvl w:val="0"/>
          <w:numId w:val="72"/>
        </w:numPr>
      </w:pPr>
      <w:r>
        <w:t>Occlusion may be the result of growing atherosclerotic plant or thromboembolism from a ruptured plaque</w:t>
      </w:r>
    </w:p>
    <w:p w:rsidR="00630169" w:rsidRDefault="00630169" w:rsidP="00630169">
      <w:pPr>
        <w:pStyle w:val="Heading1"/>
      </w:pPr>
      <w:r>
        <w:t>Risk Factors</w:t>
      </w:r>
    </w:p>
    <w:p w:rsidR="00630169" w:rsidRDefault="00630169" w:rsidP="00737BAD">
      <w:pPr>
        <w:pStyle w:val="Subtitle"/>
      </w:pPr>
      <w:r>
        <w:t> </w:t>
      </w:r>
      <w:r w:rsidR="00737BAD">
        <w:t> [To be filled in at a later date]</w:t>
      </w:r>
    </w:p>
    <w:p w:rsidR="00630169" w:rsidRDefault="00630169" w:rsidP="00630169">
      <w:pPr>
        <w:pStyle w:val="Heading1"/>
      </w:pPr>
      <w:r>
        <w:t>Clinical Presentation &amp; Complications</w:t>
      </w:r>
    </w:p>
    <w:p w:rsidR="00737BAD" w:rsidRDefault="00737BAD" w:rsidP="00737BAD">
      <w:pPr>
        <w:pStyle w:val="Heading2"/>
      </w:pPr>
      <w:r>
        <w:t>Presentation</w:t>
      </w:r>
    </w:p>
    <w:p w:rsidR="00737BAD" w:rsidRDefault="00737BAD" w:rsidP="00737BAD">
      <w:pPr>
        <w:pStyle w:val="NoSpacing"/>
      </w:pPr>
      <w:r w:rsidRPr="00737BAD">
        <w:t>Elderly patients, women, diabetics my present with other symptoms not typical of myocardial ischemia</w:t>
      </w:r>
    </w:p>
    <w:p w:rsidR="00737BAD" w:rsidRPr="00737BAD" w:rsidRDefault="00737BAD" w:rsidP="00737BAD">
      <w:pPr>
        <w:pStyle w:val="Heading3"/>
      </w:pPr>
      <w:r w:rsidRPr="00737BAD">
        <w:t>Chest pain or discomfort</w:t>
      </w:r>
    </w:p>
    <w:p w:rsidR="00737BAD" w:rsidRPr="00737BAD" w:rsidRDefault="00737BAD" w:rsidP="005E7EAC">
      <w:pPr>
        <w:pStyle w:val="NoSpacing"/>
        <w:numPr>
          <w:ilvl w:val="0"/>
          <w:numId w:val="72"/>
        </w:numPr>
      </w:pPr>
      <w:r w:rsidRPr="00737BAD">
        <w:t>"A fist clenching my heart"</w:t>
      </w:r>
    </w:p>
    <w:p w:rsidR="00737BAD" w:rsidRPr="00737BAD" w:rsidRDefault="00737BAD" w:rsidP="005E7EAC">
      <w:pPr>
        <w:pStyle w:val="NoSpacing"/>
        <w:numPr>
          <w:ilvl w:val="0"/>
          <w:numId w:val="72"/>
        </w:numPr>
      </w:pPr>
      <w:r w:rsidRPr="00737BAD">
        <w:t>Central or substernal, upper abdominal, or epigastric pain</w:t>
      </w:r>
    </w:p>
    <w:p w:rsidR="00737BAD" w:rsidRPr="00737BAD" w:rsidRDefault="00737BAD" w:rsidP="005E7EAC">
      <w:pPr>
        <w:pStyle w:val="NoSpacing"/>
        <w:numPr>
          <w:ilvl w:val="0"/>
          <w:numId w:val="72"/>
        </w:numPr>
      </w:pPr>
      <w:r w:rsidRPr="00737BAD">
        <w:t>Pain radiating to the neck, jaw, shoulders, back, one or both arms</w:t>
      </w:r>
    </w:p>
    <w:p w:rsidR="00737BAD" w:rsidRPr="00737BAD" w:rsidRDefault="00737BAD" w:rsidP="005E7EAC">
      <w:pPr>
        <w:pStyle w:val="NoSpacing"/>
        <w:numPr>
          <w:ilvl w:val="0"/>
          <w:numId w:val="72"/>
        </w:numPr>
      </w:pPr>
      <w:r w:rsidRPr="00737BAD">
        <w:t>Sensation of pressure, crushing, tightness, heaviness, cramping, burning, aching</w:t>
      </w:r>
    </w:p>
    <w:p w:rsidR="00737BAD" w:rsidRPr="00737BAD" w:rsidRDefault="00737BAD" w:rsidP="005E7EAC">
      <w:pPr>
        <w:pStyle w:val="NoSpacing"/>
        <w:numPr>
          <w:ilvl w:val="0"/>
          <w:numId w:val="72"/>
        </w:numPr>
      </w:pPr>
      <w:r w:rsidRPr="00737BAD">
        <w:t>Accompanying dyspnea, indigestion, nausea, vomiting, diaphoresis</w:t>
      </w:r>
    </w:p>
    <w:p w:rsidR="00737BAD" w:rsidRPr="00737BAD" w:rsidRDefault="00737BAD" w:rsidP="005E7EAC">
      <w:pPr>
        <w:pStyle w:val="NoSpacing"/>
        <w:numPr>
          <w:ilvl w:val="0"/>
          <w:numId w:val="72"/>
        </w:numPr>
      </w:pPr>
      <w:r w:rsidRPr="00737BAD">
        <w:t>Associated hypotension or ventricular arrhythmias</w:t>
      </w:r>
    </w:p>
    <w:p w:rsidR="00737BAD" w:rsidRPr="00737BAD" w:rsidRDefault="00737BAD" w:rsidP="00737BAD">
      <w:pPr>
        <w:pStyle w:val="Heading3"/>
      </w:pPr>
      <w:r w:rsidRPr="00737BAD">
        <w:t>Other Symptoms</w:t>
      </w:r>
    </w:p>
    <w:p w:rsidR="00737BAD" w:rsidRPr="00737BAD" w:rsidRDefault="00737BAD" w:rsidP="005E7EAC">
      <w:pPr>
        <w:pStyle w:val="NoSpacing"/>
        <w:numPr>
          <w:ilvl w:val="0"/>
          <w:numId w:val="73"/>
        </w:numPr>
      </w:pPr>
      <w:r w:rsidRPr="00737BAD">
        <w:t>Isolated dyspnea</w:t>
      </w:r>
    </w:p>
    <w:p w:rsidR="00737BAD" w:rsidRPr="00737BAD" w:rsidRDefault="00737BAD" w:rsidP="005E7EAC">
      <w:pPr>
        <w:pStyle w:val="NoSpacing"/>
        <w:numPr>
          <w:ilvl w:val="0"/>
          <w:numId w:val="73"/>
        </w:numPr>
      </w:pPr>
      <w:r w:rsidRPr="00737BAD">
        <w:t>Weakness</w:t>
      </w:r>
    </w:p>
    <w:p w:rsidR="00737BAD" w:rsidRPr="00737BAD" w:rsidRDefault="00737BAD" w:rsidP="005E7EAC">
      <w:pPr>
        <w:pStyle w:val="NoSpacing"/>
        <w:numPr>
          <w:ilvl w:val="0"/>
          <w:numId w:val="73"/>
        </w:numPr>
      </w:pPr>
      <w:r w:rsidRPr="00737BAD">
        <w:lastRenderedPageBreak/>
        <w:t>Diaphoresis</w:t>
      </w:r>
    </w:p>
    <w:p w:rsidR="00737BAD" w:rsidRPr="00737BAD" w:rsidRDefault="00737BAD" w:rsidP="005E7EAC">
      <w:pPr>
        <w:pStyle w:val="NoSpacing"/>
        <w:numPr>
          <w:ilvl w:val="0"/>
          <w:numId w:val="73"/>
        </w:numPr>
      </w:pPr>
      <w:r w:rsidRPr="00737BAD">
        <w:t>Light-headedness and/or syncope</w:t>
      </w:r>
    </w:p>
    <w:p w:rsidR="00737BAD" w:rsidRDefault="00737BAD" w:rsidP="005E7EAC">
      <w:pPr>
        <w:pStyle w:val="NoSpacing"/>
        <w:numPr>
          <w:ilvl w:val="0"/>
          <w:numId w:val="73"/>
        </w:numPr>
      </w:pPr>
      <w:r w:rsidRPr="00737BAD">
        <w:t>Nausea</w:t>
      </w:r>
    </w:p>
    <w:p w:rsidR="005B2688" w:rsidRPr="00737BAD" w:rsidRDefault="005B2688" w:rsidP="005B2688">
      <w:pPr>
        <w:pStyle w:val="Heading2"/>
      </w:pPr>
      <w:r>
        <w:t>Outcomes of ACS</w:t>
      </w:r>
    </w:p>
    <w:p w:rsidR="00737BAD" w:rsidRPr="00737BAD" w:rsidRDefault="005B2688" w:rsidP="005B2688">
      <w:pPr>
        <w:pStyle w:val="Heading4"/>
        <w:rPr>
          <w:noProof/>
          <w:lang w:eastAsia="en-CA"/>
        </w:rPr>
      </w:pPr>
      <w:r>
        <w:rPr>
          <w:noProof/>
          <w:lang w:eastAsia="en-CA"/>
        </w:rPr>
        <w:t>Medical Outcomes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928"/>
        <w:gridCol w:w="6088"/>
      </w:tblGrid>
      <w:tr w:rsidR="005B2688" w:rsidTr="005B6D95">
        <w:tc>
          <w:tcPr>
            <w:tcW w:w="4928" w:type="dxa"/>
          </w:tcPr>
          <w:p w:rsidR="005B2688" w:rsidRDefault="005B2688" w:rsidP="00737BAD">
            <w:pPr>
              <w:pStyle w:val="NoSpacing"/>
            </w:pPr>
            <w:r w:rsidRPr="00737BAD">
              <w:rPr>
                <w:noProof/>
                <w:lang w:eastAsia="en-CA"/>
              </w:rPr>
              <w:drawing>
                <wp:inline distT="0" distB="0" distL="0" distR="0" wp14:anchorId="18CDD53E" wp14:editId="2B7A6021">
                  <wp:extent cx="2960465" cy="2019869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960" cy="2018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88" w:type="dxa"/>
          </w:tcPr>
          <w:p w:rsidR="005B2688" w:rsidRDefault="005B2688" w:rsidP="005B2688">
            <w:pPr>
              <w:pStyle w:val="NoSpacing"/>
            </w:pPr>
            <w:r w:rsidRPr="00737BAD">
              <w:t>A proportion of people will die before they ever make it to hospital → this is why it is better to go to the hospital if you have symptoms, even if it is something more minor (e.g. GERD)</w:t>
            </w:r>
          </w:p>
          <w:p w:rsidR="005B2688" w:rsidRPr="00737BAD" w:rsidRDefault="005B2688" w:rsidP="005B2688">
            <w:pPr>
              <w:pStyle w:val="NoSpacing"/>
            </w:pPr>
          </w:p>
          <w:p w:rsidR="005B2688" w:rsidRDefault="005B2688" w:rsidP="005B2688">
            <w:pPr>
              <w:pStyle w:val="NoSpacing"/>
              <w:rPr>
                <w:lang w:eastAsia="en-CA"/>
              </w:rPr>
            </w:pPr>
            <w:r w:rsidRPr="00737BAD">
              <w:rPr>
                <w:lang w:eastAsia="en-CA"/>
              </w:rPr>
              <w:t>Survivors may develop arrhythmias and die</w:t>
            </w:r>
          </w:p>
          <w:p w:rsidR="005B2688" w:rsidRPr="00737BAD" w:rsidRDefault="005B2688" w:rsidP="005B2688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</w:p>
          <w:p w:rsidR="005B2688" w:rsidRPr="00737BAD" w:rsidRDefault="005B2688" w:rsidP="005B2688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737BAD">
              <w:rPr>
                <w:lang w:eastAsia="en-CA"/>
              </w:rPr>
              <w:t>Survivors may get ventricular dysfunction and remodeling with CHF and inevitably death</w:t>
            </w:r>
          </w:p>
          <w:p w:rsidR="005B2688" w:rsidRDefault="005B2688" w:rsidP="00737BAD">
            <w:pPr>
              <w:pStyle w:val="NoSpacing"/>
            </w:pPr>
          </w:p>
        </w:tc>
      </w:tr>
    </w:tbl>
    <w:p w:rsidR="00737BAD" w:rsidRPr="00737BAD" w:rsidRDefault="005B2688" w:rsidP="005B2688">
      <w:pPr>
        <w:pStyle w:val="Heading3"/>
      </w:pPr>
      <w:r>
        <w:t>Hospital Statistics</w:t>
      </w:r>
      <w:r w:rsidR="00737BAD" w:rsidRPr="00737BAD">
        <w:t> </w:t>
      </w:r>
    </w:p>
    <w:p w:rsidR="00737BAD" w:rsidRPr="00737BAD" w:rsidRDefault="00737BAD" w:rsidP="005E7EAC">
      <w:pPr>
        <w:pStyle w:val="NoSpacing"/>
        <w:numPr>
          <w:ilvl w:val="0"/>
          <w:numId w:val="74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7BAD">
        <w:rPr>
          <w:lang w:eastAsia="en-CA"/>
        </w:rPr>
        <w:t>Hospital Discharge Status</w:t>
      </w:r>
    </w:p>
    <w:tbl>
      <w:tblPr>
        <w:tblStyle w:val="LightShading-Accent1"/>
        <w:tblW w:w="0" w:type="auto"/>
        <w:tblInd w:w="720" w:type="dxa"/>
        <w:tblLook w:val="04A0" w:firstRow="1" w:lastRow="0" w:firstColumn="1" w:lastColumn="0" w:noHBand="0" w:noVBand="1"/>
      </w:tblPr>
      <w:tblGrid>
        <w:gridCol w:w="2353"/>
        <w:gridCol w:w="788"/>
        <w:gridCol w:w="933"/>
        <w:gridCol w:w="597"/>
      </w:tblGrid>
      <w:tr w:rsidR="00737BAD" w:rsidRPr="00737BAD" w:rsidTr="005B6D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737BAD" w:rsidRPr="005B2688" w:rsidRDefault="00737BAD" w:rsidP="005B2688">
            <w:pPr>
              <w:pStyle w:val="NoSpacing"/>
            </w:pPr>
            <w:r w:rsidRPr="005B2688">
              <w:t> </w:t>
            </w:r>
          </w:p>
        </w:tc>
        <w:tc>
          <w:tcPr>
            <w:tcW w:w="0" w:type="auto"/>
            <w:hideMark/>
          </w:tcPr>
          <w:p w:rsidR="00737BAD" w:rsidRPr="005B2688" w:rsidRDefault="00737BAD" w:rsidP="005B2688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B2688">
              <w:t>STEMI</w:t>
            </w:r>
          </w:p>
        </w:tc>
        <w:tc>
          <w:tcPr>
            <w:tcW w:w="0" w:type="auto"/>
            <w:hideMark/>
          </w:tcPr>
          <w:p w:rsidR="00737BAD" w:rsidRPr="005B2688" w:rsidRDefault="00737BAD" w:rsidP="005B2688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B2688">
              <w:t>NSTEMI</w:t>
            </w:r>
          </w:p>
        </w:tc>
        <w:tc>
          <w:tcPr>
            <w:tcW w:w="0" w:type="auto"/>
            <w:hideMark/>
          </w:tcPr>
          <w:p w:rsidR="00737BAD" w:rsidRPr="005B2688" w:rsidRDefault="00737BAD" w:rsidP="005B2688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B2688">
              <w:t>UA</w:t>
            </w:r>
          </w:p>
        </w:tc>
      </w:tr>
      <w:tr w:rsidR="00737BAD" w:rsidRPr="00737BAD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737BAD" w:rsidRPr="005B2688" w:rsidRDefault="00737BAD" w:rsidP="005B2688">
            <w:pPr>
              <w:pStyle w:val="NoSpacing"/>
            </w:pPr>
            <w:r w:rsidRPr="005B2688">
              <w:t>Death</w:t>
            </w:r>
          </w:p>
        </w:tc>
        <w:tc>
          <w:tcPr>
            <w:tcW w:w="0" w:type="auto"/>
            <w:hideMark/>
          </w:tcPr>
          <w:p w:rsidR="00737BAD" w:rsidRPr="005B2688" w:rsidRDefault="00737BAD" w:rsidP="005B268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2688">
              <w:t>7%</w:t>
            </w:r>
          </w:p>
        </w:tc>
        <w:tc>
          <w:tcPr>
            <w:tcW w:w="0" w:type="auto"/>
            <w:hideMark/>
          </w:tcPr>
          <w:p w:rsidR="00737BAD" w:rsidRPr="005B2688" w:rsidRDefault="00737BAD" w:rsidP="005B268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2688">
              <w:t>4%</w:t>
            </w:r>
          </w:p>
        </w:tc>
        <w:tc>
          <w:tcPr>
            <w:tcW w:w="0" w:type="auto"/>
            <w:hideMark/>
          </w:tcPr>
          <w:p w:rsidR="00737BAD" w:rsidRPr="005B2688" w:rsidRDefault="00737BAD" w:rsidP="005B268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2688">
              <w:t>3%</w:t>
            </w:r>
          </w:p>
        </w:tc>
      </w:tr>
      <w:tr w:rsidR="00737BAD" w:rsidRPr="00737BAD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737BAD" w:rsidRPr="005B2688" w:rsidRDefault="00737BAD" w:rsidP="005B2688">
            <w:pPr>
              <w:pStyle w:val="NoSpacing"/>
            </w:pPr>
            <w:r w:rsidRPr="005B2688">
              <w:t>Home</w:t>
            </w:r>
          </w:p>
        </w:tc>
        <w:tc>
          <w:tcPr>
            <w:tcW w:w="0" w:type="auto"/>
            <w:hideMark/>
          </w:tcPr>
          <w:p w:rsidR="00737BAD" w:rsidRPr="005B2688" w:rsidRDefault="00737BAD" w:rsidP="005B2688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B2688">
              <w:t>77%</w:t>
            </w:r>
          </w:p>
        </w:tc>
        <w:tc>
          <w:tcPr>
            <w:tcW w:w="0" w:type="auto"/>
            <w:hideMark/>
          </w:tcPr>
          <w:p w:rsidR="00737BAD" w:rsidRPr="005B2688" w:rsidRDefault="00737BAD" w:rsidP="005B2688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B2688">
              <w:t>78%</w:t>
            </w:r>
          </w:p>
        </w:tc>
        <w:tc>
          <w:tcPr>
            <w:tcW w:w="0" w:type="auto"/>
            <w:hideMark/>
          </w:tcPr>
          <w:p w:rsidR="00737BAD" w:rsidRPr="005B2688" w:rsidRDefault="00737BAD" w:rsidP="005B2688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B2688">
              <w:t>87%</w:t>
            </w:r>
          </w:p>
        </w:tc>
      </w:tr>
      <w:tr w:rsidR="00737BAD" w:rsidRPr="00737BAD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737BAD" w:rsidRPr="005B2688" w:rsidRDefault="00737BAD" w:rsidP="005B2688">
            <w:pPr>
              <w:pStyle w:val="NoSpacing"/>
            </w:pPr>
            <w:r w:rsidRPr="005B2688">
              <w:t>Transfer (to acute care)</w:t>
            </w:r>
          </w:p>
        </w:tc>
        <w:tc>
          <w:tcPr>
            <w:tcW w:w="0" w:type="auto"/>
            <w:hideMark/>
          </w:tcPr>
          <w:p w:rsidR="00737BAD" w:rsidRPr="005B2688" w:rsidRDefault="00737BAD" w:rsidP="005B268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2688">
              <w:t>10%</w:t>
            </w:r>
          </w:p>
        </w:tc>
        <w:tc>
          <w:tcPr>
            <w:tcW w:w="0" w:type="auto"/>
            <w:hideMark/>
          </w:tcPr>
          <w:p w:rsidR="00737BAD" w:rsidRPr="005B2688" w:rsidRDefault="00737BAD" w:rsidP="005B268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2688">
              <w:t>12%</w:t>
            </w:r>
          </w:p>
        </w:tc>
        <w:tc>
          <w:tcPr>
            <w:tcW w:w="0" w:type="auto"/>
            <w:hideMark/>
          </w:tcPr>
          <w:p w:rsidR="00737BAD" w:rsidRPr="005B2688" w:rsidRDefault="00737BAD" w:rsidP="005B268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B2688">
              <w:t>9%</w:t>
            </w:r>
          </w:p>
        </w:tc>
      </w:tr>
      <w:tr w:rsidR="00737BAD" w:rsidRPr="00737BAD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737BAD" w:rsidRPr="005B2688" w:rsidRDefault="00737BAD" w:rsidP="005B2688">
            <w:pPr>
              <w:pStyle w:val="NoSpacing"/>
            </w:pPr>
            <w:r w:rsidRPr="005B2688">
              <w:t>Other</w:t>
            </w:r>
          </w:p>
        </w:tc>
        <w:tc>
          <w:tcPr>
            <w:tcW w:w="0" w:type="auto"/>
            <w:hideMark/>
          </w:tcPr>
          <w:p w:rsidR="00737BAD" w:rsidRPr="005B2688" w:rsidRDefault="00737BAD" w:rsidP="005B2688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B2688">
              <w:t>6%</w:t>
            </w:r>
          </w:p>
        </w:tc>
        <w:tc>
          <w:tcPr>
            <w:tcW w:w="0" w:type="auto"/>
            <w:hideMark/>
          </w:tcPr>
          <w:p w:rsidR="00737BAD" w:rsidRPr="005B2688" w:rsidRDefault="00737BAD" w:rsidP="005B2688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B2688">
              <w:t>6%</w:t>
            </w:r>
          </w:p>
        </w:tc>
        <w:tc>
          <w:tcPr>
            <w:tcW w:w="0" w:type="auto"/>
            <w:hideMark/>
          </w:tcPr>
          <w:p w:rsidR="00737BAD" w:rsidRPr="005B2688" w:rsidRDefault="00737BAD" w:rsidP="005B2688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B2688">
              <w:t>2%</w:t>
            </w:r>
          </w:p>
        </w:tc>
      </w:tr>
    </w:tbl>
    <w:p w:rsidR="00737BAD" w:rsidRPr="00737BAD" w:rsidRDefault="00737BAD" w:rsidP="005E7EAC">
      <w:pPr>
        <w:pStyle w:val="NoSpacing"/>
        <w:numPr>
          <w:ilvl w:val="1"/>
          <w:numId w:val="74"/>
        </w:numPr>
      </w:pPr>
      <w:r w:rsidRPr="00737BAD">
        <w:t>Elderly patients &gt; 75 are more likely to die</w:t>
      </w:r>
    </w:p>
    <w:p w:rsidR="00737BAD" w:rsidRPr="00737BAD" w:rsidRDefault="00737BAD" w:rsidP="005E7EAC">
      <w:pPr>
        <w:pStyle w:val="NoSpacing"/>
        <w:numPr>
          <w:ilvl w:val="0"/>
          <w:numId w:val="74"/>
        </w:numPr>
      </w:pPr>
      <w:r w:rsidRPr="00737BAD">
        <w:t>Six-Month Follow Up</w:t>
      </w:r>
    </w:p>
    <w:tbl>
      <w:tblPr>
        <w:tblStyle w:val="LightShading-Accent1"/>
        <w:tblW w:w="0" w:type="auto"/>
        <w:tblInd w:w="720" w:type="dxa"/>
        <w:tblLook w:val="04A0" w:firstRow="1" w:lastRow="0" w:firstColumn="1" w:lastColumn="0" w:noHBand="0" w:noVBand="1"/>
      </w:tblPr>
      <w:tblGrid>
        <w:gridCol w:w="1343"/>
        <w:gridCol w:w="788"/>
        <w:gridCol w:w="933"/>
        <w:gridCol w:w="597"/>
      </w:tblGrid>
      <w:tr w:rsidR="00737BAD" w:rsidRPr="00737BAD" w:rsidTr="005B6D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737BAD" w:rsidRPr="00737BAD" w:rsidRDefault="00737BAD" w:rsidP="00737BAD">
            <w:pPr>
              <w:pStyle w:val="NoSpacing"/>
            </w:pPr>
            <w:r w:rsidRPr="00737BAD">
              <w:t> </w:t>
            </w:r>
          </w:p>
        </w:tc>
        <w:tc>
          <w:tcPr>
            <w:tcW w:w="0" w:type="auto"/>
            <w:hideMark/>
          </w:tcPr>
          <w:p w:rsidR="00737BAD" w:rsidRPr="00737BAD" w:rsidRDefault="00737BAD" w:rsidP="005B2688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7BAD">
              <w:t>STEMI</w:t>
            </w:r>
          </w:p>
        </w:tc>
        <w:tc>
          <w:tcPr>
            <w:tcW w:w="0" w:type="auto"/>
            <w:hideMark/>
          </w:tcPr>
          <w:p w:rsidR="00737BAD" w:rsidRPr="00737BAD" w:rsidRDefault="00737BAD" w:rsidP="005B2688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7BAD">
              <w:t>NSTEMI</w:t>
            </w:r>
          </w:p>
        </w:tc>
        <w:tc>
          <w:tcPr>
            <w:tcW w:w="0" w:type="auto"/>
            <w:hideMark/>
          </w:tcPr>
          <w:p w:rsidR="00737BAD" w:rsidRPr="00737BAD" w:rsidRDefault="00737BAD" w:rsidP="005B2688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7BAD">
              <w:t>UA</w:t>
            </w:r>
          </w:p>
        </w:tc>
      </w:tr>
      <w:tr w:rsidR="00737BAD" w:rsidRPr="00737BAD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737BAD" w:rsidRPr="00737BAD" w:rsidRDefault="00737BAD" w:rsidP="00737BAD">
            <w:pPr>
              <w:pStyle w:val="NoSpacing"/>
            </w:pPr>
            <w:r w:rsidRPr="00737BAD">
              <w:t>Death</w:t>
            </w:r>
          </w:p>
        </w:tc>
        <w:tc>
          <w:tcPr>
            <w:tcW w:w="0" w:type="auto"/>
            <w:hideMark/>
          </w:tcPr>
          <w:p w:rsidR="00737BAD" w:rsidRPr="00737BAD" w:rsidRDefault="00737BAD" w:rsidP="005B268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7BAD">
              <w:t>5%</w:t>
            </w:r>
          </w:p>
        </w:tc>
        <w:tc>
          <w:tcPr>
            <w:tcW w:w="0" w:type="auto"/>
            <w:hideMark/>
          </w:tcPr>
          <w:p w:rsidR="00737BAD" w:rsidRPr="00737BAD" w:rsidRDefault="00737BAD" w:rsidP="005B268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7BAD">
              <w:t>6%</w:t>
            </w:r>
          </w:p>
        </w:tc>
        <w:tc>
          <w:tcPr>
            <w:tcW w:w="0" w:type="auto"/>
            <w:hideMark/>
          </w:tcPr>
          <w:p w:rsidR="00737BAD" w:rsidRPr="00737BAD" w:rsidRDefault="00737BAD" w:rsidP="005B268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7BAD">
              <w:t>4%</w:t>
            </w:r>
          </w:p>
        </w:tc>
      </w:tr>
      <w:tr w:rsidR="00737BAD" w:rsidRPr="00737BAD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737BAD" w:rsidRPr="00737BAD" w:rsidRDefault="00737BAD" w:rsidP="00737BAD">
            <w:pPr>
              <w:pStyle w:val="NoSpacing"/>
            </w:pPr>
            <w:r w:rsidRPr="00737BAD">
              <w:t>Stroke</w:t>
            </w:r>
          </w:p>
        </w:tc>
        <w:tc>
          <w:tcPr>
            <w:tcW w:w="0" w:type="auto"/>
            <w:hideMark/>
          </w:tcPr>
          <w:p w:rsidR="00737BAD" w:rsidRPr="00737BAD" w:rsidRDefault="00737BAD" w:rsidP="005B2688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AD">
              <w:t>1%</w:t>
            </w:r>
          </w:p>
        </w:tc>
        <w:tc>
          <w:tcPr>
            <w:tcW w:w="0" w:type="auto"/>
            <w:hideMark/>
          </w:tcPr>
          <w:p w:rsidR="00737BAD" w:rsidRPr="00737BAD" w:rsidRDefault="00737BAD" w:rsidP="005B2688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AD">
              <w:t>1%</w:t>
            </w:r>
          </w:p>
        </w:tc>
        <w:tc>
          <w:tcPr>
            <w:tcW w:w="0" w:type="auto"/>
            <w:hideMark/>
          </w:tcPr>
          <w:p w:rsidR="00737BAD" w:rsidRPr="00737BAD" w:rsidRDefault="00737BAD" w:rsidP="005B2688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7BAD">
              <w:t>1%</w:t>
            </w:r>
          </w:p>
        </w:tc>
      </w:tr>
      <w:tr w:rsidR="00737BAD" w:rsidRPr="00737BAD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737BAD" w:rsidRPr="00737BAD" w:rsidRDefault="00737BAD" w:rsidP="00737BAD">
            <w:pPr>
              <w:pStyle w:val="NoSpacing"/>
            </w:pPr>
            <w:r w:rsidRPr="00737BAD">
              <w:t>Hospitalized</w:t>
            </w:r>
          </w:p>
        </w:tc>
        <w:tc>
          <w:tcPr>
            <w:tcW w:w="0" w:type="auto"/>
            <w:hideMark/>
          </w:tcPr>
          <w:p w:rsidR="00737BAD" w:rsidRPr="00737BAD" w:rsidRDefault="00737BAD" w:rsidP="005B268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7BAD">
              <w:t>18%</w:t>
            </w:r>
          </w:p>
        </w:tc>
        <w:tc>
          <w:tcPr>
            <w:tcW w:w="0" w:type="auto"/>
            <w:hideMark/>
          </w:tcPr>
          <w:p w:rsidR="00737BAD" w:rsidRPr="00737BAD" w:rsidRDefault="00737BAD" w:rsidP="005B268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7BAD">
              <w:t>19%</w:t>
            </w:r>
          </w:p>
        </w:tc>
        <w:tc>
          <w:tcPr>
            <w:tcW w:w="0" w:type="auto"/>
            <w:hideMark/>
          </w:tcPr>
          <w:p w:rsidR="00737BAD" w:rsidRPr="00737BAD" w:rsidRDefault="00737BAD" w:rsidP="005B2688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7BAD">
              <w:t>19%</w:t>
            </w:r>
          </w:p>
        </w:tc>
      </w:tr>
    </w:tbl>
    <w:p w:rsidR="00630169" w:rsidRDefault="00630169" w:rsidP="00630169">
      <w:pPr>
        <w:pStyle w:val="Heading1"/>
      </w:pPr>
      <w:r>
        <w:t>Assessment &amp; Diagnosis</w:t>
      </w:r>
    </w:p>
    <w:p w:rsidR="005B2688" w:rsidRDefault="005B2688" w:rsidP="005B2688">
      <w:pPr>
        <w:pStyle w:val="Heading2"/>
      </w:pPr>
      <w:r>
        <w:t>Evaluating Ischemic Pain</w:t>
      </w:r>
    </w:p>
    <w:p w:rsidR="005B2688" w:rsidRPr="005B2688" w:rsidRDefault="005B2688" w:rsidP="005E7EAC">
      <w:pPr>
        <w:pStyle w:val="NoSpacing"/>
        <w:numPr>
          <w:ilvl w:val="0"/>
          <w:numId w:val="75"/>
        </w:numPr>
      </w:pPr>
      <w:r w:rsidRPr="005B2688">
        <w:t>Anyone coming in with plausible ischemic pain (with a clinical history supporting it) will get an ECG</w:t>
      </w:r>
    </w:p>
    <w:p w:rsidR="005B2688" w:rsidRPr="005B2688" w:rsidRDefault="005B2688" w:rsidP="005E7EAC">
      <w:pPr>
        <w:pStyle w:val="NoSpacing"/>
        <w:numPr>
          <w:ilvl w:val="1"/>
          <w:numId w:val="75"/>
        </w:numPr>
      </w:pPr>
      <w:r w:rsidRPr="005B2688">
        <w:t>Guidelines say within 10 minutes of presentation</w:t>
      </w:r>
    </w:p>
    <w:p w:rsidR="005B2688" w:rsidRPr="005B2688" w:rsidRDefault="005B2688" w:rsidP="005E7EAC">
      <w:pPr>
        <w:pStyle w:val="NoSpacing"/>
        <w:numPr>
          <w:ilvl w:val="1"/>
          <w:numId w:val="75"/>
        </w:numPr>
      </w:pPr>
      <w:r w:rsidRPr="005B2688">
        <w:t>Either classified as ST elevation or ST changes without elevation</w:t>
      </w:r>
    </w:p>
    <w:p w:rsidR="005B2688" w:rsidRPr="005B2688" w:rsidRDefault="005B2688" w:rsidP="005E7EAC">
      <w:pPr>
        <w:pStyle w:val="NoSpacing"/>
        <w:numPr>
          <w:ilvl w:val="2"/>
          <w:numId w:val="75"/>
        </w:numPr>
      </w:pPr>
      <w:r w:rsidRPr="005B2688">
        <w:t>ST changes without elevation → partial occlusion (less urgent)</w:t>
      </w:r>
    </w:p>
    <w:p w:rsidR="005B2688" w:rsidRPr="005B2688" w:rsidRDefault="005B2688" w:rsidP="005E7EAC">
      <w:pPr>
        <w:pStyle w:val="NoSpacing"/>
        <w:numPr>
          <w:ilvl w:val="2"/>
          <w:numId w:val="75"/>
        </w:numPr>
      </w:pPr>
      <w:r w:rsidRPr="005B2688">
        <w:t>ST elevation → coronary artery is entirely occluded (more urgent)</w:t>
      </w:r>
    </w:p>
    <w:p w:rsidR="005B2688" w:rsidRPr="005B2688" w:rsidRDefault="005B2688" w:rsidP="005E7EAC">
      <w:pPr>
        <w:pStyle w:val="NoSpacing"/>
        <w:numPr>
          <w:ilvl w:val="1"/>
          <w:numId w:val="75"/>
        </w:numPr>
      </w:pPr>
      <w:r w:rsidRPr="005B2688">
        <w:t>Then a troponin test is run</w:t>
      </w:r>
    </w:p>
    <w:p w:rsidR="005B2688" w:rsidRPr="005B2688" w:rsidRDefault="005B2688" w:rsidP="005E7EAC">
      <w:pPr>
        <w:pStyle w:val="NoSpacing"/>
        <w:numPr>
          <w:ilvl w:val="2"/>
          <w:numId w:val="75"/>
        </w:numPr>
      </w:pPr>
      <w:r w:rsidRPr="005B2688">
        <w:t>Must be done in lab, so can't be done instantly</w:t>
      </w:r>
    </w:p>
    <w:p w:rsidR="005B2688" w:rsidRPr="005B2688" w:rsidRDefault="005B2688" w:rsidP="005E7EAC">
      <w:pPr>
        <w:pStyle w:val="NoSpacing"/>
        <w:numPr>
          <w:ilvl w:val="2"/>
          <w:numId w:val="75"/>
        </w:numPr>
      </w:pPr>
      <w:r w:rsidRPr="005B2688">
        <w:t>Therefore treatment starts after the first two categories (ischemic pain + ECG findings/Cardiac markers)</w:t>
      </w:r>
    </w:p>
    <w:p w:rsidR="005B2688" w:rsidRPr="005B2688" w:rsidRDefault="005B2688" w:rsidP="005B2688"/>
    <w:p w:rsidR="005B2688" w:rsidRPr="00AC211F" w:rsidRDefault="005B2688" w:rsidP="00AC211F">
      <w:pPr>
        <w:pStyle w:val="Heading2"/>
      </w:pPr>
      <w:r>
        <w:lastRenderedPageBreak/>
        <w:t>Diagnostic Algorithm</w:t>
      </w:r>
    </w:p>
    <w:p w:rsidR="00630169" w:rsidRDefault="00630169" w:rsidP="00630169">
      <w:pPr>
        <w:pStyle w:val="NoSpacing"/>
      </w:pPr>
      <w:r>
        <w:t> </w:t>
      </w:r>
      <w:r w:rsidR="00737BAD">
        <w:rPr>
          <w:noProof/>
          <w:lang w:eastAsia="en-CA"/>
        </w:rPr>
        <w:drawing>
          <wp:inline distT="0" distB="0" distL="0" distR="0" wp14:anchorId="70DE95A9" wp14:editId="2620756C">
            <wp:extent cx="2968388" cy="1951817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68388" cy="195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69" w:rsidRDefault="00630169" w:rsidP="00630169">
      <w:pPr>
        <w:pStyle w:val="Heading1"/>
      </w:pPr>
      <w:r>
        <w:t>Treatment/Prevention</w:t>
      </w:r>
    </w:p>
    <w:p w:rsidR="00630169" w:rsidRDefault="00630169" w:rsidP="005B2688">
      <w:pPr>
        <w:pStyle w:val="Heading2"/>
      </w:pPr>
      <w:r>
        <w:t> </w:t>
      </w:r>
      <w:r w:rsidR="005B2688">
        <w:t>Goals of Therapy</w:t>
      </w:r>
    </w:p>
    <w:p w:rsidR="00092C84" w:rsidRPr="00092C84" w:rsidRDefault="00092C84" w:rsidP="005E7EAC">
      <w:pPr>
        <w:pStyle w:val="NoSpacing"/>
        <w:numPr>
          <w:ilvl w:val="0"/>
          <w:numId w:val="77"/>
        </w:numPr>
      </w:pPr>
      <w:r w:rsidRPr="00092C84">
        <w:t>Rapid Reperfusion to limit infarct size and reduce mortality (want to reduce amount of necrosis and salvage tissue)</w:t>
      </w:r>
    </w:p>
    <w:p w:rsidR="00092C84" w:rsidRPr="00092C84" w:rsidRDefault="00092C84" w:rsidP="005E7EAC">
      <w:pPr>
        <w:pStyle w:val="NoSpacing"/>
        <w:numPr>
          <w:ilvl w:val="1"/>
          <w:numId w:val="77"/>
        </w:numPr>
      </w:pPr>
      <w:r w:rsidRPr="00092C84">
        <w:t>Prompt identification of STEMI</w:t>
      </w:r>
    </w:p>
    <w:p w:rsidR="00092C84" w:rsidRPr="00092C84" w:rsidRDefault="00092C84" w:rsidP="005E7EAC">
      <w:pPr>
        <w:pStyle w:val="NoSpacing"/>
        <w:numPr>
          <w:ilvl w:val="1"/>
          <w:numId w:val="77"/>
        </w:numPr>
      </w:pPr>
      <w:r w:rsidRPr="00092C84">
        <w:t>Initiate reperfusion within recognized timeframe</w:t>
      </w:r>
    </w:p>
    <w:p w:rsidR="00092C84" w:rsidRPr="00092C84" w:rsidRDefault="00092C84" w:rsidP="005E7EAC">
      <w:pPr>
        <w:pStyle w:val="NoSpacing"/>
        <w:numPr>
          <w:ilvl w:val="1"/>
          <w:numId w:val="77"/>
        </w:numPr>
      </w:pPr>
      <w:r w:rsidRPr="00092C84">
        <w:t>Use of agents to maintain arterial patency, prevent recurrent infarction, and limited adverse ventricular remodelling</w:t>
      </w:r>
    </w:p>
    <w:p w:rsidR="00092C84" w:rsidRPr="00092C84" w:rsidRDefault="00092C84" w:rsidP="005E7EAC">
      <w:pPr>
        <w:pStyle w:val="NoSpacing"/>
        <w:numPr>
          <w:ilvl w:val="2"/>
          <w:numId w:val="77"/>
        </w:numPr>
      </w:pPr>
      <w:r w:rsidRPr="00092C84">
        <w:t>Breaking up a clot releases a lot of pro-thrombotic components → need to stop them from clotting elsewhere</w:t>
      </w:r>
    </w:p>
    <w:p w:rsidR="005B2688" w:rsidRDefault="00092C84" w:rsidP="005E7EAC">
      <w:pPr>
        <w:pStyle w:val="NoSpacing"/>
        <w:numPr>
          <w:ilvl w:val="1"/>
          <w:numId w:val="77"/>
        </w:numPr>
      </w:pPr>
      <w:r w:rsidRPr="00092C84">
        <w:t>Optimize long-term measures to reduce cardiovascular risk</w:t>
      </w:r>
    </w:p>
    <w:p w:rsidR="00140DFF" w:rsidRDefault="00140DFF" w:rsidP="00140DFF">
      <w:pPr>
        <w:pStyle w:val="Heading2"/>
      </w:pPr>
      <w:r>
        <w:t>Managing Bleed Risk</w:t>
      </w:r>
    </w:p>
    <w:p w:rsidR="00140DFF" w:rsidRDefault="00140DFF" w:rsidP="005E7EAC">
      <w:pPr>
        <w:pStyle w:val="NoSpacing"/>
        <w:numPr>
          <w:ilvl w:val="0"/>
          <w:numId w:val="78"/>
        </w:numPr>
      </w:pPr>
      <w:r>
        <w:t>Major bleeding is the most frequent complication of ACS</w:t>
      </w:r>
    </w:p>
    <w:p w:rsidR="00140DFF" w:rsidRDefault="00140DFF" w:rsidP="005E7EAC">
      <w:pPr>
        <w:pStyle w:val="NoSpacing"/>
        <w:numPr>
          <w:ilvl w:val="1"/>
          <w:numId w:val="78"/>
        </w:numPr>
      </w:pPr>
      <w:r>
        <w:t>Increases risk of in-hospital mortality by 60%</w:t>
      </w:r>
    </w:p>
    <w:p w:rsidR="00140DFF" w:rsidRDefault="00140DFF" w:rsidP="005E7EAC">
      <w:pPr>
        <w:pStyle w:val="NoSpacing"/>
        <w:numPr>
          <w:ilvl w:val="1"/>
          <w:numId w:val="78"/>
        </w:numPr>
      </w:pPr>
      <w:r>
        <w:t>5-fold increase in 1 year rate of death or MI</w:t>
      </w:r>
    </w:p>
    <w:p w:rsidR="00140DFF" w:rsidRDefault="00140DFF" w:rsidP="00140DFF">
      <w:pPr>
        <w:pStyle w:val="Heading3"/>
      </w:pPr>
      <w:r>
        <w:t>Risk Factors</w:t>
      </w:r>
    </w:p>
    <w:p w:rsidR="00140DFF" w:rsidRDefault="00140DFF" w:rsidP="005E7EAC">
      <w:pPr>
        <w:pStyle w:val="NoSpacing"/>
        <w:numPr>
          <w:ilvl w:val="0"/>
          <w:numId w:val="78"/>
        </w:numPr>
      </w:pPr>
      <w:r>
        <w:t>Older age</w:t>
      </w:r>
    </w:p>
    <w:p w:rsidR="00140DFF" w:rsidRDefault="00140DFF" w:rsidP="005E7EAC">
      <w:pPr>
        <w:pStyle w:val="NoSpacing"/>
        <w:numPr>
          <w:ilvl w:val="0"/>
          <w:numId w:val="78"/>
        </w:numPr>
      </w:pPr>
      <w:r>
        <w:t>Female gender</w:t>
      </w:r>
    </w:p>
    <w:p w:rsidR="00140DFF" w:rsidRDefault="00140DFF" w:rsidP="005E7EAC">
      <w:pPr>
        <w:pStyle w:val="NoSpacing"/>
        <w:numPr>
          <w:ilvl w:val="0"/>
          <w:numId w:val="78"/>
        </w:numPr>
      </w:pPr>
      <w:r>
        <w:t>Low body weight</w:t>
      </w:r>
    </w:p>
    <w:p w:rsidR="00140DFF" w:rsidRDefault="00140DFF" w:rsidP="005E7EAC">
      <w:pPr>
        <w:pStyle w:val="NoSpacing"/>
        <w:numPr>
          <w:ilvl w:val="0"/>
          <w:numId w:val="78"/>
        </w:numPr>
      </w:pPr>
      <w:r>
        <w:t>History of bleeding</w:t>
      </w:r>
    </w:p>
    <w:p w:rsidR="00140DFF" w:rsidRDefault="00140DFF" w:rsidP="005E7EAC">
      <w:pPr>
        <w:pStyle w:val="NoSpacing"/>
        <w:numPr>
          <w:ilvl w:val="0"/>
          <w:numId w:val="78"/>
        </w:numPr>
      </w:pPr>
      <w:r>
        <w:t>Hypertension</w:t>
      </w:r>
    </w:p>
    <w:p w:rsidR="00140DFF" w:rsidRDefault="00140DFF" w:rsidP="005E7EAC">
      <w:pPr>
        <w:pStyle w:val="NoSpacing"/>
        <w:numPr>
          <w:ilvl w:val="0"/>
          <w:numId w:val="78"/>
        </w:numPr>
      </w:pPr>
      <w:r>
        <w:t>Hemodynamic instability</w:t>
      </w:r>
    </w:p>
    <w:p w:rsidR="00140DFF" w:rsidRDefault="00140DFF" w:rsidP="005E7EAC">
      <w:pPr>
        <w:pStyle w:val="NoSpacing"/>
        <w:numPr>
          <w:ilvl w:val="0"/>
          <w:numId w:val="78"/>
        </w:numPr>
      </w:pPr>
      <w:r>
        <w:t>Increased risk of ischemic events</w:t>
      </w:r>
    </w:p>
    <w:p w:rsidR="00140DFF" w:rsidRDefault="00140DFF" w:rsidP="005E7EAC">
      <w:pPr>
        <w:pStyle w:val="NoSpacing"/>
        <w:numPr>
          <w:ilvl w:val="0"/>
          <w:numId w:val="78"/>
        </w:numPr>
      </w:pPr>
      <w:r>
        <w:t>Renal insufficiency</w:t>
      </w:r>
    </w:p>
    <w:p w:rsidR="00140DFF" w:rsidRDefault="00140DFF" w:rsidP="005E7EAC">
      <w:pPr>
        <w:pStyle w:val="NoSpacing"/>
        <w:numPr>
          <w:ilvl w:val="0"/>
          <w:numId w:val="78"/>
        </w:numPr>
      </w:pPr>
      <w:r>
        <w:t>CrCl &lt;60mL/min</w:t>
      </w:r>
    </w:p>
    <w:p w:rsidR="00140DFF" w:rsidRPr="00140DFF" w:rsidRDefault="00140DFF" w:rsidP="00140DFF">
      <w:pPr>
        <w:pStyle w:val="Heading3"/>
      </w:pPr>
      <w:r>
        <w:t>Scoring Risks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1505"/>
        <w:gridCol w:w="3848"/>
      </w:tblGrid>
      <w:tr w:rsidR="00140DFF" w:rsidRPr="00140DFF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140DFF" w:rsidRPr="00140DFF" w:rsidRDefault="00140DFF" w:rsidP="005B6D95">
            <w:pPr>
              <w:pStyle w:val="NoSpacing"/>
              <w:jc w:val="center"/>
              <w:rPr>
                <w:lang w:eastAsia="en-CA"/>
              </w:rPr>
            </w:pPr>
            <w:r w:rsidRPr="00140DFF">
              <w:rPr>
                <w:lang w:eastAsia="en-CA"/>
              </w:rPr>
              <w:t>Low Risk</w:t>
            </w:r>
          </w:p>
        </w:tc>
        <w:tc>
          <w:tcPr>
            <w:tcW w:w="3848" w:type="dxa"/>
            <w:hideMark/>
          </w:tcPr>
          <w:p w:rsidR="00140DFF" w:rsidRPr="005B6D95" w:rsidRDefault="00140DFF" w:rsidP="00140DF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5B6D95">
              <w:rPr>
                <w:lang w:eastAsia="en-CA"/>
              </w:rPr>
              <w:t>Absence of risk factors (see above), other antiplatelet, coagulant agents</w:t>
            </w:r>
          </w:p>
        </w:tc>
      </w:tr>
      <w:tr w:rsidR="00140DFF" w:rsidRPr="00140DFF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140DFF" w:rsidRPr="00140DFF" w:rsidRDefault="00140DFF" w:rsidP="005B6D95">
            <w:pPr>
              <w:pStyle w:val="NoSpacing"/>
              <w:jc w:val="center"/>
              <w:rPr>
                <w:lang w:eastAsia="en-CA"/>
              </w:rPr>
            </w:pPr>
            <w:r w:rsidRPr="00140DFF">
              <w:rPr>
                <w:lang w:eastAsia="en-CA"/>
              </w:rPr>
              <w:t>Moderate risk</w:t>
            </w:r>
          </w:p>
        </w:tc>
        <w:tc>
          <w:tcPr>
            <w:tcW w:w="3848" w:type="dxa"/>
            <w:hideMark/>
          </w:tcPr>
          <w:p w:rsidR="00140DFF" w:rsidRPr="00140DFF" w:rsidRDefault="00140DFF" w:rsidP="00140DF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140DFF">
              <w:rPr>
                <w:lang w:eastAsia="en-CA"/>
              </w:rPr>
              <w:t>1-2 risk factors</w:t>
            </w:r>
          </w:p>
        </w:tc>
      </w:tr>
      <w:tr w:rsidR="00140DFF" w:rsidRPr="00140DFF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140DFF" w:rsidRPr="00140DFF" w:rsidRDefault="00140DFF" w:rsidP="005B6D95">
            <w:pPr>
              <w:pStyle w:val="NoSpacing"/>
              <w:jc w:val="center"/>
              <w:rPr>
                <w:lang w:eastAsia="en-CA"/>
              </w:rPr>
            </w:pPr>
            <w:r w:rsidRPr="00140DFF">
              <w:rPr>
                <w:lang w:eastAsia="en-CA"/>
              </w:rPr>
              <w:t>High risk</w:t>
            </w:r>
          </w:p>
        </w:tc>
        <w:tc>
          <w:tcPr>
            <w:tcW w:w="3848" w:type="dxa"/>
            <w:hideMark/>
          </w:tcPr>
          <w:p w:rsidR="00140DFF" w:rsidRPr="00140DFF" w:rsidRDefault="00140DFF" w:rsidP="00140DF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140DFF">
              <w:rPr>
                <w:lang w:eastAsia="en-CA"/>
              </w:rPr>
              <w:t>≥ 3 risk factors</w:t>
            </w:r>
          </w:p>
        </w:tc>
      </w:tr>
      <w:tr w:rsidR="00140DFF" w:rsidRPr="00140DFF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140DFF" w:rsidRPr="00140DFF" w:rsidRDefault="00140DFF" w:rsidP="005B6D95">
            <w:pPr>
              <w:pStyle w:val="NoSpacing"/>
              <w:jc w:val="center"/>
              <w:rPr>
                <w:lang w:eastAsia="en-CA"/>
              </w:rPr>
            </w:pPr>
            <w:r w:rsidRPr="00140DFF">
              <w:rPr>
                <w:lang w:eastAsia="en-CA"/>
              </w:rPr>
              <w:t>Very high risk</w:t>
            </w:r>
          </w:p>
        </w:tc>
        <w:tc>
          <w:tcPr>
            <w:tcW w:w="3848" w:type="dxa"/>
            <w:hideMark/>
          </w:tcPr>
          <w:p w:rsidR="00140DFF" w:rsidRPr="00140DFF" w:rsidRDefault="00140DFF" w:rsidP="00140DF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140DFF">
              <w:rPr>
                <w:lang w:eastAsia="en-CA"/>
              </w:rPr>
              <w:t>Prior ulcer disease with history of complications</w:t>
            </w:r>
          </w:p>
        </w:tc>
      </w:tr>
    </w:tbl>
    <w:p w:rsidR="00140DFF" w:rsidRDefault="00140DFF" w:rsidP="00140DFF">
      <w:pPr>
        <w:pStyle w:val="Heading3"/>
      </w:pPr>
      <w:r>
        <w:lastRenderedPageBreak/>
        <w:t>Factors to Manage</w:t>
      </w:r>
    </w:p>
    <w:p w:rsidR="00140DFF" w:rsidRDefault="00140DFF" w:rsidP="005E7EAC">
      <w:pPr>
        <w:pStyle w:val="ListParagraph"/>
        <w:numPr>
          <w:ilvl w:val="0"/>
          <w:numId w:val="78"/>
        </w:numPr>
      </w:pPr>
      <w:r>
        <w:t>Use of glycoprotein IIb/IIIa inhibitors</w:t>
      </w:r>
    </w:p>
    <w:p w:rsidR="00140DFF" w:rsidRDefault="00140DFF" w:rsidP="005E7EAC">
      <w:pPr>
        <w:pStyle w:val="ListParagraph"/>
        <w:numPr>
          <w:ilvl w:val="0"/>
          <w:numId w:val="78"/>
        </w:numPr>
      </w:pPr>
      <w:r>
        <w:t>PCI within first 24 hours</w:t>
      </w:r>
    </w:p>
    <w:p w:rsidR="00140DFF" w:rsidRDefault="00140DFF" w:rsidP="005E7EAC">
      <w:pPr>
        <w:pStyle w:val="ListParagraph"/>
        <w:numPr>
          <w:ilvl w:val="0"/>
          <w:numId w:val="78"/>
        </w:numPr>
      </w:pPr>
      <w:r>
        <w:t>Femoral access site</w:t>
      </w:r>
    </w:p>
    <w:p w:rsidR="00140DFF" w:rsidRDefault="00140DFF" w:rsidP="005E7EAC">
      <w:pPr>
        <w:pStyle w:val="ListParagraph"/>
        <w:numPr>
          <w:ilvl w:val="0"/>
          <w:numId w:val="78"/>
        </w:numPr>
      </w:pPr>
      <w:r>
        <w:t>Excessive antiplatelet and/or antithrombotic dosing</w:t>
      </w:r>
    </w:p>
    <w:p w:rsidR="00140DFF" w:rsidRDefault="00140DFF" w:rsidP="005E7EAC">
      <w:pPr>
        <w:pStyle w:val="ListParagraph"/>
        <w:numPr>
          <w:ilvl w:val="0"/>
          <w:numId w:val="78"/>
        </w:numPr>
      </w:pPr>
      <w:r>
        <w:t>Triple therapy (ASA, clopidogrel, warfarin)</w:t>
      </w:r>
    </w:p>
    <w:p w:rsidR="00140DFF" w:rsidRDefault="00140DFF" w:rsidP="00140DFF">
      <w:pPr>
        <w:pStyle w:val="Heading3"/>
      </w:pPr>
      <w:r>
        <w:t>Prevention</w:t>
      </w:r>
    </w:p>
    <w:p w:rsidR="00140DFF" w:rsidRDefault="00140DFF" w:rsidP="005E7EAC">
      <w:pPr>
        <w:pStyle w:val="ListParagraph"/>
        <w:numPr>
          <w:ilvl w:val="0"/>
          <w:numId w:val="81"/>
        </w:numPr>
      </w:pPr>
      <w:r>
        <w:t>Careful patient history, physical examination, and assignment to therapy</w:t>
      </w:r>
    </w:p>
    <w:p w:rsidR="00140DFF" w:rsidRDefault="00140DFF" w:rsidP="005E7EAC">
      <w:pPr>
        <w:pStyle w:val="ListParagraph"/>
        <w:numPr>
          <w:ilvl w:val="0"/>
          <w:numId w:val="81"/>
        </w:numPr>
      </w:pPr>
      <w:r>
        <w:t>Appropriate selection of antithrombotic drugs</w:t>
      </w:r>
    </w:p>
    <w:p w:rsidR="00140DFF" w:rsidRDefault="00140DFF" w:rsidP="005E7EAC">
      <w:pPr>
        <w:pStyle w:val="ListParagraph"/>
        <w:numPr>
          <w:ilvl w:val="0"/>
          <w:numId w:val="81"/>
        </w:numPr>
      </w:pPr>
      <w:r>
        <w:t>Shortened duration of exposure to antithrombotic drugs</w:t>
      </w:r>
    </w:p>
    <w:p w:rsidR="00140DFF" w:rsidRDefault="00140DFF" w:rsidP="005E7EAC">
      <w:pPr>
        <w:pStyle w:val="ListParagraph"/>
        <w:numPr>
          <w:ilvl w:val="0"/>
          <w:numId w:val="81"/>
        </w:numPr>
      </w:pPr>
      <w:r>
        <w:t>Consider renal function</w:t>
      </w:r>
    </w:p>
    <w:p w:rsidR="00140DFF" w:rsidRPr="00140DFF" w:rsidRDefault="00140DFF" w:rsidP="005E7EAC">
      <w:pPr>
        <w:pStyle w:val="ListParagraph"/>
        <w:numPr>
          <w:ilvl w:val="0"/>
          <w:numId w:val="81"/>
        </w:numPr>
      </w:pPr>
      <w:r>
        <w:t>Use of PPIs in high risk patients</w:t>
      </w:r>
    </w:p>
    <w:p w:rsidR="005B2688" w:rsidRDefault="005B2688" w:rsidP="005B2688">
      <w:pPr>
        <w:pStyle w:val="Heading2"/>
      </w:pPr>
      <w:r>
        <w:t>Treatment of STEMI</w:t>
      </w:r>
    </w:p>
    <w:p w:rsidR="005B2688" w:rsidRDefault="005B2688" w:rsidP="005B2688">
      <w:pPr>
        <w:pStyle w:val="Heading3"/>
      </w:pPr>
      <w:r>
        <w:t>Fibrinolysis vs. Primary PCI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7054"/>
        <w:gridCol w:w="3962"/>
      </w:tblGrid>
      <w:tr w:rsidR="005B2688" w:rsidTr="005B6D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7054" w:type="dxa"/>
          </w:tcPr>
          <w:p w:rsidR="005B2688" w:rsidRPr="005B6D95" w:rsidRDefault="005B2688" w:rsidP="00092C84">
            <w:pPr>
              <w:pStyle w:val="NoSpacing"/>
              <w:jc w:val="center"/>
            </w:pPr>
            <w:r w:rsidRPr="005B6D95">
              <w:t>Fibrinolysis Preferred</w:t>
            </w:r>
          </w:p>
        </w:tc>
        <w:tc>
          <w:tcPr>
            <w:tcW w:w="3962" w:type="dxa"/>
          </w:tcPr>
          <w:p w:rsidR="005B2688" w:rsidRPr="005B6D95" w:rsidRDefault="005B2688" w:rsidP="00092C84">
            <w:pPr>
              <w:pStyle w:val="NoSpacing"/>
              <w:jc w:val="center"/>
            </w:pPr>
            <w:r w:rsidRPr="005B6D95">
              <w:t>PCI Preferred</w:t>
            </w:r>
          </w:p>
        </w:tc>
      </w:tr>
      <w:tr w:rsidR="005B2688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7054" w:type="dxa"/>
          </w:tcPr>
          <w:p w:rsidR="005B2688" w:rsidRDefault="005B2688" w:rsidP="005E7EAC">
            <w:pPr>
              <w:pStyle w:val="NoSpacing"/>
              <w:numPr>
                <w:ilvl w:val="0"/>
                <w:numId w:val="75"/>
              </w:numPr>
            </w:pPr>
            <w:r>
              <w:t>Treatment within 3 hours of symptoms onset</w:t>
            </w:r>
          </w:p>
          <w:p w:rsidR="00092C84" w:rsidRDefault="00092C84" w:rsidP="005E7EAC">
            <w:pPr>
              <w:pStyle w:val="NoSpacing"/>
              <w:numPr>
                <w:ilvl w:val="0"/>
                <w:numId w:val="75"/>
              </w:numPr>
            </w:pPr>
            <w:r>
              <w:t>If PCI is not an option (e.g. due to geographical barriers)</w:t>
            </w:r>
          </w:p>
          <w:p w:rsidR="00092C84" w:rsidRDefault="00092C84" w:rsidP="005E7EAC">
            <w:pPr>
              <w:pStyle w:val="NoSpacing"/>
              <w:numPr>
                <w:ilvl w:val="0"/>
                <w:numId w:val="75"/>
              </w:numPr>
            </w:pPr>
            <w:r>
              <w:t>When used to delay need for invasive strategies</w:t>
            </w:r>
          </w:p>
          <w:p w:rsidR="00092C84" w:rsidRDefault="00092C84" w:rsidP="005E7EAC">
            <w:pPr>
              <w:pStyle w:val="NoSpacing"/>
              <w:numPr>
                <w:ilvl w:val="0"/>
                <w:numId w:val="75"/>
              </w:numPr>
            </w:pPr>
            <w:r>
              <w:t>Absolute Contraindications</w:t>
            </w:r>
          </w:p>
          <w:p w:rsidR="00092C84" w:rsidRDefault="00092C84" w:rsidP="005E7EAC">
            <w:pPr>
              <w:pStyle w:val="NoSpacing"/>
              <w:numPr>
                <w:ilvl w:val="1"/>
                <w:numId w:val="75"/>
              </w:numPr>
            </w:pPr>
            <w:r>
              <w:t>High bleed risk, particularly intracranial bleed</w:t>
            </w:r>
          </w:p>
          <w:p w:rsidR="00092C84" w:rsidRDefault="00092C84" w:rsidP="005E7EAC">
            <w:pPr>
              <w:pStyle w:val="NoSpacing"/>
              <w:numPr>
                <w:ilvl w:val="1"/>
                <w:numId w:val="75"/>
              </w:numPr>
            </w:pPr>
            <w:r>
              <w:t>Any prior ICH</w:t>
            </w:r>
          </w:p>
          <w:p w:rsidR="00092C84" w:rsidRDefault="00092C84" w:rsidP="005E7EAC">
            <w:pPr>
              <w:pStyle w:val="NoSpacing"/>
              <w:numPr>
                <w:ilvl w:val="1"/>
                <w:numId w:val="75"/>
              </w:numPr>
            </w:pPr>
            <w:r>
              <w:t>Known structural cerebrovascular lesion</w:t>
            </w:r>
          </w:p>
          <w:p w:rsidR="00092C84" w:rsidRDefault="00092C84" w:rsidP="005E7EAC">
            <w:pPr>
              <w:pStyle w:val="NoSpacing"/>
              <w:numPr>
                <w:ilvl w:val="1"/>
                <w:numId w:val="75"/>
              </w:numPr>
            </w:pPr>
            <w:r>
              <w:t>Known malignant intracranial neoplasm</w:t>
            </w:r>
          </w:p>
          <w:p w:rsidR="00092C84" w:rsidRDefault="00092C84" w:rsidP="005E7EAC">
            <w:pPr>
              <w:pStyle w:val="NoSpacing"/>
              <w:numPr>
                <w:ilvl w:val="1"/>
                <w:numId w:val="75"/>
              </w:numPr>
            </w:pPr>
            <w:r>
              <w:t>Ischemic stroke in past 3 months, but &gt; 3 hours</w:t>
            </w:r>
          </w:p>
          <w:p w:rsidR="00092C84" w:rsidRDefault="00092C84" w:rsidP="005E7EAC">
            <w:pPr>
              <w:pStyle w:val="NoSpacing"/>
              <w:numPr>
                <w:ilvl w:val="1"/>
                <w:numId w:val="75"/>
              </w:numPr>
            </w:pPr>
            <w:r>
              <w:t>Suspected aortic dissection</w:t>
            </w:r>
          </w:p>
          <w:p w:rsidR="00092C84" w:rsidRDefault="00092C84" w:rsidP="005E7EAC">
            <w:pPr>
              <w:pStyle w:val="NoSpacing"/>
              <w:numPr>
                <w:ilvl w:val="1"/>
                <w:numId w:val="75"/>
              </w:numPr>
            </w:pPr>
            <w:r>
              <w:t>Active bleeding</w:t>
            </w:r>
          </w:p>
          <w:p w:rsidR="00092C84" w:rsidRDefault="00092C84" w:rsidP="005E7EAC">
            <w:pPr>
              <w:pStyle w:val="NoSpacing"/>
              <w:numPr>
                <w:ilvl w:val="1"/>
                <w:numId w:val="75"/>
              </w:numPr>
            </w:pPr>
            <w:r>
              <w:t>Significant closed head or facial trauma in past 3 months</w:t>
            </w:r>
          </w:p>
          <w:p w:rsidR="00092C84" w:rsidRDefault="00092C84" w:rsidP="005E7EAC">
            <w:pPr>
              <w:pStyle w:val="NoSpacing"/>
              <w:numPr>
                <w:ilvl w:val="0"/>
                <w:numId w:val="75"/>
              </w:numPr>
            </w:pPr>
            <w:r>
              <w:t>Relative Contraindications</w:t>
            </w:r>
          </w:p>
          <w:p w:rsidR="00092C84" w:rsidRDefault="00092C84" w:rsidP="005E7EAC">
            <w:pPr>
              <w:pStyle w:val="NoSpacing"/>
              <w:numPr>
                <w:ilvl w:val="1"/>
                <w:numId w:val="75"/>
              </w:numPr>
            </w:pPr>
            <w:r>
              <w:t>History of chronic, severe, or poorly controlled hypertension</w:t>
            </w:r>
          </w:p>
          <w:p w:rsidR="00092C84" w:rsidRDefault="00092C84" w:rsidP="005E7EAC">
            <w:pPr>
              <w:pStyle w:val="NoSpacing"/>
              <w:numPr>
                <w:ilvl w:val="1"/>
                <w:numId w:val="75"/>
              </w:numPr>
            </w:pPr>
            <w:r>
              <w:t>SBP &gt; 180mmHg or DBP &gt; 110mmHg</w:t>
            </w:r>
          </w:p>
          <w:p w:rsidR="00092C84" w:rsidRPr="00092C84" w:rsidRDefault="00092C84" w:rsidP="005E7EAC">
            <w:pPr>
              <w:pStyle w:val="NoSpacing"/>
              <w:numPr>
                <w:ilvl w:val="1"/>
                <w:numId w:val="75"/>
              </w:numPr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092C84">
              <w:rPr>
                <w:lang w:eastAsia="en-CA"/>
              </w:rPr>
              <w:t>History of prior ischemic stroke, dementia, or known intracranial pathology</w:t>
            </w:r>
          </w:p>
          <w:p w:rsidR="00092C84" w:rsidRPr="00092C84" w:rsidRDefault="00092C84" w:rsidP="005E7EAC">
            <w:pPr>
              <w:pStyle w:val="NoSpacing"/>
              <w:numPr>
                <w:ilvl w:val="1"/>
                <w:numId w:val="75"/>
              </w:numPr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092C84">
              <w:rPr>
                <w:lang w:eastAsia="en-CA"/>
              </w:rPr>
              <w:t>Traumatic or prolonged CPR or major surgery (less than 3 weeks prior)</w:t>
            </w:r>
          </w:p>
          <w:p w:rsidR="00092C84" w:rsidRPr="00092C84" w:rsidRDefault="00092C84" w:rsidP="005E7EAC">
            <w:pPr>
              <w:pStyle w:val="NoSpacing"/>
              <w:numPr>
                <w:ilvl w:val="1"/>
                <w:numId w:val="75"/>
              </w:numPr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092C84">
              <w:rPr>
                <w:lang w:eastAsia="en-CA"/>
              </w:rPr>
              <w:t>Recent (2-4) weeks internal bleeding</w:t>
            </w:r>
          </w:p>
          <w:p w:rsidR="00092C84" w:rsidRPr="00092C84" w:rsidRDefault="00092C84" w:rsidP="005E7EAC">
            <w:pPr>
              <w:pStyle w:val="NoSpacing"/>
              <w:numPr>
                <w:ilvl w:val="1"/>
                <w:numId w:val="75"/>
              </w:numPr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092C84">
              <w:rPr>
                <w:lang w:eastAsia="en-CA"/>
              </w:rPr>
              <w:t>Non-compressible vascular punctures</w:t>
            </w:r>
          </w:p>
          <w:p w:rsidR="00092C84" w:rsidRPr="00092C84" w:rsidRDefault="00092C84" w:rsidP="005E7EAC">
            <w:pPr>
              <w:pStyle w:val="NoSpacing"/>
              <w:numPr>
                <w:ilvl w:val="1"/>
                <w:numId w:val="75"/>
              </w:numPr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092C84">
              <w:rPr>
                <w:lang w:eastAsia="en-CA"/>
              </w:rPr>
              <w:t>Pregnancy</w:t>
            </w:r>
          </w:p>
          <w:p w:rsidR="00092C84" w:rsidRPr="00092C84" w:rsidRDefault="00092C84" w:rsidP="005E7EAC">
            <w:pPr>
              <w:pStyle w:val="NoSpacing"/>
              <w:numPr>
                <w:ilvl w:val="1"/>
                <w:numId w:val="75"/>
              </w:numPr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092C84">
              <w:rPr>
                <w:lang w:eastAsia="en-CA"/>
              </w:rPr>
              <w:t>Active peptic ulcer</w:t>
            </w:r>
          </w:p>
          <w:p w:rsidR="00092C84" w:rsidRPr="00092C84" w:rsidRDefault="00092C84" w:rsidP="005E7EAC">
            <w:pPr>
              <w:pStyle w:val="NoSpacing"/>
              <w:numPr>
                <w:ilvl w:val="2"/>
                <w:numId w:val="75"/>
              </w:numPr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092C84">
              <w:rPr>
                <w:lang w:eastAsia="en-CA"/>
              </w:rPr>
              <w:t>Current use of anticoagulants</w:t>
            </w:r>
            <w:r>
              <w:rPr>
                <w:lang w:eastAsia="en-CA"/>
              </w:rPr>
              <w:t xml:space="preserve"> (higher INR = higher risk)</w:t>
            </w:r>
          </w:p>
        </w:tc>
        <w:tc>
          <w:tcPr>
            <w:tcW w:w="3962" w:type="dxa"/>
          </w:tcPr>
          <w:p w:rsidR="005B2688" w:rsidRDefault="005B2688" w:rsidP="005E7EAC">
            <w:pPr>
              <w:pStyle w:val="NoSpacing"/>
              <w:numPr>
                <w:ilvl w:val="0"/>
                <w:numId w:val="76"/>
              </w:numPr>
            </w:pPr>
            <w:r>
              <w:t>Treatment after 3 hours of symptoms onset</w:t>
            </w:r>
          </w:p>
          <w:p w:rsidR="00092C84" w:rsidRDefault="00092C84" w:rsidP="005E7EAC">
            <w:pPr>
              <w:pStyle w:val="NoSpacing"/>
              <w:numPr>
                <w:ilvl w:val="0"/>
                <w:numId w:val="76"/>
              </w:numPr>
            </w:pPr>
            <w:r>
              <w:t>High risk STEMI with cardiogenic shock or Killip class ≥ 3</w:t>
            </w:r>
          </w:p>
          <w:p w:rsidR="00092C84" w:rsidRDefault="00092C84" w:rsidP="005E7EAC">
            <w:pPr>
              <w:pStyle w:val="NoSpacing"/>
              <w:numPr>
                <w:ilvl w:val="0"/>
                <w:numId w:val="76"/>
              </w:numPr>
            </w:pPr>
            <w:r>
              <w:t>Fibrinolysis contraindicated</w:t>
            </w:r>
          </w:p>
          <w:p w:rsidR="00092C84" w:rsidRDefault="00092C84" w:rsidP="005E7EAC">
            <w:pPr>
              <w:pStyle w:val="NoSpacing"/>
              <w:numPr>
                <w:ilvl w:val="0"/>
                <w:numId w:val="76"/>
              </w:numPr>
            </w:pPr>
            <w:r>
              <w:t>Diagnosis is in doubt (fibrinolysis carries a 0.7% risk of intracranial hemorrhage)</w:t>
            </w:r>
          </w:p>
        </w:tc>
      </w:tr>
    </w:tbl>
    <w:p w:rsidR="005B2688" w:rsidRDefault="005C04AA" w:rsidP="005B2688">
      <w:pPr>
        <w:pStyle w:val="Heading3"/>
      </w:pPr>
      <w:r>
        <w:t xml:space="preserve">Antiplatelet Therapy </w:t>
      </w:r>
      <w:r w:rsidR="005B2688">
        <w:t>Post-PCI</w:t>
      </w:r>
    </w:p>
    <w:p w:rsidR="00092C84" w:rsidRDefault="00092C84" w:rsidP="005E7EAC">
      <w:pPr>
        <w:pStyle w:val="NoSpacing"/>
        <w:numPr>
          <w:ilvl w:val="0"/>
          <w:numId w:val="76"/>
        </w:numPr>
      </w:pPr>
      <w:r>
        <w:t>Recommendation</w:t>
      </w:r>
    </w:p>
    <w:p w:rsidR="00EE2BC0" w:rsidRDefault="00EE2BC0" w:rsidP="005E7EAC">
      <w:pPr>
        <w:pStyle w:val="NoSpacing"/>
        <w:numPr>
          <w:ilvl w:val="1"/>
          <w:numId w:val="76"/>
        </w:numPr>
      </w:pPr>
      <w:r>
        <w:t>ASA 75-162mg daily indefinitely</w:t>
      </w:r>
    </w:p>
    <w:p w:rsidR="005C04AA" w:rsidRDefault="005C04AA" w:rsidP="005E7EAC">
      <w:pPr>
        <w:pStyle w:val="NoSpacing"/>
        <w:numPr>
          <w:ilvl w:val="2"/>
          <w:numId w:val="76"/>
        </w:numPr>
      </w:pPr>
      <w:r>
        <w:t>Clopidogrel may be used in place of ASA if patient is intolerant to therapy</w:t>
      </w:r>
    </w:p>
    <w:p w:rsidR="005C04AA" w:rsidRDefault="005C04AA" w:rsidP="005E7EAC">
      <w:pPr>
        <w:pStyle w:val="NoSpacing"/>
        <w:numPr>
          <w:ilvl w:val="1"/>
          <w:numId w:val="76"/>
        </w:numPr>
      </w:pPr>
      <w:r>
        <w:t>Dual Antiplatelet Therapy</w:t>
      </w:r>
    </w:p>
    <w:p w:rsidR="005C04AA" w:rsidRDefault="005C04AA" w:rsidP="005E7EAC">
      <w:pPr>
        <w:pStyle w:val="NoSpacing"/>
        <w:numPr>
          <w:ilvl w:val="2"/>
          <w:numId w:val="76"/>
        </w:numPr>
      </w:pPr>
      <w:r>
        <w:t>Duration</w:t>
      </w:r>
    </w:p>
    <w:p w:rsidR="005C04AA" w:rsidRDefault="005C04AA" w:rsidP="005E7EAC">
      <w:pPr>
        <w:pStyle w:val="NoSpacing"/>
        <w:numPr>
          <w:ilvl w:val="3"/>
          <w:numId w:val="76"/>
        </w:numPr>
      </w:pPr>
      <w:r>
        <w:lastRenderedPageBreak/>
        <w:t>Bare Metal Stent: minimum of 1 month and up to 12 months (if clot risk is high or bleed risk does not limit use)</w:t>
      </w:r>
    </w:p>
    <w:p w:rsidR="005C04AA" w:rsidRDefault="005C04AA" w:rsidP="005E7EAC">
      <w:pPr>
        <w:pStyle w:val="NoSpacing"/>
        <w:numPr>
          <w:ilvl w:val="3"/>
          <w:numId w:val="76"/>
        </w:numPr>
      </w:pPr>
      <w:r>
        <w:t>Drug Eluting Stent: at least 1 year and beyond if risk of stent thrombosis is considered higher than risk of bleed</w:t>
      </w:r>
    </w:p>
    <w:p w:rsidR="00EE2BC0" w:rsidRDefault="00EE2BC0" w:rsidP="005E7EAC">
      <w:pPr>
        <w:pStyle w:val="NoSpacing"/>
        <w:numPr>
          <w:ilvl w:val="2"/>
          <w:numId w:val="76"/>
        </w:numPr>
      </w:pPr>
      <w:r>
        <w:t xml:space="preserve">Clopidogrel </w:t>
      </w:r>
      <w:r w:rsidR="005C04AA">
        <w:t>75mg daily</w:t>
      </w:r>
    </w:p>
    <w:p w:rsidR="00EE2BC0" w:rsidRDefault="00EE2BC0" w:rsidP="005E7EAC">
      <w:pPr>
        <w:pStyle w:val="NoSpacing"/>
        <w:numPr>
          <w:ilvl w:val="2"/>
          <w:numId w:val="76"/>
        </w:numPr>
      </w:pPr>
      <w:r>
        <w:t>Prasugrel 10mg daily may be used in place of clopidogrel patients who are at an increased risk of stent thrombosis (e.g. prior history of STEMI, DM, or stent thrombosis)</w:t>
      </w:r>
    </w:p>
    <w:p w:rsidR="005C04AA" w:rsidRDefault="005C04AA" w:rsidP="005E7EAC">
      <w:pPr>
        <w:pStyle w:val="NoSpacing"/>
        <w:numPr>
          <w:ilvl w:val="2"/>
          <w:numId w:val="76"/>
        </w:numPr>
      </w:pPr>
      <w:r>
        <w:t>Ticagrelor 90mg BID may be used in place of clopidogrel for 12 months (if increased bleed risk is not a problem)</w:t>
      </w:r>
    </w:p>
    <w:p w:rsidR="005C04AA" w:rsidRDefault="005C04AA" w:rsidP="005E7EAC">
      <w:pPr>
        <w:pStyle w:val="NoSpacing"/>
        <w:numPr>
          <w:ilvl w:val="0"/>
          <w:numId w:val="76"/>
        </w:numPr>
      </w:pPr>
      <w:r>
        <w:t>Considerations</w:t>
      </w:r>
    </w:p>
    <w:tbl>
      <w:tblPr>
        <w:tblStyle w:val="LightShading-Accent1"/>
        <w:tblW w:w="0" w:type="auto"/>
        <w:tblInd w:w="720" w:type="dxa"/>
        <w:tblLook w:val="04A0" w:firstRow="1" w:lastRow="0" w:firstColumn="1" w:lastColumn="0" w:noHBand="0" w:noVBand="1"/>
      </w:tblPr>
      <w:tblGrid>
        <w:gridCol w:w="2086"/>
        <w:gridCol w:w="1261"/>
        <w:gridCol w:w="1074"/>
        <w:gridCol w:w="1324"/>
      </w:tblGrid>
      <w:tr w:rsidR="005C04AA" w:rsidRPr="005C04AA" w:rsidTr="005B6D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5C04AA" w:rsidRPr="005C04AA" w:rsidRDefault="005C04AA" w:rsidP="005B6D95">
            <w:pPr>
              <w:pStyle w:val="NoSpacing"/>
              <w:jc w:val="center"/>
            </w:pPr>
          </w:p>
        </w:tc>
        <w:tc>
          <w:tcPr>
            <w:tcW w:w="0" w:type="auto"/>
            <w:hideMark/>
          </w:tcPr>
          <w:p w:rsidR="005C04AA" w:rsidRPr="005C04AA" w:rsidRDefault="005C04AA" w:rsidP="005C04AA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C04AA">
              <w:t>Clopidogrel</w:t>
            </w:r>
          </w:p>
        </w:tc>
        <w:tc>
          <w:tcPr>
            <w:tcW w:w="0" w:type="auto"/>
            <w:hideMark/>
          </w:tcPr>
          <w:p w:rsidR="005C04AA" w:rsidRPr="005C04AA" w:rsidRDefault="005C04AA" w:rsidP="005C04AA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C04AA">
              <w:t>Prasugrel</w:t>
            </w:r>
          </w:p>
        </w:tc>
        <w:tc>
          <w:tcPr>
            <w:tcW w:w="0" w:type="auto"/>
            <w:hideMark/>
          </w:tcPr>
          <w:p w:rsidR="005C04AA" w:rsidRPr="005C04AA" w:rsidRDefault="005C04AA" w:rsidP="005C04AA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C04AA">
              <w:t>Ticagrelor</w:t>
            </w:r>
          </w:p>
        </w:tc>
      </w:tr>
      <w:tr w:rsidR="005C04AA" w:rsidRPr="005C04AA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5C04AA" w:rsidRPr="005C04AA" w:rsidRDefault="005C04AA" w:rsidP="005B6D95">
            <w:pPr>
              <w:pStyle w:val="NoSpacing"/>
              <w:jc w:val="center"/>
            </w:pPr>
            <w:r w:rsidRPr="005C04AA">
              <w:t>Prodrug</w:t>
            </w:r>
          </w:p>
        </w:tc>
        <w:tc>
          <w:tcPr>
            <w:tcW w:w="0" w:type="auto"/>
            <w:hideMark/>
          </w:tcPr>
          <w:p w:rsidR="005C04AA" w:rsidRPr="005C04AA" w:rsidRDefault="005C04AA" w:rsidP="005C04A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04AA">
              <w:t>X</w:t>
            </w:r>
          </w:p>
        </w:tc>
        <w:tc>
          <w:tcPr>
            <w:tcW w:w="0" w:type="auto"/>
            <w:hideMark/>
          </w:tcPr>
          <w:p w:rsidR="005C04AA" w:rsidRPr="005C04AA" w:rsidRDefault="005C04AA" w:rsidP="005C04A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04AA">
              <w:t>X</w:t>
            </w:r>
          </w:p>
        </w:tc>
        <w:tc>
          <w:tcPr>
            <w:tcW w:w="0" w:type="auto"/>
            <w:hideMark/>
          </w:tcPr>
          <w:p w:rsidR="005C04AA" w:rsidRPr="005C04AA" w:rsidRDefault="005C04AA" w:rsidP="005C04A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5C04AA" w:rsidRPr="005C04AA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5C04AA" w:rsidRPr="005C04AA" w:rsidRDefault="005C04AA" w:rsidP="005B6D95">
            <w:pPr>
              <w:pStyle w:val="NoSpacing"/>
              <w:jc w:val="center"/>
            </w:pPr>
            <w:r w:rsidRPr="005C04AA">
              <w:t>Individual variability</w:t>
            </w:r>
          </w:p>
        </w:tc>
        <w:tc>
          <w:tcPr>
            <w:tcW w:w="0" w:type="auto"/>
            <w:hideMark/>
          </w:tcPr>
          <w:p w:rsidR="005C04AA" w:rsidRPr="005C04AA" w:rsidRDefault="005C04AA" w:rsidP="005C04A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4AA">
              <w:t>X</w:t>
            </w:r>
          </w:p>
        </w:tc>
        <w:tc>
          <w:tcPr>
            <w:tcW w:w="0" w:type="auto"/>
            <w:hideMark/>
          </w:tcPr>
          <w:p w:rsidR="005C04AA" w:rsidRPr="005C04AA" w:rsidRDefault="005C04AA" w:rsidP="005C04A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:rsidR="005C04AA" w:rsidRPr="005C04AA" w:rsidRDefault="005C04AA" w:rsidP="005C04A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C04AA" w:rsidRPr="005C04AA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5C04AA" w:rsidRPr="005C04AA" w:rsidRDefault="005C04AA" w:rsidP="005B6D95">
            <w:pPr>
              <w:pStyle w:val="NoSpacing"/>
              <w:jc w:val="center"/>
            </w:pPr>
            <w:r w:rsidRPr="005C04AA">
              <w:t>Speed of onset</w:t>
            </w:r>
          </w:p>
        </w:tc>
        <w:tc>
          <w:tcPr>
            <w:tcW w:w="0" w:type="auto"/>
            <w:hideMark/>
          </w:tcPr>
          <w:p w:rsidR="005C04AA" w:rsidRPr="005C04AA" w:rsidRDefault="005C04AA" w:rsidP="005C04A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:rsidR="005C04AA" w:rsidRPr="005C04AA" w:rsidRDefault="005C04AA" w:rsidP="005C04A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04AA">
              <w:t>X</w:t>
            </w:r>
          </w:p>
        </w:tc>
        <w:tc>
          <w:tcPr>
            <w:tcW w:w="0" w:type="auto"/>
            <w:hideMark/>
          </w:tcPr>
          <w:p w:rsidR="005C04AA" w:rsidRPr="005C04AA" w:rsidRDefault="005C04AA" w:rsidP="005C04A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04AA">
              <w:t>X</w:t>
            </w:r>
          </w:p>
        </w:tc>
      </w:tr>
      <w:tr w:rsidR="005C04AA" w:rsidRPr="005C04AA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5C04AA" w:rsidRPr="005C04AA" w:rsidRDefault="005C04AA" w:rsidP="005B6D95">
            <w:pPr>
              <w:pStyle w:val="NoSpacing"/>
              <w:jc w:val="center"/>
            </w:pPr>
            <w:r w:rsidRPr="005C04AA">
              <w:t>Potency</w:t>
            </w:r>
          </w:p>
        </w:tc>
        <w:tc>
          <w:tcPr>
            <w:tcW w:w="0" w:type="auto"/>
            <w:hideMark/>
          </w:tcPr>
          <w:p w:rsidR="005C04AA" w:rsidRPr="005C04AA" w:rsidRDefault="005C04AA" w:rsidP="005C04A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:rsidR="005C04AA" w:rsidRPr="005C04AA" w:rsidRDefault="005C04AA" w:rsidP="005C04A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4AA">
              <w:t>X</w:t>
            </w:r>
          </w:p>
        </w:tc>
        <w:tc>
          <w:tcPr>
            <w:tcW w:w="0" w:type="auto"/>
            <w:hideMark/>
          </w:tcPr>
          <w:p w:rsidR="005C04AA" w:rsidRPr="005C04AA" w:rsidRDefault="005C04AA" w:rsidP="005C04A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04AA">
              <w:t>X</w:t>
            </w:r>
          </w:p>
        </w:tc>
      </w:tr>
      <w:tr w:rsidR="005C04AA" w:rsidRPr="005C04AA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5C04AA" w:rsidRPr="005C04AA" w:rsidRDefault="005C04AA" w:rsidP="005B6D95">
            <w:pPr>
              <w:pStyle w:val="NoSpacing"/>
              <w:jc w:val="center"/>
            </w:pPr>
            <w:r w:rsidRPr="005C04AA">
              <w:t>Reversibility</w:t>
            </w:r>
          </w:p>
        </w:tc>
        <w:tc>
          <w:tcPr>
            <w:tcW w:w="0" w:type="auto"/>
            <w:hideMark/>
          </w:tcPr>
          <w:p w:rsidR="005C04AA" w:rsidRPr="005C04AA" w:rsidRDefault="005C04AA" w:rsidP="005C04A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:rsidR="005C04AA" w:rsidRPr="005C04AA" w:rsidRDefault="005C04AA" w:rsidP="005C04A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  <w:hideMark/>
          </w:tcPr>
          <w:p w:rsidR="005C04AA" w:rsidRDefault="005C04AA" w:rsidP="005C04A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04AA">
              <w:t>X</w:t>
            </w:r>
          </w:p>
          <w:p w:rsidR="005C04AA" w:rsidRPr="005C04AA" w:rsidRDefault="005C04AA" w:rsidP="005C04A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04AA">
              <w:t>(shorter t</w:t>
            </w:r>
            <w:r>
              <w:rPr>
                <w:vertAlign w:val="subscript"/>
              </w:rPr>
              <w:t>1/2</w:t>
            </w:r>
            <w:r w:rsidRPr="005C04AA">
              <w:t>)</w:t>
            </w:r>
          </w:p>
        </w:tc>
      </w:tr>
    </w:tbl>
    <w:p w:rsidR="000A7C6F" w:rsidRDefault="000A7C6F" w:rsidP="005E7EAC">
      <w:pPr>
        <w:pStyle w:val="NoSpacing"/>
        <w:numPr>
          <w:ilvl w:val="0"/>
          <w:numId w:val="76"/>
        </w:numPr>
      </w:pPr>
      <w:r>
        <w:t>Contraindications and Warnings</w:t>
      </w:r>
    </w:p>
    <w:tbl>
      <w:tblPr>
        <w:tblStyle w:val="LightShading-Accent1"/>
        <w:tblW w:w="0" w:type="auto"/>
        <w:tblInd w:w="720" w:type="dxa"/>
        <w:tblLook w:val="04A0" w:firstRow="1" w:lastRow="0" w:firstColumn="1" w:lastColumn="0" w:noHBand="0" w:noVBand="1"/>
      </w:tblPr>
      <w:tblGrid>
        <w:gridCol w:w="1832"/>
        <w:gridCol w:w="4468"/>
        <w:gridCol w:w="3996"/>
      </w:tblGrid>
      <w:tr w:rsidR="000A7C6F" w:rsidTr="005B6D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A7C6F" w:rsidRPr="000A7C6F" w:rsidRDefault="000A7C6F" w:rsidP="000A7C6F">
            <w:pPr>
              <w:pStyle w:val="NoSpacing"/>
              <w:jc w:val="center"/>
            </w:pPr>
          </w:p>
        </w:tc>
        <w:tc>
          <w:tcPr>
            <w:tcW w:w="0" w:type="auto"/>
          </w:tcPr>
          <w:p w:rsidR="000A7C6F" w:rsidRPr="000A7C6F" w:rsidRDefault="000A7C6F" w:rsidP="000A7C6F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7C6F">
              <w:t>Ticagrelor</w:t>
            </w:r>
          </w:p>
        </w:tc>
        <w:tc>
          <w:tcPr>
            <w:tcW w:w="0" w:type="auto"/>
          </w:tcPr>
          <w:p w:rsidR="000A7C6F" w:rsidRPr="000A7C6F" w:rsidRDefault="000A7C6F" w:rsidP="000A7C6F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A7C6F">
              <w:t>Prasugrel</w:t>
            </w:r>
          </w:p>
        </w:tc>
      </w:tr>
      <w:tr w:rsidR="000A7C6F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A7C6F" w:rsidRPr="000A7C6F" w:rsidRDefault="000A7C6F" w:rsidP="000A7C6F">
            <w:pPr>
              <w:pStyle w:val="NoSpacing"/>
              <w:jc w:val="center"/>
            </w:pPr>
            <w:r w:rsidRPr="000A7C6F">
              <w:t>Contraindications</w:t>
            </w:r>
          </w:p>
        </w:tc>
        <w:tc>
          <w:tcPr>
            <w:tcW w:w="0" w:type="auto"/>
          </w:tcPr>
          <w:p w:rsidR="000A7C6F" w:rsidRPr="000A7C6F" w:rsidRDefault="000A7C6F" w:rsidP="005E7EAC">
            <w:pPr>
              <w:pStyle w:val="NoSpacing"/>
              <w:numPr>
                <w:ilvl w:val="0"/>
                <w:numId w:val="7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7C6F">
              <w:t>History of intracranial hemorrhage</w:t>
            </w:r>
          </w:p>
          <w:p w:rsidR="000A7C6F" w:rsidRPr="000A7C6F" w:rsidRDefault="000A7C6F" w:rsidP="005E7EAC">
            <w:pPr>
              <w:pStyle w:val="NoSpacing"/>
              <w:numPr>
                <w:ilvl w:val="0"/>
                <w:numId w:val="7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7C6F">
              <w:t>Moderate of severe hepatic impairment</w:t>
            </w:r>
          </w:p>
          <w:p w:rsidR="000A7C6F" w:rsidRPr="000A7C6F" w:rsidRDefault="000A7C6F" w:rsidP="005E7EAC">
            <w:pPr>
              <w:pStyle w:val="NoSpacing"/>
              <w:numPr>
                <w:ilvl w:val="0"/>
                <w:numId w:val="7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7C6F">
              <w:t>Concomitant therapy with strong CYP3A4</w:t>
            </w:r>
          </w:p>
          <w:p w:rsidR="000A7C6F" w:rsidRPr="000A7C6F" w:rsidRDefault="000A7C6F" w:rsidP="000A7C6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:rsidR="000A7C6F" w:rsidRPr="000A7C6F" w:rsidRDefault="000A7C6F" w:rsidP="005E7EAC">
            <w:pPr>
              <w:pStyle w:val="NoSpacing"/>
              <w:numPr>
                <w:ilvl w:val="0"/>
                <w:numId w:val="7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7C6F">
              <w:t>Patients with a known history of transient ischemic attack (TIA)  or stroke</w:t>
            </w:r>
          </w:p>
          <w:p w:rsidR="000A7C6F" w:rsidRPr="000A7C6F" w:rsidRDefault="000A7C6F" w:rsidP="005E7EAC">
            <w:pPr>
              <w:pStyle w:val="NoSpacing"/>
              <w:numPr>
                <w:ilvl w:val="0"/>
                <w:numId w:val="7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A7C6F">
              <w:t>Patients with severe hepatic impairment (Child-Pugh Class C)</w:t>
            </w:r>
          </w:p>
          <w:p w:rsidR="000A7C6F" w:rsidRPr="000A7C6F" w:rsidRDefault="000A7C6F" w:rsidP="000A7C6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A7C6F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0A7C6F" w:rsidRPr="000A7C6F" w:rsidRDefault="000A7C6F" w:rsidP="000A7C6F">
            <w:pPr>
              <w:pStyle w:val="NoSpacing"/>
              <w:jc w:val="center"/>
            </w:pPr>
            <w:r w:rsidRPr="000A7C6F">
              <w:t>Warnings</w:t>
            </w:r>
          </w:p>
        </w:tc>
        <w:tc>
          <w:tcPr>
            <w:tcW w:w="0" w:type="auto"/>
          </w:tcPr>
          <w:p w:rsidR="000A7C6F" w:rsidRPr="000A7C6F" w:rsidRDefault="000A7C6F" w:rsidP="005E7EAC">
            <w:pPr>
              <w:pStyle w:val="NoSpacing"/>
              <w:numPr>
                <w:ilvl w:val="0"/>
                <w:numId w:val="7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7C6F">
              <w:t>Patients at risk of bradycardia events</w:t>
            </w:r>
          </w:p>
          <w:p w:rsidR="000A7C6F" w:rsidRPr="000A7C6F" w:rsidRDefault="000A7C6F" w:rsidP="005E7EAC">
            <w:pPr>
              <w:pStyle w:val="NoSpacing"/>
              <w:numPr>
                <w:ilvl w:val="0"/>
                <w:numId w:val="7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7C6F">
              <w:t>Patients reporting new, prolonged, or worsened dyspnea should be investigated and if not tolerated treatment should be stopped</w:t>
            </w:r>
          </w:p>
          <w:p w:rsidR="000A7C6F" w:rsidRPr="000A7C6F" w:rsidRDefault="000A7C6F" w:rsidP="000A7C6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:rsidR="000A7C6F" w:rsidRPr="000A7C6F" w:rsidRDefault="000A7C6F" w:rsidP="005E7EAC">
            <w:pPr>
              <w:pStyle w:val="NoSpacing"/>
              <w:numPr>
                <w:ilvl w:val="0"/>
                <w:numId w:val="7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7C6F">
              <w:t>In patients ≥ 75 years of age, prasugrel is not recommended because of the increased risk of fatal and intracranial bleeding</w:t>
            </w:r>
          </w:p>
          <w:p w:rsidR="000A7C6F" w:rsidRPr="000A7C6F" w:rsidRDefault="000A7C6F" w:rsidP="005E7EAC">
            <w:pPr>
              <w:pStyle w:val="NoSpacing"/>
              <w:numPr>
                <w:ilvl w:val="0"/>
                <w:numId w:val="7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7C6F">
              <w:t>In patients with body weight &lt; 60kg, prasugrel is not recommended because of increased risk of major bleeding</w:t>
            </w:r>
          </w:p>
          <w:p w:rsidR="000A7C6F" w:rsidRPr="000A7C6F" w:rsidRDefault="000A7C6F" w:rsidP="005E7EAC">
            <w:pPr>
              <w:pStyle w:val="NoSpacing"/>
              <w:numPr>
                <w:ilvl w:val="0"/>
                <w:numId w:val="7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A7C6F">
              <w:t>Due to an increased exposure to the active metabolite of prasugrel</w:t>
            </w:r>
          </w:p>
        </w:tc>
      </w:tr>
    </w:tbl>
    <w:p w:rsidR="00EE2BC0" w:rsidRDefault="00EE2BC0" w:rsidP="005E7EAC">
      <w:pPr>
        <w:pStyle w:val="NoSpacing"/>
        <w:numPr>
          <w:ilvl w:val="0"/>
          <w:numId w:val="76"/>
        </w:numPr>
      </w:pPr>
      <w:r>
        <w:t>Evidence</w:t>
      </w:r>
    </w:p>
    <w:tbl>
      <w:tblPr>
        <w:tblStyle w:val="LightShading-Accent1"/>
        <w:tblW w:w="0" w:type="auto"/>
        <w:tblInd w:w="720" w:type="dxa"/>
        <w:tblLook w:val="04A0" w:firstRow="1" w:lastRow="0" w:firstColumn="1" w:lastColumn="0" w:noHBand="0" w:noVBand="1"/>
      </w:tblPr>
      <w:tblGrid>
        <w:gridCol w:w="2549"/>
        <w:gridCol w:w="2770"/>
        <w:gridCol w:w="2697"/>
        <w:gridCol w:w="2280"/>
      </w:tblGrid>
      <w:tr w:rsidR="00EC205B" w:rsidTr="005B6D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EE2BC0" w:rsidRDefault="00EE2BC0" w:rsidP="005B6D95">
            <w:pPr>
              <w:pStyle w:val="ListParagraph"/>
              <w:ind w:left="0"/>
              <w:jc w:val="center"/>
            </w:pPr>
            <w:r>
              <w:t>Trial</w:t>
            </w:r>
          </w:p>
        </w:tc>
        <w:tc>
          <w:tcPr>
            <w:tcW w:w="0" w:type="auto"/>
          </w:tcPr>
          <w:p w:rsidR="00EE2BC0" w:rsidRDefault="00EE2BC0" w:rsidP="000414A6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Antithrombotic Trialists Collaboration (ATT)</w:t>
            </w:r>
          </w:p>
        </w:tc>
        <w:tc>
          <w:tcPr>
            <w:tcW w:w="0" w:type="auto"/>
          </w:tcPr>
          <w:p w:rsidR="00EE2BC0" w:rsidRDefault="00EE2BC0" w:rsidP="000414A6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COMMIT</w:t>
            </w:r>
          </w:p>
        </w:tc>
        <w:tc>
          <w:tcPr>
            <w:tcW w:w="0" w:type="auto"/>
          </w:tcPr>
          <w:p w:rsidR="00EE2BC0" w:rsidRDefault="00EE2BC0" w:rsidP="000414A6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CLARITY</w:t>
            </w:r>
          </w:p>
        </w:tc>
      </w:tr>
      <w:tr w:rsidR="00EC205B" w:rsidRPr="00C02C02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EE2BC0" w:rsidRDefault="00EE2BC0" w:rsidP="005B6D95">
            <w:pPr>
              <w:pStyle w:val="ListParagraph"/>
              <w:ind w:left="0"/>
              <w:jc w:val="center"/>
            </w:pPr>
            <w:r>
              <w:t>Patients</w:t>
            </w:r>
          </w:p>
        </w:tc>
        <w:tc>
          <w:tcPr>
            <w:tcW w:w="0" w:type="auto"/>
          </w:tcPr>
          <w:p w:rsidR="00EE2BC0" w:rsidRPr="00C02C02" w:rsidRDefault="00EE2BC0" w:rsidP="000414A6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02C02">
              <w:rPr>
                <w:sz w:val="18"/>
              </w:rPr>
              <w:t>Meta-analysis of 16 trials</w:t>
            </w:r>
          </w:p>
          <w:p w:rsidR="00EE2BC0" w:rsidRPr="00C02C02" w:rsidRDefault="00EE2BC0" w:rsidP="000414A6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C02C02">
              <w:rPr>
                <w:sz w:val="18"/>
              </w:rPr>
              <w:t>N = 17,000</w:t>
            </w:r>
          </w:p>
        </w:tc>
        <w:tc>
          <w:tcPr>
            <w:tcW w:w="0" w:type="auto"/>
          </w:tcPr>
          <w:p w:rsidR="00EE2BC0" w:rsidRDefault="00EE2BC0" w:rsidP="00EC20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C205B">
              <w:rPr>
                <w:sz w:val="18"/>
              </w:rPr>
              <w:t>N = 45,852</w:t>
            </w:r>
          </w:p>
          <w:p w:rsidR="00EC205B" w:rsidRPr="00EC205B" w:rsidRDefault="00EC205B" w:rsidP="00EC20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STEMI patients after 12 hours of symptoms onset</w:t>
            </w:r>
          </w:p>
        </w:tc>
        <w:tc>
          <w:tcPr>
            <w:tcW w:w="0" w:type="auto"/>
          </w:tcPr>
          <w:p w:rsidR="00EE2BC0" w:rsidRPr="00EC205B" w:rsidRDefault="00EE2BC0" w:rsidP="00EC20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C205B">
              <w:rPr>
                <w:sz w:val="18"/>
              </w:rPr>
              <w:t>N = 3,491</w:t>
            </w:r>
          </w:p>
          <w:p w:rsidR="00EC205B" w:rsidRPr="00EC205B" w:rsidRDefault="00EC205B" w:rsidP="00EC205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STEMI patients after 12 hours of symptoms onset</w:t>
            </w:r>
          </w:p>
        </w:tc>
      </w:tr>
      <w:tr w:rsidR="00EC205B" w:rsidRPr="00C02C02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EE2BC0" w:rsidRDefault="00EE2BC0" w:rsidP="005B6D95">
            <w:pPr>
              <w:pStyle w:val="ListParagraph"/>
              <w:ind w:left="0"/>
              <w:jc w:val="center"/>
            </w:pPr>
            <w:r>
              <w:t>Intervention/Comparison</w:t>
            </w:r>
          </w:p>
        </w:tc>
        <w:tc>
          <w:tcPr>
            <w:tcW w:w="0" w:type="auto"/>
          </w:tcPr>
          <w:p w:rsidR="00EE2BC0" w:rsidRPr="00C02C02" w:rsidRDefault="00EE2BC0" w:rsidP="000414A6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C02C02">
              <w:rPr>
                <w:sz w:val="18"/>
              </w:rPr>
              <w:t>ASA vs. placebo</w:t>
            </w:r>
          </w:p>
        </w:tc>
        <w:tc>
          <w:tcPr>
            <w:tcW w:w="0" w:type="auto"/>
          </w:tcPr>
          <w:p w:rsidR="00EE2BC0" w:rsidRPr="00EC205B" w:rsidRDefault="00EE2BC0" w:rsidP="00EC20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C205B">
              <w:rPr>
                <w:sz w:val="18"/>
              </w:rPr>
              <w:t>Clopidogrel 75mg daily + ASA 162mg daily vs. ASA 162mg daily</w:t>
            </w:r>
          </w:p>
        </w:tc>
        <w:tc>
          <w:tcPr>
            <w:tcW w:w="0" w:type="auto"/>
          </w:tcPr>
          <w:p w:rsidR="00EE2BC0" w:rsidRPr="00EC205B" w:rsidRDefault="00EE2BC0" w:rsidP="00EC20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C205B">
              <w:rPr>
                <w:sz w:val="18"/>
              </w:rPr>
              <w:t>Clopidogrel 75mg + ASA vs. ASA</w:t>
            </w:r>
          </w:p>
        </w:tc>
      </w:tr>
      <w:tr w:rsidR="00EC205B" w:rsidRPr="00C02C02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EE2BC0" w:rsidRDefault="00EE2BC0" w:rsidP="005B6D95">
            <w:pPr>
              <w:pStyle w:val="ListParagraph"/>
              <w:ind w:left="0"/>
              <w:jc w:val="center"/>
            </w:pPr>
            <w:r>
              <w:t>Outcome</w:t>
            </w:r>
          </w:p>
        </w:tc>
        <w:tc>
          <w:tcPr>
            <w:tcW w:w="0" w:type="auto"/>
          </w:tcPr>
          <w:p w:rsidR="00EE2BC0" w:rsidRPr="00C02C02" w:rsidRDefault="00EE2BC0" w:rsidP="000414A6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24"/>
                <w:lang w:eastAsia="en-CA"/>
              </w:rPr>
            </w:pPr>
            <w:r w:rsidRPr="00C02C02">
              <w:rPr>
                <w:sz w:val="18"/>
                <w:lang w:eastAsia="en-CA"/>
              </w:rPr>
              <w:t>20% reduction in major coronary events</w:t>
            </w:r>
          </w:p>
          <w:p w:rsidR="00EE2BC0" w:rsidRPr="00C02C02" w:rsidRDefault="00EE2BC0" w:rsidP="000414A6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24"/>
                <w:lang w:eastAsia="en-CA"/>
              </w:rPr>
            </w:pPr>
            <w:r w:rsidRPr="00C02C02">
              <w:rPr>
                <w:sz w:val="18"/>
                <w:lang w:eastAsia="en-CA"/>
              </w:rPr>
              <w:t>19% reduction in all strokes</w:t>
            </w:r>
          </w:p>
          <w:p w:rsidR="00EE2BC0" w:rsidRPr="00C02C02" w:rsidRDefault="00EE2BC0" w:rsidP="000414A6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24"/>
                <w:lang w:eastAsia="en-CA"/>
              </w:rPr>
            </w:pPr>
            <w:r w:rsidRPr="00C02C02">
              <w:rPr>
                <w:sz w:val="18"/>
                <w:lang w:eastAsia="en-CA"/>
              </w:rPr>
              <w:t>19% reduction in any serious vascular event</w:t>
            </w:r>
          </w:p>
          <w:p w:rsidR="00EE2BC0" w:rsidRPr="00C02C02" w:rsidRDefault="00EE2BC0" w:rsidP="000414A6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24"/>
                <w:lang w:eastAsia="en-CA"/>
              </w:rPr>
            </w:pPr>
            <w:r w:rsidRPr="00C02C02">
              <w:rPr>
                <w:sz w:val="18"/>
                <w:lang w:eastAsia="en-CA"/>
              </w:rPr>
              <w:t>10% reduction in total mortality</w:t>
            </w:r>
          </w:p>
          <w:p w:rsidR="00EE2BC0" w:rsidRPr="00C02C02" w:rsidRDefault="00EE2BC0" w:rsidP="000414A6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24"/>
                <w:lang w:eastAsia="en-CA"/>
              </w:rPr>
            </w:pPr>
            <w:r w:rsidRPr="00C02C02">
              <w:rPr>
                <w:sz w:val="18"/>
                <w:lang w:eastAsia="en-CA"/>
              </w:rPr>
              <w:t>Increase in major extracranial bleeds (RR 2.69)</w:t>
            </w:r>
          </w:p>
          <w:p w:rsidR="00EE2BC0" w:rsidRPr="00C02C02" w:rsidRDefault="00EE2BC0" w:rsidP="000414A6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24"/>
                <w:lang w:eastAsia="en-CA"/>
              </w:rPr>
            </w:pPr>
            <w:r w:rsidRPr="00C02C02">
              <w:rPr>
                <w:sz w:val="18"/>
                <w:lang w:eastAsia="en-CA"/>
              </w:rPr>
              <w:t>No statistical difference in hemorrhagic stroke</w:t>
            </w:r>
          </w:p>
        </w:tc>
        <w:tc>
          <w:tcPr>
            <w:tcW w:w="0" w:type="auto"/>
          </w:tcPr>
          <w:p w:rsidR="00EC205B" w:rsidRDefault="00EC205B" w:rsidP="00EC205B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Death RRR = 9% (p=0.002)</w:t>
            </w:r>
          </w:p>
          <w:p w:rsidR="00EC205B" w:rsidRPr="00EC205B" w:rsidRDefault="00EC205B" w:rsidP="00EC205B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Death, MI, stroke RRR = 7%  (p=0.03)</w:t>
            </w:r>
          </w:p>
        </w:tc>
        <w:tc>
          <w:tcPr>
            <w:tcW w:w="0" w:type="auto"/>
          </w:tcPr>
          <w:p w:rsidR="00EC205B" w:rsidRDefault="00EC205B" w:rsidP="00EC205B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Occluded artery, death or MI OR reduction = 0.36</w:t>
            </w:r>
          </w:p>
          <w:p w:rsidR="00EE2BC0" w:rsidRPr="00EC205B" w:rsidRDefault="00EE2BC0" w:rsidP="00EC205B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lang w:eastAsia="en-CA"/>
              </w:rPr>
            </w:pPr>
          </w:p>
        </w:tc>
      </w:tr>
    </w:tbl>
    <w:p w:rsidR="00EE2BC0" w:rsidRDefault="00EE2BC0" w:rsidP="00EE2BC0">
      <w:pPr>
        <w:pStyle w:val="NoSpacing"/>
        <w:ind w:left="720"/>
      </w:pPr>
    </w:p>
    <w:tbl>
      <w:tblPr>
        <w:tblStyle w:val="LightShading-Accent1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1515"/>
        <w:gridCol w:w="4110"/>
        <w:gridCol w:w="4671"/>
      </w:tblGrid>
      <w:tr w:rsidR="0087720E" w:rsidTr="005B6D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87720E" w:rsidRDefault="0087720E" w:rsidP="005B6D95">
            <w:pPr>
              <w:pStyle w:val="ListParagraph"/>
              <w:ind w:left="0"/>
              <w:jc w:val="center"/>
            </w:pPr>
            <w:r>
              <w:lastRenderedPageBreak/>
              <w:t>Trial</w:t>
            </w:r>
          </w:p>
        </w:tc>
        <w:tc>
          <w:tcPr>
            <w:tcW w:w="4110" w:type="dxa"/>
          </w:tcPr>
          <w:p w:rsidR="0087720E" w:rsidRDefault="0087720E" w:rsidP="000414A6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PLATO</w:t>
            </w:r>
          </w:p>
        </w:tc>
        <w:tc>
          <w:tcPr>
            <w:tcW w:w="4671" w:type="dxa"/>
          </w:tcPr>
          <w:p w:rsidR="0087720E" w:rsidRDefault="0087720E" w:rsidP="000414A6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TRITON-TIMI 38</w:t>
            </w:r>
          </w:p>
        </w:tc>
      </w:tr>
      <w:tr w:rsidR="0087720E" w:rsidRPr="00C02C02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87720E" w:rsidRDefault="0087720E" w:rsidP="005B6D95">
            <w:pPr>
              <w:pStyle w:val="ListParagraph"/>
              <w:ind w:left="0"/>
              <w:jc w:val="center"/>
            </w:pPr>
            <w:r>
              <w:t>Patients</w:t>
            </w:r>
          </w:p>
        </w:tc>
        <w:tc>
          <w:tcPr>
            <w:tcW w:w="4110" w:type="dxa"/>
          </w:tcPr>
          <w:p w:rsidR="0087720E" w:rsidRDefault="0087720E" w:rsidP="000414A6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N = 18,624</w:t>
            </w:r>
          </w:p>
          <w:p w:rsidR="0087720E" w:rsidRDefault="0087720E" w:rsidP="000414A6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ACS patients with symptoms in past 24 hours</w:t>
            </w:r>
          </w:p>
          <w:p w:rsidR="0087720E" w:rsidRPr="00C02C02" w:rsidRDefault="0087720E" w:rsidP="0087720E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ACS without ST elevation or STEMI, but intention for primary PCI</w:t>
            </w:r>
          </w:p>
        </w:tc>
        <w:tc>
          <w:tcPr>
            <w:tcW w:w="4671" w:type="dxa"/>
          </w:tcPr>
          <w:p w:rsidR="0087720E" w:rsidRPr="00C02C02" w:rsidRDefault="0087720E" w:rsidP="000414A6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Patients with ACS undergoing PCI</w:t>
            </w:r>
          </w:p>
        </w:tc>
      </w:tr>
      <w:tr w:rsidR="0087720E" w:rsidRPr="00C02C02" w:rsidTr="005B6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87720E" w:rsidRDefault="0087720E" w:rsidP="005B6D95">
            <w:pPr>
              <w:pStyle w:val="ListParagraph"/>
              <w:ind w:left="0"/>
              <w:jc w:val="center"/>
            </w:pPr>
            <w:r>
              <w:t>Intervention/Comparison</w:t>
            </w:r>
          </w:p>
        </w:tc>
        <w:tc>
          <w:tcPr>
            <w:tcW w:w="4110" w:type="dxa"/>
          </w:tcPr>
          <w:p w:rsidR="0087720E" w:rsidRPr="00C02C02" w:rsidRDefault="0087720E" w:rsidP="000414A6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Clopidogrel 300mg LD, then 75mg daily + ASA 75-100mg daily vs. Ticagrelor 180mg LD, then 90mg BID</w:t>
            </w:r>
          </w:p>
        </w:tc>
        <w:tc>
          <w:tcPr>
            <w:tcW w:w="4671" w:type="dxa"/>
          </w:tcPr>
          <w:p w:rsidR="0087720E" w:rsidRPr="00C02C02" w:rsidRDefault="0087720E" w:rsidP="000414A6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Clopidogrel 300mg LD, then 75mg daily + ASA 75-162mg daily vs. prasugrel 60mg LD, then 10mg daily + ASA 75-162mg daily</w:t>
            </w:r>
          </w:p>
        </w:tc>
      </w:tr>
      <w:tr w:rsidR="0087720E" w:rsidRPr="00C02C02" w:rsidTr="005B6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87720E" w:rsidRDefault="0087720E" w:rsidP="005B6D95">
            <w:pPr>
              <w:pStyle w:val="ListParagraph"/>
              <w:ind w:left="0"/>
              <w:jc w:val="center"/>
            </w:pPr>
            <w:r>
              <w:t>Outcome</w:t>
            </w:r>
          </w:p>
        </w:tc>
        <w:tc>
          <w:tcPr>
            <w:tcW w:w="4110" w:type="dxa"/>
          </w:tcPr>
          <w:p w:rsidR="0087720E" w:rsidRDefault="0087720E" w:rsidP="0087720E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lang w:eastAsia="en-CA"/>
              </w:rPr>
            </w:pPr>
            <w:r>
              <w:rPr>
                <w:sz w:val="18"/>
                <w:lang w:eastAsia="en-CA"/>
              </w:rPr>
              <w:t>Ticagrelor showed l</w:t>
            </w:r>
            <w:r w:rsidRPr="0087720E">
              <w:rPr>
                <w:sz w:val="18"/>
                <w:lang w:eastAsia="en-CA"/>
              </w:rPr>
              <w:t>ower mortality,</w:t>
            </w:r>
            <w:r>
              <w:rPr>
                <w:sz w:val="18"/>
                <w:lang w:eastAsia="en-CA"/>
              </w:rPr>
              <w:t xml:space="preserve"> stent thrombosis</w:t>
            </w:r>
          </w:p>
          <w:p w:rsidR="0087720E" w:rsidRPr="0087720E" w:rsidRDefault="0087720E" w:rsidP="0087720E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sz w:val="18"/>
                <w:lang w:eastAsia="en-CA"/>
              </w:rPr>
              <w:t>Increased fatal ICH in some patients and SOB</w:t>
            </w:r>
          </w:p>
        </w:tc>
        <w:tc>
          <w:tcPr>
            <w:tcW w:w="4671" w:type="dxa"/>
          </w:tcPr>
          <w:p w:rsidR="0087720E" w:rsidRDefault="0087720E" w:rsidP="000414A6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lang w:eastAsia="en-CA"/>
              </w:rPr>
            </w:pPr>
            <w:r>
              <w:rPr>
                <w:sz w:val="18"/>
                <w:lang w:eastAsia="en-CA"/>
              </w:rPr>
              <w:t>PO (death,  non-fatal MI, non-fatal stroke)  HR = 0.81</w:t>
            </w:r>
          </w:p>
          <w:p w:rsidR="0087720E" w:rsidRDefault="0087720E" w:rsidP="000414A6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lang w:eastAsia="en-CA"/>
              </w:rPr>
            </w:pPr>
            <w:r>
              <w:rPr>
                <w:sz w:val="18"/>
                <w:lang w:eastAsia="en-CA"/>
              </w:rPr>
              <w:t>Decreased stent thrombosis</w:t>
            </w:r>
          </w:p>
          <w:p w:rsidR="0087720E" w:rsidRPr="00C02C02" w:rsidRDefault="0087720E" w:rsidP="000414A6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lang w:eastAsia="en-CA"/>
              </w:rPr>
            </w:pPr>
            <w:r>
              <w:rPr>
                <w:sz w:val="18"/>
                <w:lang w:eastAsia="en-CA"/>
              </w:rPr>
              <w:t>Increased rate of major bleeding (including life-threatening bleeding)</w:t>
            </w:r>
          </w:p>
        </w:tc>
      </w:tr>
    </w:tbl>
    <w:p w:rsidR="00EE2BC0" w:rsidRPr="00092C84" w:rsidRDefault="00EE2BC0" w:rsidP="00EE2BC0">
      <w:pPr>
        <w:pStyle w:val="NoSpacing"/>
        <w:ind w:left="720"/>
      </w:pPr>
    </w:p>
    <w:p w:rsidR="005B2688" w:rsidRDefault="005C04AA" w:rsidP="005B2688">
      <w:pPr>
        <w:pStyle w:val="Heading3"/>
      </w:pPr>
      <w:r>
        <w:t xml:space="preserve">Antiplatelet Therapy </w:t>
      </w:r>
      <w:r w:rsidR="005B2688">
        <w:t>Post-Fibrinolysis</w:t>
      </w:r>
    </w:p>
    <w:p w:rsidR="00EE2BC0" w:rsidRDefault="00EE2BC0" w:rsidP="005E7EAC">
      <w:pPr>
        <w:pStyle w:val="NoSpacing"/>
        <w:numPr>
          <w:ilvl w:val="0"/>
          <w:numId w:val="76"/>
        </w:numPr>
      </w:pPr>
      <w:r>
        <w:t>Recommendation</w:t>
      </w:r>
    </w:p>
    <w:p w:rsidR="00EE2BC0" w:rsidRDefault="00EE2BC0" w:rsidP="005E7EAC">
      <w:pPr>
        <w:pStyle w:val="NoSpacing"/>
        <w:numPr>
          <w:ilvl w:val="1"/>
          <w:numId w:val="76"/>
        </w:numPr>
      </w:pPr>
      <w:r>
        <w:t>ASA 75-162mg daily indefinitely</w:t>
      </w:r>
    </w:p>
    <w:p w:rsidR="005C04AA" w:rsidRDefault="005C04AA" w:rsidP="005E7EAC">
      <w:pPr>
        <w:pStyle w:val="NoSpacing"/>
        <w:numPr>
          <w:ilvl w:val="2"/>
          <w:numId w:val="76"/>
        </w:numPr>
      </w:pPr>
      <w:r>
        <w:t>Clopidogrel may be used in place of ASA if patient is intolerant to therapy</w:t>
      </w:r>
    </w:p>
    <w:p w:rsidR="00EE2BC0" w:rsidRDefault="00EE2BC0" w:rsidP="005E7EAC">
      <w:pPr>
        <w:pStyle w:val="NoSpacing"/>
        <w:numPr>
          <w:ilvl w:val="1"/>
          <w:numId w:val="76"/>
        </w:numPr>
      </w:pPr>
      <w:r>
        <w:t>Clopidogrel 75mg daily for 14 days</w:t>
      </w:r>
    </w:p>
    <w:p w:rsidR="00EE2BC0" w:rsidRDefault="00EE2BC0" w:rsidP="005E7EAC">
      <w:pPr>
        <w:pStyle w:val="NoSpacing"/>
        <w:numPr>
          <w:ilvl w:val="2"/>
          <w:numId w:val="76"/>
        </w:numPr>
      </w:pPr>
      <w:r>
        <w:t>May be continued for up to 12 months in the absence of excess bleed risk</w:t>
      </w:r>
    </w:p>
    <w:p w:rsidR="00EE2BC0" w:rsidRDefault="005C04AA" w:rsidP="005E7EAC">
      <w:pPr>
        <w:pStyle w:val="NoSpacing"/>
        <w:numPr>
          <w:ilvl w:val="1"/>
          <w:numId w:val="76"/>
        </w:numPr>
      </w:pPr>
      <w:r>
        <w:t>Prasugrel and ticagrelor are</w:t>
      </w:r>
      <w:r w:rsidR="00EE2BC0">
        <w:t xml:space="preserve"> not studied in this population and not recommended</w:t>
      </w:r>
    </w:p>
    <w:p w:rsidR="005C04AA" w:rsidRDefault="00044BE1" w:rsidP="005C04AA">
      <w:pPr>
        <w:pStyle w:val="Heading3"/>
      </w:pPr>
      <w:r>
        <w:t>Discharge Therapy</w:t>
      </w:r>
    </w:p>
    <w:p w:rsidR="005C04AA" w:rsidRDefault="005C04AA" w:rsidP="005C04AA">
      <w:pPr>
        <w:pStyle w:val="Heading4"/>
      </w:pPr>
      <w:r>
        <w:t>Anticoagulation</w:t>
      </w:r>
    </w:p>
    <w:p w:rsidR="00EC205B" w:rsidRDefault="00EC205B" w:rsidP="005E7EAC">
      <w:pPr>
        <w:pStyle w:val="NoSpacing"/>
        <w:numPr>
          <w:ilvl w:val="0"/>
          <w:numId w:val="76"/>
        </w:numPr>
      </w:pPr>
      <w:r>
        <w:t>Only indicated in large anterior STEMI or visualized clot</w:t>
      </w:r>
    </w:p>
    <w:p w:rsidR="00EC205B" w:rsidRPr="00EC205B" w:rsidRDefault="00EC205B" w:rsidP="005E7EAC">
      <w:pPr>
        <w:pStyle w:val="NoSpacing"/>
        <w:numPr>
          <w:ilvl w:val="0"/>
          <w:numId w:val="76"/>
        </w:numPr>
      </w:pPr>
      <w:r>
        <w:t>Consider bleed risks of triple therapy (dual antiplatelet + oral anticoagulation)</w:t>
      </w:r>
    </w:p>
    <w:p w:rsidR="005C04AA" w:rsidRDefault="005C04AA" w:rsidP="005C04AA">
      <w:pPr>
        <w:pStyle w:val="Heading4"/>
      </w:pPr>
      <w:r>
        <w:t>Nitrates</w:t>
      </w:r>
    </w:p>
    <w:p w:rsidR="00EC205B" w:rsidRPr="00EC205B" w:rsidRDefault="00EC205B" w:rsidP="005E7EAC">
      <w:pPr>
        <w:pStyle w:val="ListParagraph"/>
        <w:numPr>
          <w:ilvl w:val="0"/>
          <w:numId w:val="76"/>
        </w:numPr>
      </w:pPr>
      <w:r>
        <w:t>Indications as per coronary artery disease</w:t>
      </w:r>
    </w:p>
    <w:p w:rsidR="005C04AA" w:rsidRDefault="005C04AA" w:rsidP="005C04AA">
      <w:pPr>
        <w:pStyle w:val="Heading4"/>
      </w:pPr>
      <w:r>
        <w:rPr>
          <w:rFonts w:ascii="Calibri" w:hAnsi="Calibri" w:cs="Calibri"/>
        </w:rPr>
        <w:t>β</w:t>
      </w:r>
      <w:r>
        <w:t>-Adrenergic Antagonists</w:t>
      </w:r>
    </w:p>
    <w:p w:rsidR="00EC205B" w:rsidRDefault="00EC205B" w:rsidP="005E7EAC">
      <w:pPr>
        <w:pStyle w:val="ListParagraph"/>
        <w:numPr>
          <w:ilvl w:val="0"/>
          <w:numId w:val="76"/>
        </w:numPr>
      </w:pPr>
      <w:r>
        <w:t>Indicated in all patients, excluding those with contraindications, cannot tolerate therapy or low risk patients</w:t>
      </w:r>
    </w:p>
    <w:p w:rsidR="00EC205B" w:rsidRPr="00EC205B" w:rsidRDefault="00EC205B" w:rsidP="005E7EAC">
      <w:pPr>
        <w:pStyle w:val="ListParagraph"/>
        <w:numPr>
          <w:ilvl w:val="0"/>
          <w:numId w:val="76"/>
        </w:numPr>
      </w:pPr>
      <w:r>
        <w:t>Therapy should continue indefinitely</w:t>
      </w:r>
    </w:p>
    <w:p w:rsidR="00EC205B" w:rsidRDefault="00EC205B" w:rsidP="00EC205B">
      <w:pPr>
        <w:pStyle w:val="Heading4"/>
      </w:pPr>
      <w:r>
        <w:t>Angiotensin Converting Enzyme Inhibitors and Angiotensin Receptor Blockers</w:t>
      </w:r>
    </w:p>
    <w:p w:rsidR="00EC205B" w:rsidRDefault="00EC205B" w:rsidP="005E7EAC">
      <w:pPr>
        <w:pStyle w:val="ListParagraph"/>
        <w:numPr>
          <w:ilvl w:val="0"/>
          <w:numId w:val="76"/>
        </w:numPr>
      </w:pPr>
      <w:r>
        <w:t>Indicated for short term reduction in mortality (4-6 weeks), started immediately after initial management</w:t>
      </w:r>
    </w:p>
    <w:p w:rsidR="00EC205B" w:rsidRDefault="00EC205B" w:rsidP="005E7EAC">
      <w:pPr>
        <w:pStyle w:val="ListParagraph"/>
        <w:numPr>
          <w:ilvl w:val="0"/>
          <w:numId w:val="76"/>
        </w:numPr>
      </w:pPr>
      <w:r>
        <w:t>May be continued indefinitely for cardiovascular protection if no contraindications</w:t>
      </w:r>
    </w:p>
    <w:p w:rsidR="00EC205B" w:rsidRPr="00EC205B" w:rsidRDefault="00EC205B" w:rsidP="005E7EAC">
      <w:pPr>
        <w:pStyle w:val="ListParagraph"/>
        <w:numPr>
          <w:ilvl w:val="0"/>
          <w:numId w:val="76"/>
        </w:numPr>
      </w:pPr>
      <w:r>
        <w:t>ARBs can be used in place of ACEI if patient is intolerant to ACEI has clinical signs of heart failure (or LVEF &lt; 40%)</w:t>
      </w:r>
    </w:p>
    <w:p w:rsidR="00EC205B" w:rsidRDefault="00EC205B" w:rsidP="00EC205B">
      <w:pPr>
        <w:pStyle w:val="Heading4"/>
      </w:pPr>
      <w:r>
        <w:t>HMG-CoA Reductase Inhibitors</w:t>
      </w:r>
    </w:p>
    <w:p w:rsidR="00044BE1" w:rsidRDefault="00044BE1" w:rsidP="005E7EAC">
      <w:pPr>
        <w:pStyle w:val="NoSpacing"/>
        <w:numPr>
          <w:ilvl w:val="0"/>
          <w:numId w:val="78"/>
        </w:numPr>
      </w:pPr>
      <w:r>
        <w:t xml:space="preserve">Early and intensive high-dose statin therapy is shown to reduce death, MI, cardiac arrest, and recurrent ischemia in </w:t>
      </w:r>
      <w:r w:rsidRPr="00044BE1">
        <w:rPr>
          <w:b/>
          <w:u w:val="single"/>
        </w:rPr>
        <w:t>NSTEMI</w:t>
      </w:r>
    </w:p>
    <w:p w:rsidR="00044BE1" w:rsidRDefault="00044BE1" w:rsidP="005E7EAC">
      <w:pPr>
        <w:pStyle w:val="NoSpacing"/>
        <w:numPr>
          <w:ilvl w:val="0"/>
          <w:numId w:val="78"/>
        </w:numPr>
      </w:pPr>
      <w:r>
        <w:t>Results have been extrapolated to STEMI</w:t>
      </w:r>
    </w:p>
    <w:p w:rsidR="00044BE1" w:rsidRPr="00044BE1" w:rsidRDefault="00044BE1" w:rsidP="005E7EAC">
      <w:pPr>
        <w:pStyle w:val="NoSpacing"/>
        <w:numPr>
          <w:ilvl w:val="0"/>
          <w:numId w:val="78"/>
        </w:numPr>
      </w:pPr>
      <w:r>
        <w:t>Fasting lipid profiles should be obtained within 24 hours post-ACS due to a false depression of LDL following ACS</w:t>
      </w:r>
    </w:p>
    <w:p w:rsidR="005B2688" w:rsidRDefault="005B2688" w:rsidP="005B2688">
      <w:pPr>
        <w:pStyle w:val="Heading2"/>
      </w:pPr>
      <w:r>
        <w:t>NSTEMI Treatment</w:t>
      </w:r>
    </w:p>
    <w:p w:rsidR="00044BE1" w:rsidRDefault="005B2688" w:rsidP="00044BE1">
      <w:pPr>
        <w:pStyle w:val="Heading3"/>
      </w:pPr>
      <w:r>
        <w:t>Fibrinolysis vs. Primary PCI vs. Revascularization</w:t>
      </w:r>
    </w:p>
    <w:p w:rsidR="00044BE1" w:rsidRDefault="00044BE1" w:rsidP="005E7EAC">
      <w:pPr>
        <w:pStyle w:val="NoSpacing"/>
        <w:numPr>
          <w:ilvl w:val="0"/>
          <w:numId w:val="79"/>
        </w:numPr>
      </w:pPr>
      <w:r>
        <w:t>Choice of therapy depends on risks</w:t>
      </w:r>
    </w:p>
    <w:p w:rsidR="00044BE1" w:rsidRPr="00044BE1" w:rsidRDefault="00044BE1" w:rsidP="005E7EAC">
      <w:pPr>
        <w:pStyle w:val="NoSpacing"/>
        <w:numPr>
          <w:ilvl w:val="1"/>
          <w:numId w:val="7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44BE1">
        <w:rPr>
          <w:lang w:eastAsia="en-CA"/>
        </w:rPr>
        <w:t>Recurrent Ischemic Event</w:t>
      </w:r>
    </w:p>
    <w:p w:rsidR="00044BE1" w:rsidRPr="00044BE1" w:rsidRDefault="00044BE1" w:rsidP="005E7EAC">
      <w:pPr>
        <w:pStyle w:val="NoSpacing"/>
        <w:numPr>
          <w:ilvl w:val="2"/>
          <w:numId w:val="7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44BE1">
        <w:rPr>
          <w:lang w:eastAsia="en-CA"/>
        </w:rPr>
        <w:t>Determined by an interaction between patient's pre-event status and impact of the acute event</w:t>
      </w:r>
    </w:p>
    <w:p w:rsidR="00044BE1" w:rsidRPr="00044BE1" w:rsidRDefault="00044BE1" w:rsidP="005E7EAC">
      <w:pPr>
        <w:pStyle w:val="NoSpacing"/>
        <w:numPr>
          <w:ilvl w:val="1"/>
          <w:numId w:val="7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44BE1">
        <w:rPr>
          <w:lang w:eastAsia="en-CA"/>
        </w:rPr>
        <w:t>Bleeding</w:t>
      </w:r>
    </w:p>
    <w:p w:rsidR="00044BE1" w:rsidRPr="00044BE1" w:rsidRDefault="00044BE1" w:rsidP="005E7EAC">
      <w:pPr>
        <w:pStyle w:val="NoSpacing"/>
        <w:numPr>
          <w:ilvl w:val="2"/>
          <w:numId w:val="7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44BE1">
        <w:rPr>
          <w:lang w:eastAsia="en-CA"/>
        </w:rPr>
        <w:t>Increased by intensive antithrombotic therapy and invasive management</w:t>
      </w:r>
    </w:p>
    <w:p w:rsidR="00044BE1" w:rsidRPr="00044BE1" w:rsidRDefault="00044BE1" w:rsidP="005E7EAC">
      <w:pPr>
        <w:pStyle w:val="NoSpacing"/>
        <w:numPr>
          <w:ilvl w:val="2"/>
          <w:numId w:val="7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44BE1">
        <w:rPr>
          <w:lang w:eastAsia="en-CA"/>
        </w:rPr>
        <w:lastRenderedPageBreak/>
        <w:t>Risk can be assessed by GRACE Risk Model</w:t>
      </w:r>
    </w:p>
    <w:p w:rsidR="00044BE1" w:rsidRPr="00044BE1" w:rsidRDefault="00044BE1" w:rsidP="005E7EAC">
      <w:pPr>
        <w:pStyle w:val="NoSpacing"/>
        <w:numPr>
          <w:ilvl w:val="1"/>
          <w:numId w:val="7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44BE1">
        <w:rPr>
          <w:lang w:eastAsia="en-CA"/>
        </w:rPr>
        <w:t>Outcomes  of Low Risk Patients</w:t>
      </w:r>
    </w:p>
    <w:p w:rsidR="00044BE1" w:rsidRPr="00044BE1" w:rsidRDefault="00044BE1" w:rsidP="005E7EAC">
      <w:pPr>
        <w:pStyle w:val="NoSpacing"/>
        <w:numPr>
          <w:ilvl w:val="2"/>
          <w:numId w:val="7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44BE1">
        <w:rPr>
          <w:i/>
          <w:iCs/>
          <w:lang w:eastAsia="en-CA"/>
        </w:rPr>
        <w:t>Presentation with UA in the absence of dynamic ECG changes, no troponin elevation, no arrhythmia, no hypotension</w:t>
      </w:r>
    </w:p>
    <w:p w:rsidR="00044BE1" w:rsidRPr="00044BE1" w:rsidRDefault="00044BE1" w:rsidP="005E7EAC">
      <w:pPr>
        <w:pStyle w:val="NoSpacing"/>
        <w:numPr>
          <w:ilvl w:val="3"/>
          <w:numId w:val="7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44BE1">
        <w:rPr>
          <w:lang w:eastAsia="en-CA"/>
        </w:rPr>
        <w:t>Abnormal ECG in 38%</w:t>
      </w:r>
    </w:p>
    <w:p w:rsidR="00044BE1" w:rsidRPr="00044BE1" w:rsidRDefault="00044BE1" w:rsidP="005E7EAC">
      <w:pPr>
        <w:pStyle w:val="NoSpacing"/>
        <w:numPr>
          <w:ilvl w:val="3"/>
          <w:numId w:val="7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44BE1">
        <w:rPr>
          <w:lang w:eastAsia="en-CA"/>
        </w:rPr>
        <w:t>27% stress test, 37% echo, 52% angio</w:t>
      </w:r>
    </w:p>
    <w:p w:rsidR="00044BE1" w:rsidRPr="00044BE1" w:rsidRDefault="00044BE1" w:rsidP="005E7EAC">
      <w:pPr>
        <w:pStyle w:val="NoSpacing"/>
        <w:numPr>
          <w:ilvl w:val="3"/>
          <w:numId w:val="7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44BE1">
        <w:rPr>
          <w:lang w:eastAsia="en-CA"/>
        </w:rPr>
        <w:t>6 Month Outcomes</w:t>
      </w:r>
    </w:p>
    <w:p w:rsidR="00044BE1" w:rsidRPr="00044BE1" w:rsidRDefault="00044BE1" w:rsidP="005E7EAC">
      <w:pPr>
        <w:pStyle w:val="NoSpacing"/>
        <w:numPr>
          <w:ilvl w:val="4"/>
          <w:numId w:val="8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44BE1">
        <w:rPr>
          <w:lang w:eastAsia="en-CA"/>
        </w:rPr>
        <w:t>23% readmission</w:t>
      </w:r>
    </w:p>
    <w:p w:rsidR="00044BE1" w:rsidRPr="00044BE1" w:rsidRDefault="00044BE1" w:rsidP="005E7EAC">
      <w:pPr>
        <w:pStyle w:val="NoSpacing"/>
        <w:numPr>
          <w:ilvl w:val="4"/>
          <w:numId w:val="8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44BE1">
        <w:rPr>
          <w:lang w:eastAsia="en-CA"/>
        </w:rPr>
        <w:t>12% revascularized</w:t>
      </w:r>
    </w:p>
    <w:p w:rsidR="00044BE1" w:rsidRPr="00044BE1" w:rsidRDefault="00044BE1" w:rsidP="005E7EAC">
      <w:pPr>
        <w:pStyle w:val="NoSpacing"/>
        <w:numPr>
          <w:ilvl w:val="4"/>
          <w:numId w:val="8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44BE1">
        <w:rPr>
          <w:lang w:eastAsia="en-CA"/>
        </w:rPr>
        <w:t>3% death</w:t>
      </w:r>
    </w:p>
    <w:p w:rsidR="00044BE1" w:rsidRDefault="00044BE1" w:rsidP="005E7EAC">
      <w:pPr>
        <w:pStyle w:val="NoSpacing"/>
        <w:numPr>
          <w:ilvl w:val="2"/>
          <w:numId w:val="7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44BE1">
        <w:rPr>
          <w:b/>
          <w:bCs/>
          <w:u w:val="single"/>
          <w:lang w:eastAsia="en-CA"/>
        </w:rPr>
        <w:t>Low risk ≠ no risk</w:t>
      </w:r>
    </w:p>
    <w:p w:rsidR="00044BE1" w:rsidRDefault="00044BE1" w:rsidP="00044BE1">
      <w:pPr>
        <w:pStyle w:val="Heading3"/>
        <w:rPr>
          <w:lang w:eastAsia="en-CA"/>
        </w:rPr>
      </w:pPr>
      <w:r>
        <w:rPr>
          <w:lang w:eastAsia="en-CA"/>
        </w:rPr>
        <w:t>Dual Antiplatelet Therapy Post-Medical Treatment</w:t>
      </w:r>
    </w:p>
    <w:p w:rsidR="00044BE1" w:rsidRDefault="00044BE1" w:rsidP="005E7EAC">
      <w:pPr>
        <w:pStyle w:val="NoSpacing"/>
        <w:numPr>
          <w:ilvl w:val="0"/>
          <w:numId w:val="79"/>
        </w:numPr>
        <w:rPr>
          <w:lang w:eastAsia="en-CA"/>
        </w:rPr>
      </w:pPr>
      <w:r>
        <w:rPr>
          <w:lang w:eastAsia="en-CA"/>
        </w:rPr>
        <w:t>Recommendation</w:t>
      </w:r>
    </w:p>
    <w:p w:rsidR="00044BE1" w:rsidRDefault="00044BE1" w:rsidP="005E7EAC">
      <w:pPr>
        <w:pStyle w:val="NoSpacing"/>
        <w:numPr>
          <w:ilvl w:val="1"/>
          <w:numId w:val="79"/>
        </w:numPr>
        <w:rPr>
          <w:lang w:eastAsia="en-CA"/>
        </w:rPr>
      </w:pPr>
      <w:r>
        <w:rPr>
          <w:lang w:eastAsia="en-CA"/>
        </w:rPr>
        <w:t>ASA 75-162mg continued indefinitely</w:t>
      </w:r>
    </w:p>
    <w:p w:rsidR="00044BE1" w:rsidRDefault="00044BE1" w:rsidP="005E7EAC">
      <w:pPr>
        <w:pStyle w:val="NoSpacing"/>
        <w:numPr>
          <w:ilvl w:val="2"/>
          <w:numId w:val="79"/>
        </w:numPr>
      </w:pPr>
      <w:r>
        <w:t>Clopidogrel may be used in place of ASA if patient is intolerant to therapy</w:t>
      </w:r>
    </w:p>
    <w:p w:rsidR="00044BE1" w:rsidRDefault="00044BE1" w:rsidP="005E7EAC">
      <w:pPr>
        <w:pStyle w:val="NoSpacing"/>
        <w:numPr>
          <w:ilvl w:val="1"/>
          <w:numId w:val="79"/>
        </w:numPr>
        <w:rPr>
          <w:lang w:eastAsia="en-CA"/>
        </w:rPr>
      </w:pPr>
      <w:r>
        <w:rPr>
          <w:lang w:eastAsia="en-CA"/>
        </w:rPr>
        <w:t>Clopidogrel 75mg daily for 14 days</w:t>
      </w:r>
    </w:p>
    <w:p w:rsidR="00044BE1" w:rsidRDefault="00044BE1" w:rsidP="005E7EAC">
      <w:pPr>
        <w:pStyle w:val="NoSpacing"/>
        <w:numPr>
          <w:ilvl w:val="2"/>
          <w:numId w:val="79"/>
        </w:numPr>
        <w:rPr>
          <w:lang w:eastAsia="en-CA"/>
        </w:rPr>
      </w:pPr>
      <w:r>
        <w:rPr>
          <w:lang w:eastAsia="en-CA"/>
        </w:rPr>
        <w:t>May be continued for up to 12 months in absence of excess bleeding risk</w:t>
      </w:r>
    </w:p>
    <w:p w:rsidR="00044BE1" w:rsidRPr="00044BE1" w:rsidRDefault="00044BE1" w:rsidP="005E7EAC">
      <w:pPr>
        <w:pStyle w:val="NoSpacing"/>
        <w:numPr>
          <w:ilvl w:val="1"/>
          <w:numId w:val="79"/>
        </w:numPr>
        <w:rPr>
          <w:lang w:eastAsia="en-CA"/>
        </w:rPr>
      </w:pPr>
      <w:r>
        <w:rPr>
          <w:lang w:eastAsia="en-CA"/>
        </w:rPr>
        <w:t>Ticagrelor 90mg BID may be used in place of clopidogrel</w:t>
      </w:r>
    </w:p>
    <w:p w:rsidR="00044BE1" w:rsidRDefault="00044BE1" w:rsidP="00044BE1">
      <w:pPr>
        <w:pStyle w:val="Heading3"/>
      </w:pPr>
      <w:r>
        <w:t>Dual Antiplatelet Therapy Post-PCI</w:t>
      </w:r>
    </w:p>
    <w:p w:rsidR="00044BE1" w:rsidRDefault="00044BE1" w:rsidP="005E7EAC">
      <w:pPr>
        <w:pStyle w:val="NoSpacing"/>
        <w:numPr>
          <w:ilvl w:val="0"/>
          <w:numId w:val="79"/>
        </w:numPr>
        <w:rPr>
          <w:lang w:eastAsia="en-CA"/>
        </w:rPr>
      </w:pPr>
      <w:r>
        <w:rPr>
          <w:lang w:eastAsia="en-CA"/>
        </w:rPr>
        <w:t>Recommendation</w:t>
      </w:r>
    </w:p>
    <w:p w:rsidR="00044BE1" w:rsidRDefault="00044BE1" w:rsidP="005E7EAC">
      <w:pPr>
        <w:pStyle w:val="NoSpacing"/>
        <w:numPr>
          <w:ilvl w:val="1"/>
          <w:numId w:val="79"/>
        </w:numPr>
        <w:rPr>
          <w:lang w:eastAsia="en-CA"/>
        </w:rPr>
      </w:pPr>
      <w:r>
        <w:rPr>
          <w:lang w:eastAsia="en-CA"/>
        </w:rPr>
        <w:t>ASA 75-162mg continued indefinitely</w:t>
      </w:r>
    </w:p>
    <w:p w:rsidR="00044BE1" w:rsidRDefault="00044BE1" w:rsidP="005E7EAC">
      <w:pPr>
        <w:pStyle w:val="NoSpacing"/>
        <w:numPr>
          <w:ilvl w:val="2"/>
          <w:numId w:val="79"/>
        </w:numPr>
      </w:pPr>
      <w:r>
        <w:t>Clopidogrel may be used in place of ASA if patient is intolerant to therapy</w:t>
      </w:r>
    </w:p>
    <w:p w:rsidR="00044BE1" w:rsidRDefault="00044BE1" w:rsidP="005E7EAC">
      <w:pPr>
        <w:pStyle w:val="NoSpacing"/>
        <w:numPr>
          <w:ilvl w:val="1"/>
          <w:numId w:val="79"/>
        </w:numPr>
        <w:rPr>
          <w:lang w:eastAsia="en-CA"/>
        </w:rPr>
      </w:pPr>
      <w:r>
        <w:rPr>
          <w:lang w:eastAsia="en-CA"/>
        </w:rPr>
        <w:t>Clopidogrel 75mg daily for 14 days</w:t>
      </w:r>
    </w:p>
    <w:p w:rsidR="00044BE1" w:rsidRDefault="00044BE1" w:rsidP="005E7EAC">
      <w:pPr>
        <w:pStyle w:val="NoSpacing"/>
        <w:numPr>
          <w:ilvl w:val="2"/>
          <w:numId w:val="79"/>
        </w:numPr>
        <w:rPr>
          <w:lang w:eastAsia="en-CA"/>
        </w:rPr>
      </w:pPr>
      <w:r>
        <w:rPr>
          <w:lang w:eastAsia="en-CA"/>
        </w:rPr>
        <w:t>May be continued for up to 12 months in absence of excess bleeding risk and patient is high risk of thrombosis</w:t>
      </w:r>
    </w:p>
    <w:p w:rsidR="00044BE1" w:rsidRDefault="00044BE1" w:rsidP="005E7EAC">
      <w:pPr>
        <w:pStyle w:val="NoSpacing"/>
        <w:numPr>
          <w:ilvl w:val="1"/>
          <w:numId w:val="79"/>
        </w:numPr>
        <w:rPr>
          <w:lang w:eastAsia="en-CA"/>
        </w:rPr>
      </w:pPr>
      <w:r>
        <w:rPr>
          <w:lang w:eastAsia="en-CA"/>
        </w:rPr>
        <w:t>Prasugrel 10mg daily may be used in place of clopidogrel for 12 months</w:t>
      </w:r>
    </w:p>
    <w:p w:rsidR="00044BE1" w:rsidRDefault="00044BE1" w:rsidP="005E7EAC">
      <w:pPr>
        <w:pStyle w:val="NoSpacing"/>
        <w:numPr>
          <w:ilvl w:val="2"/>
          <w:numId w:val="79"/>
        </w:numPr>
        <w:rPr>
          <w:lang w:eastAsia="en-CA"/>
        </w:rPr>
      </w:pPr>
      <w:r>
        <w:rPr>
          <w:lang w:eastAsia="en-CA"/>
        </w:rPr>
        <w:t>Consider in patient who have an increased risk of stent thrombosis</w:t>
      </w:r>
    </w:p>
    <w:p w:rsidR="00044BE1" w:rsidRDefault="00044BE1" w:rsidP="005E7EAC">
      <w:pPr>
        <w:pStyle w:val="NoSpacing"/>
        <w:numPr>
          <w:ilvl w:val="2"/>
          <w:numId w:val="79"/>
        </w:numPr>
        <w:rPr>
          <w:lang w:eastAsia="en-CA"/>
        </w:rPr>
      </w:pPr>
      <w:r>
        <w:rPr>
          <w:lang w:eastAsia="en-CA"/>
        </w:rPr>
        <w:t xml:space="preserve">Avoid in patients who at high risk of bleeding, </w:t>
      </w:r>
      <w:r w:rsidRPr="00044BE1">
        <w:rPr>
          <w:b/>
          <w:lang w:eastAsia="en-CA"/>
        </w:rPr>
        <w:t>likely to undergo CABG within 7 days</w:t>
      </w:r>
      <w:r>
        <w:rPr>
          <w:lang w:eastAsia="en-CA"/>
        </w:rPr>
        <w:t>, history of stroke/TIA, age ≥ 75 years old, or weight &lt; 60kg</w:t>
      </w:r>
    </w:p>
    <w:p w:rsidR="00044BE1" w:rsidRDefault="00044BE1" w:rsidP="005E7EAC">
      <w:pPr>
        <w:pStyle w:val="NoSpacing"/>
        <w:numPr>
          <w:ilvl w:val="1"/>
          <w:numId w:val="79"/>
        </w:numPr>
      </w:pPr>
      <w:r>
        <w:rPr>
          <w:lang w:eastAsia="en-CA"/>
        </w:rPr>
        <w:t>Ticagrelor 90mg BID may be used in place of clopidogrel for 12 months</w:t>
      </w:r>
    </w:p>
    <w:p w:rsidR="00044BE1" w:rsidRDefault="00044BE1" w:rsidP="00044BE1">
      <w:pPr>
        <w:pStyle w:val="Heading3"/>
      </w:pPr>
      <w:r>
        <w:t>Discharge Therapy</w:t>
      </w:r>
    </w:p>
    <w:p w:rsidR="00955360" w:rsidRDefault="00955360" w:rsidP="00044BE1">
      <w:pPr>
        <w:pStyle w:val="Heading4"/>
      </w:pPr>
      <w:r>
        <w:t>Glycoprotein IIb/IIIa Receptor Antagonists</w:t>
      </w:r>
    </w:p>
    <w:p w:rsidR="00955360" w:rsidRPr="00955360" w:rsidRDefault="00955360" w:rsidP="005E7EAC">
      <w:pPr>
        <w:pStyle w:val="NoSpacing"/>
        <w:numPr>
          <w:ilvl w:val="0"/>
          <w:numId w:val="79"/>
        </w:numPr>
      </w:pPr>
      <w:r>
        <w:t>May be initiated in patients who have undergone PCI</w:t>
      </w:r>
    </w:p>
    <w:p w:rsidR="00044BE1" w:rsidRDefault="00044BE1" w:rsidP="00044BE1">
      <w:pPr>
        <w:pStyle w:val="Heading4"/>
      </w:pPr>
      <w:r>
        <w:t>Nitrates</w:t>
      </w:r>
    </w:p>
    <w:p w:rsidR="00044BE1" w:rsidRPr="00EC205B" w:rsidRDefault="00044BE1" w:rsidP="005E7EAC">
      <w:pPr>
        <w:pStyle w:val="ListParagraph"/>
        <w:numPr>
          <w:ilvl w:val="0"/>
          <w:numId w:val="76"/>
        </w:numPr>
      </w:pPr>
      <w:r>
        <w:t>Indications as per coronary artery disease</w:t>
      </w:r>
    </w:p>
    <w:p w:rsidR="00044BE1" w:rsidRDefault="00044BE1" w:rsidP="00044BE1">
      <w:pPr>
        <w:pStyle w:val="Heading4"/>
      </w:pPr>
      <w:r>
        <w:rPr>
          <w:rFonts w:ascii="Calibri" w:hAnsi="Calibri" w:cs="Calibri"/>
        </w:rPr>
        <w:t>β</w:t>
      </w:r>
      <w:r>
        <w:t>-Adrenergic Antagonists</w:t>
      </w:r>
    </w:p>
    <w:p w:rsidR="00044BE1" w:rsidRDefault="00044BE1" w:rsidP="005E7EAC">
      <w:pPr>
        <w:pStyle w:val="ListParagraph"/>
        <w:numPr>
          <w:ilvl w:val="0"/>
          <w:numId w:val="76"/>
        </w:numPr>
      </w:pPr>
      <w:r>
        <w:t>Indicated in all patients, excluding those with contraindications, cannot tolerate therapy or low risk patients</w:t>
      </w:r>
    </w:p>
    <w:p w:rsidR="00044BE1" w:rsidRPr="00EC205B" w:rsidRDefault="00044BE1" w:rsidP="005E7EAC">
      <w:pPr>
        <w:pStyle w:val="ListParagraph"/>
        <w:numPr>
          <w:ilvl w:val="0"/>
          <w:numId w:val="76"/>
        </w:numPr>
      </w:pPr>
      <w:r>
        <w:t>Therapy should continue indefinitely</w:t>
      </w:r>
    </w:p>
    <w:p w:rsidR="00044BE1" w:rsidRDefault="00044BE1" w:rsidP="00044BE1">
      <w:pPr>
        <w:pStyle w:val="Heading4"/>
      </w:pPr>
      <w:r>
        <w:t>Angiotensin Converting Enzyme Inhibitors and Angiotensin Receptor Blockers</w:t>
      </w:r>
    </w:p>
    <w:p w:rsidR="00044BE1" w:rsidRDefault="00044BE1" w:rsidP="005E7EAC">
      <w:pPr>
        <w:pStyle w:val="ListParagraph"/>
        <w:numPr>
          <w:ilvl w:val="0"/>
          <w:numId w:val="76"/>
        </w:numPr>
      </w:pPr>
      <w:r>
        <w:t>Indicated for short term reduction in mortality (4-6 weeks), started immediately after initial management</w:t>
      </w:r>
    </w:p>
    <w:p w:rsidR="00044BE1" w:rsidRDefault="00044BE1" w:rsidP="005E7EAC">
      <w:pPr>
        <w:pStyle w:val="ListParagraph"/>
        <w:numPr>
          <w:ilvl w:val="0"/>
          <w:numId w:val="76"/>
        </w:numPr>
      </w:pPr>
      <w:r>
        <w:t>May be continued indefinitely for cardiovascular protection if no contraindications</w:t>
      </w:r>
    </w:p>
    <w:p w:rsidR="00044BE1" w:rsidRPr="00EC205B" w:rsidRDefault="00044BE1" w:rsidP="005E7EAC">
      <w:pPr>
        <w:pStyle w:val="ListParagraph"/>
        <w:numPr>
          <w:ilvl w:val="0"/>
          <w:numId w:val="76"/>
        </w:numPr>
      </w:pPr>
      <w:r>
        <w:t>ARBs can be used in place of ACEI if pa</w:t>
      </w:r>
      <w:r w:rsidR="00955360">
        <w:t>tient is intolerant to ACEI has</w:t>
      </w:r>
      <w:r>
        <w:t xml:space="preserve"> clinical signs of heart failure (or LVEF &lt; 40%)</w:t>
      </w:r>
    </w:p>
    <w:p w:rsidR="00044BE1" w:rsidRDefault="00044BE1" w:rsidP="00044BE1">
      <w:pPr>
        <w:pStyle w:val="Heading4"/>
      </w:pPr>
      <w:r>
        <w:lastRenderedPageBreak/>
        <w:t>HMG-CoA Reductase Inhibitors</w:t>
      </w:r>
    </w:p>
    <w:p w:rsidR="00044BE1" w:rsidRPr="00044BE1" w:rsidRDefault="00044BE1" w:rsidP="005E7EAC">
      <w:pPr>
        <w:pStyle w:val="NoSpacing"/>
        <w:numPr>
          <w:ilvl w:val="0"/>
          <w:numId w:val="78"/>
        </w:numPr>
      </w:pPr>
      <w:r>
        <w:t xml:space="preserve">Early and intensive high-dose statin therapy is shown to reduce death, MI, cardiac arrest, and recurrent ischemia in </w:t>
      </w:r>
      <w:r w:rsidRPr="00955360">
        <w:t>NSTEMI</w:t>
      </w:r>
    </w:p>
    <w:p w:rsidR="005B2688" w:rsidRDefault="005B2688" w:rsidP="005B2688">
      <w:pPr>
        <w:pStyle w:val="Heading2"/>
      </w:pPr>
      <w:r>
        <w:t>Secondary Prevention</w:t>
      </w:r>
    </w:p>
    <w:p w:rsidR="00140DFF" w:rsidRDefault="00140DFF" w:rsidP="005E7EAC">
      <w:pPr>
        <w:pStyle w:val="NoSpacing"/>
        <w:numPr>
          <w:ilvl w:val="0"/>
          <w:numId w:val="78"/>
        </w:numPr>
      </w:pPr>
      <w:r>
        <w:t>All patients with ACS should be assessed for willingness to quit smoking (if applicable)</w:t>
      </w:r>
    </w:p>
    <w:p w:rsidR="00140DFF" w:rsidRPr="00140DFF" w:rsidRDefault="00140DFF" w:rsidP="005E7EAC">
      <w:pPr>
        <w:pStyle w:val="NoSpacing"/>
        <w:numPr>
          <w:ilvl w:val="0"/>
          <w:numId w:val="7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140DFF">
        <w:rPr>
          <w:lang w:eastAsia="en-CA"/>
        </w:rPr>
        <w:t>All patients with ACS should be referred to a comprehensive outpatient cardiovascular rehabilitation program</w:t>
      </w:r>
    </w:p>
    <w:p w:rsidR="00140DFF" w:rsidRPr="00140DFF" w:rsidRDefault="00140DFF" w:rsidP="005E7EAC">
      <w:pPr>
        <w:pStyle w:val="NoSpacing"/>
        <w:numPr>
          <w:ilvl w:val="0"/>
          <w:numId w:val="7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140DFF">
        <w:rPr>
          <w:lang w:eastAsia="en-CA"/>
        </w:rPr>
        <w:t>It is reasonable to screen patients with recent MI for depression</w:t>
      </w:r>
    </w:p>
    <w:p w:rsidR="00140DFF" w:rsidRPr="00140DFF" w:rsidRDefault="00140DFF" w:rsidP="005E7EAC">
      <w:pPr>
        <w:pStyle w:val="NoSpacing"/>
        <w:numPr>
          <w:ilvl w:val="0"/>
          <w:numId w:val="78"/>
        </w:numPr>
      </w:pPr>
      <w:r w:rsidRPr="00140DFF">
        <w:rPr>
          <w:lang w:eastAsia="en-CA"/>
        </w:rPr>
        <w:t>Patients with cardiovascular disease should have an annual influenza vaccination</w:t>
      </w:r>
    </w:p>
    <w:p w:rsidR="00630169" w:rsidRDefault="00630169" w:rsidP="00630169">
      <w:pPr>
        <w:pStyle w:val="Heading1"/>
      </w:pPr>
      <w:r>
        <w:t>Monitoring &amp; Follow Up</w:t>
      </w:r>
    </w:p>
    <w:p w:rsidR="00950F62" w:rsidRDefault="00C707B1" w:rsidP="00C707B1">
      <w:pPr>
        <w:pStyle w:val="Subtitle"/>
      </w:pPr>
      <w:r>
        <w:t>[To be filled in at a later date]</w:t>
      </w:r>
      <w:r w:rsidR="00950F62">
        <w:br w:type="page"/>
      </w:r>
    </w:p>
    <w:p w:rsidR="00950F62" w:rsidRPr="00950F62" w:rsidRDefault="00950F62" w:rsidP="00950F62">
      <w:pPr>
        <w:pStyle w:val="Title"/>
      </w:pPr>
      <w:bookmarkStart w:id="11" w:name="_Toc321758867"/>
      <w:bookmarkStart w:id="12" w:name="_Toc321759042"/>
      <w:r w:rsidRPr="00950F62">
        <w:lastRenderedPageBreak/>
        <w:t>Heart Failure</w:t>
      </w:r>
      <w:bookmarkEnd w:id="11"/>
      <w:bookmarkEnd w:id="12"/>
    </w:p>
    <w:p w:rsidR="00630169" w:rsidRDefault="00630169" w:rsidP="00630169">
      <w:pPr>
        <w:pStyle w:val="Heading1"/>
      </w:pPr>
      <w:r>
        <w:t xml:space="preserve">Classifications &amp; Definitions </w:t>
      </w:r>
    </w:p>
    <w:p w:rsidR="00C707B1" w:rsidRPr="00540447" w:rsidRDefault="00C707B1" w:rsidP="005E7EAC">
      <w:pPr>
        <w:pStyle w:val="NoSpacing"/>
        <w:numPr>
          <w:ilvl w:val="0"/>
          <w:numId w:val="82"/>
        </w:numPr>
      </w:pPr>
      <w:r w:rsidRPr="00540447">
        <w:t>Heart Failure (HF) is a complex clinical syndrome characterized by the inability of the heart to provide sufficient blood to meet the body's metabolic demands</w:t>
      </w:r>
    </w:p>
    <w:p w:rsidR="00C707B1" w:rsidRPr="00540447" w:rsidRDefault="00C707B1" w:rsidP="005E7EAC">
      <w:pPr>
        <w:pStyle w:val="NoSpacing"/>
        <w:numPr>
          <w:ilvl w:val="1"/>
          <w:numId w:val="82"/>
        </w:numPr>
      </w:pPr>
      <w:r w:rsidRPr="00540447">
        <w:t>Structural or functional disorder that impairs ventricular filling or ejection of blood (typically decreasing cardiac output)</w:t>
      </w:r>
    </w:p>
    <w:p w:rsidR="00C707B1" w:rsidRPr="00540447" w:rsidRDefault="00C707B1" w:rsidP="005E7EAC">
      <w:pPr>
        <w:pStyle w:val="NoSpacing"/>
        <w:numPr>
          <w:ilvl w:val="1"/>
          <w:numId w:val="82"/>
        </w:numPr>
      </w:pPr>
      <w:r w:rsidRPr="00540447">
        <w:t>Characterized by dyspnea, fatigue, and fluid retention</w:t>
      </w:r>
    </w:p>
    <w:p w:rsidR="00C707B1" w:rsidRPr="00540447" w:rsidRDefault="00C707B1" w:rsidP="005E7EAC">
      <w:pPr>
        <w:pStyle w:val="NoSpacing"/>
        <w:numPr>
          <w:ilvl w:val="1"/>
          <w:numId w:val="82"/>
        </w:numPr>
      </w:pPr>
      <w:r w:rsidRPr="00540447">
        <w:t>Formally known as "Congestive Heart Failure"</w:t>
      </w:r>
    </w:p>
    <w:p w:rsidR="00C707B1" w:rsidRPr="00540447" w:rsidRDefault="00C707B1" w:rsidP="005E7EAC">
      <w:pPr>
        <w:pStyle w:val="NoSpacing"/>
        <w:numPr>
          <w:ilvl w:val="2"/>
          <w:numId w:val="82"/>
        </w:numPr>
      </w:pPr>
      <w:r w:rsidRPr="00540447">
        <w:t>"congested" because of fluid overload</w:t>
      </w:r>
    </w:p>
    <w:p w:rsidR="00C707B1" w:rsidRPr="00540447" w:rsidRDefault="00C707B1" w:rsidP="00540447">
      <w:pPr>
        <w:pStyle w:val="Heading2"/>
      </w:pPr>
      <w:r w:rsidRPr="00540447">
        <w:t>Two Types of Heart Failure</w:t>
      </w:r>
    </w:p>
    <w:p w:rsidR="00C707B1" w:rsidRPr="00540447" w:rsidRDefault="00C707B1" w:rsidP="00540447">
      <w:pPr>
        <w:pStyle w:val="Heading3"/>
      </w:pPr>
      <w:r w:rsidRPr="00540447">
        <w:t>Systolic Dysfunction</w:t>
      </w:r>
    </w:p>
    <w:p w:rsidR="00C707B1" w:rsidRPr="00540447" w:rsidRDefault="00C707B1" w:rsidP="005E7EAC">
      <w:pPr>
        <w:pStyle w:val="NoSpacing"/>
        <w:numPr>
          <w:ilvl w:val="0"/>
          <w:numId w:val="82"/>
        </w:numPr>
      </w:pPr>
      <w:r w:rsidRPr="00540447">
        <w:t>Classic form of heart failure</w:t>
      </w:r>
    </w:p>
    <w:p w:rsidR="00C707B1" w:rsidRPr="00540447" w:rsidRDefault="00C707B1" w:rsidP="005E7EAC">
      <w:pPr>
        <w:pStyle w:val="NoSpacing"/>
        <w:numPr>
          <w:ilvl w:val="0"/>
          <w:numId w:val="82"/>
        </w:numPr>
      </w:pPr>
      <w:r w:rsidRPr="00540447">
        <w:t>Reduced "pump" function</w:t>
      </w:r>
    </w:p>
    <w:p w:rsidR="00C707B1" w:rsidRPr="00540447" w:rsidRDefault="00C707B1" w:rsidP="005E7EAC">
      <w:pPr>
        <w:pStyle w:val="NoSpacing"/>
        <w:numPr>
          <w:ilvl w:val="0"/>
          <w:numId w:val="82"/>
        </w:numPr>
      </w:pPr>
      <w:r w:rsidRPr="00540447">
        <w:t>Left ventricular ejection fraction (EF) &lt; 40%</w:t>
      </w:r>
    </w:p>
    <w:p w:rsidR="00C707B1" w:rsidRPr="00540447" w:rsidRDefault="00C707B1" w:rsidP="005E7EAC">
      <w:pPr>
        <w:pStyle w:val="NoSpacing"/>
        <w:numPr>
          <w:ilvl w:val="1"/>
          <w:numId w:val="82"/>
        </w:numPr>
      </w:pPr>
      <w:r w:rsidRPr="00540447">
        <w:t>Normal EF ~65%</w:t>
      </w:r>
    </w:p>
    <w:p w:rsidR="00C707B1" w:rsidRPr="00540447" w:rsidRDefault="00C707B1" w:rsidP="00540447">
      <w:pPr>
        <w:pStyle w:val="Heading3"/>
      </w:pPr>
      <w:r w:rsidRPr="00540447">
        <w:t>Diastolic dysfunction</w:t>
      </w:r>
    </w:p>
    <w:p w:rsidR="00C707B1" w:rsidRPr="00540447" w:rsidRDefault="00C707B1" w:rsidP="005E7EAC">
      <w:pPr>
        <w:pStyle w:val="NoSpacing"/>
        <w:numPr>
          <w:ilvl w:val="0"/>
          <w:numId w:val="82"/>
        </w:numPr>
      </w:pPr>
      <w:r w:rsidRPr="00540447">
        <w:t>Abnormal ventricular filling</w:t>
      </w:r>
    </w:p>
    <w:p w:rsidR="00C707B1" w:rsidRPr="00540447" w:rsidRDefault="00C707B1" w:rsidP="005E7EAC">
      <w:pPr>
        <w:pStyle w:val="NoSpacing"/>
        <w:numPr>
          <w:ilvl w:val="0"/>
          <w:numId w:val="82"/>
        </w:numPr>
      </w:pPr>
      <w:r w:rsidRPr="00540447">
        <w:t>"HF with preserved systolic function"</w:t>
      </w:r>
    </w:p>
    <w:p w:rsidR="00C707B1" w:rsidRPr="00540447" w:rsidRDefault="00C707B1" w:rsidP="005E7EAC">
      <w:pPr>
        <w:pStyle w:val="NoSpacing"/>
        <w:numPr>
          <w:ilvl w:val="0"/>
          <w:numId w:val="82"/>
        </w:numPr>
      </w:pPr>
      <w:r w:rsidRPr="00540447">
        <w:t>EF &gt; 50%</w:t>
      </w:r>
    </w:p>
    <w:p w:rsidR="00630169" w:rsidRPr="00540447" w:rsidRDefault="00C707B1" w:rsidP="005E7EAC">
      <w:pPr>
        <w:pStyle w:val="NoSpacing"/>
        <w:numPr>
          <w:ilvl w:val="0"/>
          <w:numId w:val="82"/>
        </w:numPr>
        <w:rPr>
          <w:b/>
          <w:bCs/>
          <w:i/>
          <w:iCs/>
          <w:color w:val="4F81BD" w:themeColor="accent1"/>
        </w:rPr>
      </w:pPr>
      <w:r w:rsidRPr="00540447">
        <w:rPr>
          <w:rStyle w:val="IntenseEmphasis"/>
        </w:rPr>
        <w:t xml:space="preserve">Majority of cases refer </w:t>
      </w:r>
      <w:r w:rsidR="00540447">
        <w:rPr>
          <w:rStyle w:val="IntenseEmphasis"/>
        </w:rPr>
        <w:t>to systolic dysfunction, but treatment of the</w:t>
      </w:r>
      <w:r w:rsidRPr="00540447">
        <w:rPr>
          <w:rStyle w:val="IntenseEmphasis"/>
        </w:rPr>
        <w:t xml:space="preserve"> two are very similar (differences are noted where applicable)</w:t>
      </w:r>
    </w:p>
    <w:p w:rsidR="00630169" w:rsidRDefault="00630169" w:rsidP="00630169">
      <w:pPr>
        <w:pStyle w:val="Heading1"/>
      </w:pPr>
      <w:r>
        <w:t>Epidemiology</w:t>
      </w:r>
    </w:p>
    <w:p w:rsidR="00540447" w:rsidRPr="00540447" w:rsidRDefault="00630169" w:rsidP="00540447">
      <w:pPr>
        <w:pStyle w:val="Heading2"/>
      </w:pPr>
      <w:r w:rsidRPr="00540447">
        <w:t> </w:t>
      </w:r>
      <w:r w:rsidR="00540447" w:rsidRPr="00540447">
        <w:t>Prevalence</w:t>
      </w:r>
    </w:p>
    <w:p w:rsidR="00540447" w:rsidRPr="00540447" w:rsidRDefault="00540447" w:rsidP="005E7EAC">
      <w:pPr>
        <w:pStyle w:val="NoSpacing"/>
        <w:numPr>
          <w:ilvl w:val="0"/>
          <w:numId w:val="83"/>
        </w:numPr>
      </w:pPr>
      <w:r w:rsidRPr="00540447">
        <w:t>1.5% and increasing</w:t>
      </w:r>
    </w:p>
    <w:p w:rsidR="00540447" w:rsidRPr="00540447" w:rsidRDefault="00540447" w:rsidP="005E7EAC">
      <w:pPr>
        <w:pStyle w:val="NoSpacing"/>
        <w:numPr>
          <w:ilvl w:val="1"/>
          <w:numId w:val="83"/>
        </w:numPr>
      </w:pPr>
      <w:r w:rsidRPr="00540447">
        <w:t>Aging population</w:t>
      </w:r>
    </w:p>
    <w:p w:rsidR="00540447" w:rsidRPr="00540447" w:rsidRDefault="00540447" w:rsidP="005E7EAC">
      <w:pPr>
        <w:pStyle w:val="NoSpacing"/>
        <w:numPr>
          <w:ilvl w:val="1"/>
          <w:numId w:val="83"/>
        </w:numPr>
      </w:pPr>
      <w:r w:rsidRPr="00540447">
        <w:t>More post MI survivors (60-70% of patients)</w:t>
      </w:r>
    </w:p>
    <w:p w:rsidR="00540447" w:rsidRPr="00540447" w:rsidRDefault="00540447" w:rsidP="005E7EAC">
      <w:pPr>
        <w:pStyle w:val="NoSpacing"/>
        <w:numPr>
          <w:ilvl w:val="1"/>
          <w:numId w:val="83"/>
        </w:numPr>
      </w:pPr>
      <w:r w:rsidRPr="00540447">
        <w:t>Uncontrolled hypertension</w:t>
      </w:r>
    </w:p>
    <w:p w:rsidR="00540447" w:rsidRPr="00540447" w:rsidRDefault="00540447" w:rsidP="005E7EAC">
      <w:pPr>
        <w:pStyle w:val="NoSpacing"/>
        <w:numPr>
          <w:ilvl w:val="0"/>
          <w:numId w:val="83"/>
        </w:numPr>
      </w:pPr>
      <w:r w:rsidRPr="00540447">
        <w:t>Approximately evenly split between systolic and diastolic dysfunction</w:t>
      </w:r>
    </w:p>
    <w:p w:rsidR="00630169" w:rsidRDefault="00540447" w:rsidP="005E7EAC">
      <w:pPr>
        <w:pStyle w:val="NoSpacing"/>
        <w:numPr>
          <w:ilvl w:val="1"/>
          <w:numId w:val="83"/>
        </w:numPr>
      </w:pPr>
      <w:r w:rsidRPr="00540447">
        <w:t>Diastolic heart failure more common in the elderly and females</w:t>
      </w:r>
    </w:p>
    <w:p w:rsidR="00630169" w:rsidRDefault="00630169" w:rsidP="00630169">
      <w:pPr>
        <w:pStyle w:val="Heading1"/>
      </w:pPr>
      <w:r>
        <w:t>Etiology</w:t>
      </w:r>
    </w:p>
    <w:p w:rsidR="00540447" w:rsidRPr="00540447" w:rsidRDefault="00540447" w:rsidP="00540447">
      <w:pPr>
        <w:pStyle w:val="NoSpacing"/>
      </w:pPr>
      <w:r w:rsidRPr="00540447">
        <w:t>HF is likely the final common pathway for a variety of cardiac disorders</w:t>
      </w:r>
    </w:p>
    <w:p w:rsidR="00540447" w:rsidRPr="00540447" w:rsidRDefault="00540447" w:rsidP="00540447">
      <w:pPr>
        <w:pStyle w:val="Heading2"/>
      </w:pPr>
      <w:r w:rsidRPr="00540447">
        <w:t>Possible Causes</w:t>
      </w:r>
    </w:p>
    <w:p w:rsidR="00540447" w:rsidRPr="00540447" w:rsidRDefault="00540447" w:rsidP="005E7EAC">
      <w:pPr>
        <w:pStyle w:val="NoSpacing"/>
        <w:numPr>
          <w:ilvl w:val="0"/>
          <w:numId w:val="84"/>
        </w:numPr>
      </w:pPr>
      <w:r w:rsidRPr="00540447">
        <w:t>Loss of viable myocardial tissue: slowly due to hypertension or coronary artery disease or quickly due to MI</w:t>
      </w:r>
    </w:p>
    <w:p w:rsidR="00540447" w:rsidRPr="00540447" w:rsidRDefault="00540447" w:rsidP="005E7EAC">
      <w:pPr>
        <w:pStyle w:val="NoSpacing"/>
        <w:numPr>
          <w:ilvl w:val="1"/>
          <w:numId w:val="84"/>
        </w:numPr>
      </w:pPr>
      <w:r w:rsidRPr="00540447">
        <w:t>Left ventricle shape changes → doesn't pump properly</w:t>
      </w:r>
    </w:p>
    <w:p w:rsidR="00540447" w:rsidRPr="00540447" w:rsidRDefault="00540447" w:rsidP="005E7EAC">
      <w:pPr>
        <w:pStyle w:val="NoSpacing"/>
        <w:numPr>
          <w:ilvl w:val="0"/>
          <w:numId w:val="84"/>
        </w:numPr>
      </w:pPr>
      <w:r w:rsidRPr="00540447">
        <w:t>Iatrogenic myocardial damage</w:t>
      </w:r>
    </w:p>
    <w:p w:rsidR="00540447" w:rsidRPr="00540447" w:rsidRDefault="00540447" w:rsidP="005E7EAC">
      <w:pPr>
        <w:pStyle w:val="NoSpacing"/>
        <w:numPr>
          <w:ilvl w:val="1"/>
          <w:numId w:val="84"/>
        </w:numPr>
      </w:pPr>
      <w:r w:rsidRPr="00540447">
        <w:t>Radiation</w:t>
      </w:r>
    </w:p>
    <w:p w:rsidR="00540447" w:rsidRPr="00540447" w:rsidRDefault="00540447" w:rsidP="005E7EAC">
      <w:pPr>
        <w:pStyle w:val="NoSpacing"/>
        <w:numPr>
          <w:ilvl w:val="1"/>
          <w:numId w:val="84"/>
        </w:numPr>
      </w:pPr>
      <w:r w:rsidRPr="00540447">
        <w:t>Drugs</w:t>
      </w:r>
    </w:p>
    <w:p w:rsidR="00540447" w:rsidRPr="00540447" w:rsidRDefault="00540447" w:rsidP="005E7EAC">
      <w:pPr>
        <w:pStyle w:val="NoSpacing"/>
        <w:numPr>
          <w:ilvl w:val="2"/>
          <w:numId w:val="84"/>
        </w:numPr>
      </w:pPr>
      <w:r w:rsidRPr="00540447">
        <w:t>Anthracyclines (doxorubicin), trastuzumab</w:t>
      </w:r>
    </w:p>
    <w:p w:rsidR="00540447" w:rsidRPr="00540447" w:rsidRDefault="00540447" w:rsidP="005E7EAC">
      <w:pPr>
        <w:pStyle w:val="NoSpacing"/>
        <w:numPr>
          <w:ilvl w:val="2"/>
          <w:numId w:val="84"/>
        </w:numPr>
      </w:pPr>
      <w:r w:rsidRPr="00540447">
        <w:t>Negative inotropic drugs: β-blockers (at high initial doses), CCBs, antiarrhythmics</w:t>
      </w:r>
    </w:p>
    <w:p w:rsidR="00540447" w:rsidRPr="00540447" w:rsidRDefault="00540447" w:rsidP="005E7EAC">
      <w:pPr>
        <w:pStyle w:val="NoSpacing"/>
        <w:numPr>
          <w:ilvl w:val="2"/>
          <w:numId w:val="84"/>
        </w:numPr>
      </w:pPr>
      <w:r w:rsidRPr="00540447">
        <w:lastRenderedPageBreak/>
        <w:t>Fluid retention: NSAIDs, COX-2 inhibitors, thiazolidinediones</w:t>
      </w:r>
    </w:p>
    <w:p w:rsidR="00540447" w:rsidRPr="00540447" w:rsidRDefault="00540447" w:rsidP="005E7EAC">
      <w:pPr>
        <w:pStyle w:val="NoSpacing"/>
        <w:numPr>
          <w:ilvl w:val="0"/>
          <w:numId w:val="84"/>
        </w:numPr>
      </w:pPr>
      <w:r w:rsidRPr="00540447">
        <w:t>Valvular disease - reversible and irreversible</w:t>
      </w:r>
    </w:p>
    <w:p w:rsidR="00540447" w:rsidRPr="00540447" w:rsidRDefault="00540447" w:rsidP="005E7EAC">
      <w:pPr>
        <w:pStyle w:val="NoSpacing"/>
        <w:numPr>
          <w:ilvl w:val="1"/>
          <w:numId w:val="84"/>
        </w:numPr>
      </w:pPr>
      <w:r w:rsidRPr="00540447">
        <w:t>Heart muscle works properly, but the valves don't properly open and close (e.g. backflow into previous chambers/vessels would prevent proper ejection and filling)</w:t>
      </w:r>
    </w:p>
    <w:p w:rsidR="00540447" w:rsidRPr="00540447" w:rsidRDefault="00540447" w:rsidP="005E7EAC">
      <w:pPr>
        <w:pStyle w:val="NoSpacing"/>
        <w:numPr>
          <w:ilvl w:val="0"/>
          <w:numId w:val="84"/>
        </w:numPr>
      </w:pPr>
      <w:r w:rsidRPr="00540447">
        <w:t>High output failure</w:t>
      </w:r>
    </w:p>
    <w:p w:rsidR="00540447" w:rsidRPr="00540447" w:rsidRDefault="00540447" w:rsidP="005E7EAC">
      <w:pPr>
        <w:pStyle w:val="NoSpacing"/>
        <w:numPr>
          <w:ilvl w:val="1"/>
          <w:numId w:val="84"/>
        </w:numPr>
      </w:pPr>
      <w:r w:rsidRPr="00540447">
        <w:t>The metabolic demands on the heart exceed the output</w:t>
      </w:r>
    </w:p>
    <w:p w:rsidR="00540447" w:rsidRPr="00540447" w:rsidRDefault="00540447" w:rsidP="005E7EAC">
      <w:pPr>
        <w:pStyle w:val="NoSpacing"/>
        <w:numPr>
          <w:ilvl w:val="0"/>
          <w:numId w:val="84"/>
        </w:numPr>
      </w:pPr>
      <w:r w:rsidRPr="00540447">
        <w:t>Atrial fibrillation</w:t>
      </w:r>
    </w:p>
    <w:p w:rsidR="00540447" w:rsidRPr="00540447" w:rsidRDefault="00540447" w:rsidP="005E7EAC">
      <w:pPr>
        <w:pStyle w:val="NoSpacing"/>
        <w:numPr>
          <w:ilvl w:val="1"/>
          <w:numId w:val="84"/>
        </w:numPr>
      </w:pPr>
      <w:r w:rsidRPr="00540447">
        <w:t>Atrium doesn't fill well → ventricle doesn't fill well</w:t>
      </w:r>
    </w:p>
    <w:p w:rsidR="00540447" w:rsidRPr="00540447" w:rsidRDefault="00540447" w:rsidP="005E7EAC">
      <w:pPr>
        <w:pStyle w:val="NoSpacing"/>
        <w:numPr>
          <w:ilvl w:val="1"/>
          <w:numId w:val="84"/>
        </w:numPr>
      </w:pPr>
      <w:r w:rsidRPr="00540447">
        <w:t>Heart failure can also cause atrial fibrillation</w:t>
      </w:r>
    </w:p>
    <w:p w:rsidR="00540447" w:rsidRPr="00540447" w:rsidRDefault="00540447" w:rsidP="005E7EAC">
      <w:pPr>
        <w:pStyle w:val="NoSpacing"/>
        <w:numPr>
          <w:ilvl w:val="0"/>
          <w:numId w:val="84"/>
        </w:numPr>
      </w:pPr>
      <w:r w:rsidRPr="00540447">
        <w:t>Viral myocarditis</w:t>
      </w:r>
    </w:p>
    <w:p w:rsidR="00630169" w:rsidRDefault="00540447" w:rsidP="005E7EAC">
      <w:pPr>
        <w:pStyle w:val="NoSpacing"/>
        <w:numPr>
          <w:ilvl w:val="1"/>
          <w:numId w:val="84"/>
        </w:numPr>
      </w:pPr>
      <w:r w:rsidRPr="00540447">
        <w:t>Scarring and dysfunction of heart muscle due to viral infection</w:t>
      </w:r>
    </w:p>
    <w:p w:rsidR="00630169" w:rsidRDefault="00630169" w:rsidP="00630169">
      <w:pPr>
        <w:pStyle w:val="Heading1"/>
      </w:pPr>
      <w:r>
        <w:t>Pathophysiology</w:t>
      </w:r>
    </w:p>
    <w:p w:rsidR="00540447" w:rsidRPr="00540447" w:rsidRDefault="00540447" w:rsidP="00540447">
      <w:pPr>
        <w:pStyle w:val="NoSpacing"/>
      </w:pPr>
      <w:r w:rsidRPr="00540447">
        <w:t>A Progressive Condition</w:t>
      </w:r>
    </w:p>
    <w:p w:rsidR="00540447" w:rsidRPr="00540447" w:rsidRDefault="00540447" w:rsidP="005E7EAC">
      <w:pPr>
        <w:pStyle w:val="NoSpacing"/>
        <w:numPr>
          <w:ilvl w:val="0"/>
          <w:numId w:val="85"/>
        </w:numPr>
      </w:pPr>
      <w:r w:rsidRPr="00540447">
        <w:t>Index event produces decline in pumping capacity</w:t>
      </w:r>
    </w:p>
    <w:p w:rsidR="00540447" w:rsidRPr="00540447" w:rsidRDefault="00540447" w:rsidP="005E7EAC">
      <w:pPr>
        <w:pStyle w:val="NoSpacing"/>
        <w:numPr>
          <w:ilvl w:val="0"/>
          <w:numId w:val="85"/>
        </w:numPr>
      </w:pPr>
      <w:r w:rsidRPr="00540447">
        <w:t>Asymptomatic and symptomatic phases</w:t>
      </w:r>
    </w:p>
    <w:p w:rsidR="00540447" w:rsidRPr="00540447" w:rsidRDefault="00540447" w:rsidP="00540447">
      <w:pPr>
        <w:pStyle w:val="Heading2"/>
      </w:pPr>
      <w:r>
        <w:t>Normal Physiology</w:t>
      </w:r>
    </w:p>
    <w:p w:rsidR="00540447" w:rsidRPr="00540447" w:rsidRDefault="00540447" w:rsidP="00540447">
      <w:pPr>
        <w:pStyle w:val="NoSpacing"/>
        <w:rPr>
          <w:rStyle w:val="Strong"/>
          <w:b w:val="0"/>
          <w:sz w:val="28"/>
        </w:rPr>
      </w:pPr>
      <w:r>
        <w:rPr>
          <w:rStyle w:val="Strong"/>
          <w:b w:val="0"/>
          <w:sz w:val="28"/>
        </w:rPr>
        <w:br/>
      </w:r>
      <w:r w:rsidR="00630169" w:rsidRPr="00540447">
        <w:rPr>
          <w:rStyle w:val="Strong"/>
          <w:b w:val="0"/>
          <w:sz w:val="28"/>
        </w:rPr>
        <w:t> </w:t>
      </w:r>
      <m:oMath>
        <m:r>
          <w:rPr>
            <w:rStyle w:val="Strong"/>
            <w:rFonts w:ascii="Cambria Math" w:hAnsi="Cambria Math"/>
            <w:sz w:val="28"/>
          </w:rPr>
          <m:t>CO</m:t>
        </m:r>
        <m:r>
          <m:rPr>
            <m:sty m:val="p"/>
          </m:rPr>
          <w:rPr>
            <w:rStyle w:val="Strong"/>
            <w:rFonts w:ascii="Cambria Math" w:hAnsi="Cambria Math"/>
            <w:sz w:val="28"/>
          </w:rPr>
          <m:t> = </m:t>
        </m:r>
        <m:r>
          <w:rPr>
            <w:rStyle w:val="Strong"/>
            <w:rFonts w:ascii="Cambria Math" w:hAnsi="Cambria Math"/>
            <w:sz w:val="28"/>
          </w:rPr>
          <m:t>HR</m:t>
        </m:r>
        <m:r>
          <m:rPr>
            <m:sty m:val="p"/>
          </m:rPr>
          <w:rPr>
            <w:rStyle w:val="Strong"/>
            <w:rFonts w:ascii="Cambria Math" w:hAnsi="Cambria Math"/>
            <w:sz w:val="28"/>
          </w:rPr>
          <m:t> * </m:t>
        </m:r>
        <m:r>
          <w:rPr>
            <w:rStyle w:val="Strong"/>
            <w:rFonts w:ascii="Cambria Math" w:hAnsi="Cambria Math"/>
            <w:sz w:val="28"/>
          </w:rPr>
          <m:t>SV</m:t>
        </m:r>
      </m:oMath>
    </w:p>
    <w:p w:rsidR="00540447" w:rsidRPr="00540447" w:rsidRDefault="00540447" w:rsidP="00540447">
      <w:pPr>
        <w:pStyle w:val="NoSpacing"/>
        <w:ind w:left="720"/>
      </w:pPr>
    </w:p>
    <w:p w:rsidR="00540447" w:rsidRPr="00540447" w:rsidRDefault="00540447" w:rsidP="005E7EAC">
      <w:pPr>
        <w:pStyle w:val="NoSpacing"/>
        <w:numPr>
          <w:ilvl w:val="0"/>
          <w:numId w:val="86"/>
        </w:numPr>
      </w:pPr>
      <w:r w:rsidRPr="00540447">
        <w:t>Heart Rate (HR) controlled by:</w:t>
      </w:r>
    </w:p>
    <w:p w:rsidR="00540447" w:rsidRPr="00540447" w:rsidRDefault="00540447" w:rsidP="005E7EAC">
      <w:pPr>
        <w:pStyle w:val="NoSpacing"/>
        <w:numPr>
          <w:ilvl w:val="1"/>
          <w:numId w:val="86"/>
        </w:numPr>
      </w:pPr>
      <w:r w:rsidRPr="00540447">
        <w:t>ANS</w:t>
      </w:r>
    </w:p>
    <w:p w:rsidR="00540447" w:rsidRPr="00540447" w:rsidRDefault="00540447" w:rsidP="005E7EAC">
      <w:pPr>
        <w:pStyle w:val="NoSpacing"/>
        <w:numPr>
          <w:ilvl w:val="0"/>
          <w:numId w:val="86"/>
        </w:numPr>
      </w:pPr>
      <w:r w:rsidRPr="00540447">
        <w:t>Stroke Volume (SV) affected by:</w:t>
      </w:r>
    </w:p>
    <w:p w:rsidR="00540447" w:rsidRPr="00540447" w:rsidRDefault="00540447" w:rsidP="005E7EAC">
      <w:pPr>
        <w:pStyle w:val="NoSpacing"/>
        <w:numPr>
          <w:ilvl w:val="1"/>
          <w:numId w:val="86"/>
        </w:numPr>
      </w:pPr>
      <w:r w:rsidRPr="00540447">
        <w:t>Afterload (Systemic Valvular Resistance, Total Peripheral Resistance)</w:t>
      </w:r>
    </w:p>
    <w:p w:rsidR="00540447" w:rsidRPr="00540447" w:rsidRDefault="00540447" w:rsidP="005E7EAC">
      <w:pPr>
        <w:pStyle w:val="NoSpacing"/>
        <w:numPr>
          <w:ilvl w:val="1"/>
          <w:numId w:val="86"/>
        </w:numPr>
      </w:pPr>
      <w:r w:rsidRPr="00540447">
        <w:t>Afterload is the resistance against which the heart must work to pump blood (resistance to blood exiting the heart)</w:t>
      </w:r>
    </w:p>
    <w:p w:rsidR="00540447" w:rsidRPr="00540447" w:rsidRDefault="00540447" w:rsidP="005E7EAC">
      <w:pPr>
        <w:pStyle w:val="NoSpacing"/>
        <w:numPr>
          <w:ilvl w:val="2"/>
          <w:numId w:val="86"/>
        </w:numPr>
      </w:pPr>
      <w:r w:rsidRPr="00540447">
        <w:t>Related to arteriolar tone and is reflective of, but not the sole determinant of BP</w:t>
      </w:r>
    </w:p>
    <w:p w:rsidR="00540447" w:rsidRPr="00540447" w:rsidRDefault="00540447" w:rsidP="00540447">
      <w:pPr>
        <w:pStyle w:val="NoSpacing"/>
        <w:ind w:left="2160"/>
        <w:rPr>
          <w:sz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</w:rPr>
            <m:t>BP</m:t>
          </m:r>
          <m:r>
            <m:rPr>
              <m:sty m:val="p"/>
            </m:rPr>
            <w:rPr>
              <w:rFonts w:ascii="Cambria Math" w:hAnsi="Cambria Math"/>
              <w:sz w:val="28"/>
            </w:rPr>
            <m:t>=</m:t>
          </m:r>
          <m:r>
            <w:rPr>
              <w:rFonts w:ascii="Cambria Math" w:hAnsi="Cambria Math"/>
              <w:sz w:val="28"/>
            </w:rPr>
            <m:t>CO</m:t>
          </m:r>
          <m:r>
            <m:rPr>
              <m:sty m:val="p"/>
            </m:rPr>
            <w:rPr>
              <w:rFonts w:ascii="Cambria Math" w:hAnsi="Cambria Math"/>
              <w:sz w:val="28"/>
            </w:rPr>
            <m:t> *</m:t>
          </m:r>
          <m:r>
            <w:rPr>
              <w:rFonts w:ascii="Cambria Math" w:hAnsi="Cambria Math"/>
              <w:sz w:val="28"/>
            </w:rPr>
            <m:t>SVR</m:t>
          </m:r>
        </m:oMath>
      </m:oMathPara>
    </w:p>
    <w:p w:rsidR="00540447" w:rsidRDefault="00540447" w:rsidP="00540447">
      <w:pPr>
        <w:pStyle w:val="Heading2"/>
      </w:pPr>
      <w:r>
        <w:t>Heart Failure Pathophysiology</w:t>
      </w:r>
    </w:p>
    <w:p w:rsidR="00540447" w:rsidRPr="00540447" w:rsidRDefault="00540447" w:rsidP="00540447">
      <w:pPr>
        <w:pStyle w:val="Heading3"/>
      </w:pPr>
      <w:r w:rsidRPr="00540447">
        <w:t>Increasing afterload increases myocardial work</w:t>
      </w:r>
    </w:p>
    <w:p w:rsidR="00540447" w:rsidRPr="00540447" w:rsidRDefault="00540447" w:rsidP="00540447">
      <w:pPr>
        <w:pStyle w:val="NoSpacing"/>
      </w:pPr>
      <w:r w:rsidRPr="00540447">
        <w:rPr>
          <w:noProof/>
          <w:lang w:eastAsia="en-CA"/>
        </w:rPr>
        <w:drawing>
          <wp:inline distT="0" distB="0" distL="0" distR="0" wp14:anchorId="464581FB" wp14:editId="73985A8A">
            <wp:extent cx="3712210" cy="2101850"/>
            <wp:effectExtent l="0" t="0" r="2540" b="0"/>
            <wp:docPr id="27" name="Picture 27" descr="Machine generated alternative text: normal&#10;_HF&#10;Afterload (resistanc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hine generated alternative text: normal&#10;_HF&#10;Afterload (resistance)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21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447" w:rsidRPr="00540447" w:rsidRDefault="00540447" w:rsidP="005E7EAC">
      <w:pPr>
        <w:pStyle w:val="NoSpacing"/>
        <w:numPr>
          <w:ilvl w:val="0"/>
          <w:numId w:val="88"/>
        </w:numPr>
      </w:pPr>
      <w:r w:rsidRPr="00540447">
        <w:t>Normal Heart → increasing the afterload doesn't change CO much</w:t>
      </w:r>
    </w:p>
    <w:p w:rsidR="00540447" w:rsidRPr="000414A6" w:rsidRDefault="00540447" w:rsidP="005E7EAC">
      <w:pPr>
        <w:pStyle w:val="NoSpacing"/>
        <w:numPr>
          <w:ilvl w:val="0"/>
          <w:numId w:val="88"/>
        </w:numPr>
        <w:rPr>
          <w:b/>
        </w:rPr>
      </w:pPr>
      <w:r w:rsidRPr="000414A6">
        <w:rPr>
          <w:b/>
        </w:rPr>
        <w:t>HF Heart → increased afterload makes the already weakened heart work harder, and will actually decrease CO</w:t>
      </w:r>
    </w:p>
    <w:p w:rsidR="00540447" w:rsidRPr="00540447" w:rsidRDefault="00540447" w:rsidP="005E7EAC">
      <w:pPr>
        <w:pStyle w:val="NoSpacing"/>
        <w:numPr>
          <w:ilvl w:val="0"/>
          <w:numId w:val="88"/>
        </w:numPr>
      </w:pPr>
      <w:r w:rsidRPr="00540447">
        <w:t>NB: Increase in afterload can cause HF, or can occur as a result of HF</w:t>
      </w:r>
    </w:p>
    <w:p w:rsidR="00540447" w:rsidRPr="00540447" w:rsidRDefault="00540447" w:rsidP="000414A6">
      <w:pPr>
        <w:pStyle w:val="Heading3"/>
      </w:pPr>
      <w:r w:rsidRPr="00540447">
        <w:lastRenderedPageBreak/>
        <w:t>Preload (LVED Pressure, Pulmonary Capillary Wedge Pressure)</w:t>
      </w:r>
    </w:p>
    <w:p w:rsidR="00540447" w:rsidRPr="00540447" w:rsidRDefault="00540447" w:rsidP="005E7EAC">
      <w:pPr>
        <w:pStyle w:val="NoSpacing"/>
        <w:numPr>
          <w:ilvl w:val="0"/>
          <w:numId w:val="89"/>
        </w:numPr>
      </w:pPr>
      <w:r w:rsidRPr="00540447">
        <w:t>Amount of blood presented to the heart for pumping at the end of diastole (left ve</w:t>
      </w:r>
      <w:r w:rsidR="000414A6">
        <w:t>ntricular end diastolic volume [</w:t>
      </w:r>
      <w:r w:rsidRPr="00540447">
        <w:t>LVEDV</w:t>
      </w:r>
      <w:r w:rsidR="000414A6">
        <w:t>]</w:t>
      </w:r>
      <w:r w:rsidRPr="00540447">
        <w:t>)</w:t>
      </w:r>
    </w:p>
    <w:p w:rsidR="00540447" w:rsidRPr="00540447" w:rsidRDefault="00540447" w:rsidP="005E7EAC">
      <w:pPr>
        <w:pStyle w:val="NoSpacing"/>
        <w:numPr>
          <w:ilvl w:val="0"/>
          <w:numId w:val="89"/>
        </w:numPr>
      </w:pPr>
      <w:r w:rsidRPr="00540447">
        <w:t>Influences the initial stretching of the cardiac myocytes (sarcomere length)</w:t>
      </w:r>
    </w:p>
    <w:p w:rsidR="00540447" w:rsidRPr="00540447" w:rsidRDefault="00540447" w:rsidP="005E7EAC">
      <w:pPr>
        <w:pStyle w:val="NoSpacing"/>
        <w:numPr>
          <w:ilvl w:val="0"/>
          <w:numId w:val="89"/>
        </w:numPr>
      </w:pPr>
      <w:r w:rsidRPr="00540447">
        <w:t>Starlings Law</w:t>
      </w:r>
    </w:p>
    <w:p w:rsidR="00540447" w:rsidRPr="00540447" w:rsidRDefault="00540447" w:rsidP="000414A6">
      <w:pPr>
        <w:pStyle w:val="NoSpacing"/>
        <w:ind w:left="720"/>
      </w:pPr>
      <w:r w:rsidRPr="00540447">
        <w:rPr>
          <w:noProof/>
          <w:lang w:eastAsia="en-CA"/>
        </w:rPr>
        <w:drawing>
          <wp:inline distT="0" distB="0" distL="0" distR="0" wp14:anchorId="36D6509A" wp14:editId="56DEF025">
            <wp:extent cx="4599305" cy="2586355"/>
            <wp:effectExtent l="0" t="0" r="0" b="4445"/>
            <wp:docPr id="26" name="Picture 26" descr="Machine generated alternative text: Cardiac&#10;Output&#10;normal&#10;HF&#10;Preload (fillin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hine generated alternative text: Cardiac&#10;Output&#10;normal&#10;HF&#10;Preload (filling)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305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447" w:rsidRPr="00540447" w:rsidRDefault="00540447" w:rsidP="005E7EAC">
      <w:pPr>
        <w:pStyle w:val="NoSpacing"/>
        <w:numPr>
          <w:ilvl w:val="1"/>
          <w:numId w:val="89"/>
        </w:numPr>
      </w:pPr>
      <w:r w:rsidRPr="00540447">
        <w:t>Normal Heart → increasing preload increases cardiac output</w:t>
      </w:r>
    </w:p>
    <w:p w:rsidR="00540447" w:rsidRPr="000414A6" w:rsidRDefault="00540447" w:rsidP="005E7EAC">
      <w:pPr>
        <w:pStyle w:val="NoSpacing"/>
        <w:numPr>
          <w:ilvl w:val="1"/>
          <w:numId w:val="89"/>
        </w:numPr>
        <w:rPr>
          <w:b/>
        </w:rPr>
      </w:pPr>
      <w:r w:rsidRPr="000414A6">
        <w:rPr>
          <w:b/>
        </w:rPr>
        <w:t>HF Heart → increasing the preload doesn't increase cardiac output, and in fact, will decrease it by overwhelming the pumping capacity of the heart</w:t>
      </w:r>
    </w:p>
    <w:p w:rsidR="00540447" w:rsidRPr="00540447" w:rsidRDefault="00540447" w:rsidP="005E7EAC">
      <w:pPr>
        <w:pStyle w:val="NoSpacing"/>
        <w:numPr>
          <w:ilvl w:val="1"/>
          <w:numId w:val="89"/>
        </w:numPr>
      </w:pPr>
      <w:r w:rsidRPr="00540447">
        <w:t>NB:  Increase in preload is both the cause and an effect of heart failure</w:t>
      </w:r>
    </w:p>
    <w:p w:rsidR="00540447" w:rsidRPr="00540447" w:rsidRDefault="00540447" w:rsidP="000414A6">
      <w:pPr>
        <w:pStyle w:val="Heading3"/>
      </w:pPr>
      <w:r w:rsidRPr="00540447">
        <w:t>Contractility (inotropy)</w:t>
      </w:r>
    </w:p>
    <w:p w:rsidR="00540447" w:rsidRDefault="000414A6" w:rsidP="005E7EAC">
      <w:pPr>
        <w:pStyle w:val="NoSpacing"/>
        <w:numPr>
          <w:ilvl w:val="0"/>
          <w:numId w:val="91"/>
        </w:numPr>
      </w:pPr>
      <w:r>
        <w:t>Decreased inotropy (</w:t>
      </w:r>
      <w:r w:rsidR="00540447" w:rsidRPr="00540447">
        <w:t>i.e. strength of contraction</w:t>
      </w:r>
      <w:r>
        <w:t>)</w:t>
      </w:r>
    </w:p>
    <w:p w:rsidR="000414A6" w:rsidRPr="00540447" w:rsidRDefault="000414A6" w:rsidP="005E7EAC">
      <w:pPr>
        <w:pStyle w:val="NoSpacing"/>
        <w:numPr>
          <w:ilvl w:val="0"/>
          <w:numId w:val="91"/>
        </w:numPr>
      </w:pPr>
      <w:r>
        <w:t>Can be due to numerous causes (e.g. loss of viable myocardial tissue from MI)</w:t>
      </w:r>
    </w:p>
    <w:p w:rsidR="00540447" w:rsidRPr="00540447" w:rsidRDefault="00540447" w:rsidP="000414A6">
      <w:pPr>
        <w:pStyle w:val="Heading2"/>
      </w:pPr>
      <w:r w:rsidRPr="00540447">
        <w:t>Compensatory Mechanisms in Heart Failure</w:t>
      </w:r>
    </w:p>
    <w:p w:rsidR="00540447" w:rsidRPr="00540447" w:rsidRDefault="00540447" w:rsidP="00540447">
      <w:pPr>
        <w:pStyle w:val="NoSpacing"/>
      </w:pPr>
      <w:r w:rsidRPr="00540447">
        <w:rPr>
          <w:noProof/>
          <w:lang w:eastAsia="en-CA"/>
        </w:rPr>
        <w:drawing>
          <wp:inline distT="0" distB="0" distL="0" distR="0" wp14:anchorId="41AFB13B" wp14:editId="0C2EEC98">
            <wp:extent cx="3289110" cy="2214785"/>
            <wp:effectExtent l="0" t="0" r="6985" b="0"/>
            <wp:docPr id="25" name="Picture 25" descr="Machine generated alternative text: renin&#10;Ir&#10;SNS = sympathetic nervous system, NE = norepinephriue&#10;Aug I = angiotensin I; Ang 11= angiotensin II&#10;________ ____ Jr&#10;__THR1&#10;f AFT rasoçonsfrjçtjon&#10;aldo sterone&#10;I&#10;sodium &amp; water&#10;retention&#10;SNS&#10;JE&#10;I&#10;ACE&#10;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hine generated alternative text: renin&#10;Ir&#10;SNS = sympathetic nervous system, NE = norepinephriue&#10;Aug I = angiotensin I; Ang 11= angiotensin II&#10;________ ____ Jr&#10;__THR1&#10;f AFT rasoçonsfrjçtjon&#10;aldo sterone&#10;I&#10;sodium &amp; water&#10;retention&#10;SNS&#10;JE&#10;I&#10;ACE&#10;“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110" cy="221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447" w:rsidRPr="00540447" w:rsidRDefault="00540447" w:rsidP="005E7EAC">
      <w:pPr>
        <w:pStyle w:val="NoSpacing"/>
        <w:numPr>
          <w:ilvl w:val="0"/>
          <w:numId w:val="90"/>
        </w:numPr>
      </w:pPr>
      <w:r w:rsidRPr="00540447">
        <w:t>The body senses a decrease in perfusion (low BP), and the sympathetic nervous system releases norepinephrine in an attempt to increase BP</w:t>
      </w:r>
    </w:p>
    <w:p w:rsidR="00540447" w:rsidRPr="00540447" w:rsidRDefault="00540447" w:rsidP="005E7EAC">
      <w:pPr>
        <w:pStyle w:val="NoSpacing"/>
        <w:numPr>
          <w:ilvl w:val="1"/>
          <w:numId w:val="90"/>
        </w:numPr>
      </w:pPr>
      <w:r w:rsidRPr="00540447">
        <w:t>However, this system is only good for short term compensation</w:t>
      </w:r>
    </w:p>
    <w:p w:rsidR="00540447" w:rsidRPr="00540447" w:rsidRDefault="00540447" w:rsidP="005E7EAC">
      <w:pPr>
        <w:pStyle w:val="NoSpacing"/>
        <w:numPr>
          <w:ilvl w:val="0"/>
          <w:numId w:val="90"/>
        </w:numPr>
      </w:pPr>
      <w:r w:rsidRPr="00540447">
        <w:t>Norepinephrine causes an increase in afterload (the vascular resistance), but this has a detrimental effect on cardiac output (increases the force against which the heart must eject blood)</w:t>
      </w:r>
    </w:p>
    <w:p w:rsidR="00540447" w:rsidRPr="00540447" w:rsidRDefault="00540447" w:rsidP="005E7EAC">
      <w:pPr>
        <w:pStyle w:val="NoSpacing"/>
        <w:numPr>
          <w:ilvl w:val="1"/>
          <w:numId w:val="90"/>
        </w:numPr>
      </w:pPr>
      <w:r w:rsidRPr="00540447">
        <w:t>The increase in afterload causes a decrease in CO (instead of an increase) because it overwhelms the heart</w:t>
      </w:r>
    </w:p>
    <w:p w:rsidR="00540447" w:rsidRPr="00540447" w:rsidRDefault="00540447" w:rsidP="005E7EAC">
      <w:pPr>
        <w:pStyle w:val="NoSpacing"/>
        <w:numPr>
          <w:ilvl w:val="0"/>
          <w:numId w:val="90"/>
        </w:numPr>
      </w:pPr>
      <w:r w:rsidRPr="00540447">
        <w:t xml:space="preserve">The decrease in perfusion also makes the body think that it is low on fluid, so the RAAS system is activated </w:t>
      </w:r>
    </w:p>
    <w:p w:rsidR="00540447" w:rsidRPr="00540447" w:rsidRDefault="00540447" w:rsidP="005E7EAC">
      <w:pPr>
        <w:pStyle w:val="NoSpacing"/>
        <w:numPr>
          <w:ilvl w:val="1"/>
          <w:numId w:val="90"/>
        </w:numPr>
      </w:pPr>
      <w:r w:rsidRPr="00540447">
        <w:t>Angiotensin II (a potent vasoconstrictor) is produced, which increases afterload (via vasoconstriction)</w:t>
      </w:r>
    </w:p>
    <w:p w:rsidR="00540447" w:rsidRPr="00540447" w:rsidRDefault="00540447" w:rsidP="005E7EAC">
      <w:pPr>
        <w:pStyle w:val="NoSpacing"/>
        <w:numPr>
          <w:ilvl w:val="1"/>
          <w:numId w:val="90"/>
        </w:numPr>
      </w:pPr>
      <w:r w:rsidRPr="00540447">
        <w:lastRenderedPageBreak/>
        <w:t>Aldosterone is produced, leading to water, sodium and fluid retention which increases the preload</w:t>
      </w:r>
    </w:p>
    <w:p w:rsidR="00540447" w:rsidRPr="00540447" w:rsidRDefault="00540447" w:rsidP="005E7EAC">
      <w:pPr>
        <w:pStyle w:val="NoSpacing"/>
        <w:numPr>
          <w:ilvl w:val="1"/>
          <w:numId w:val="90"/>
        </w:numPr>
      </w:pPr>
      <w:r w:rsidRPr="00540447">
        <w:t>Once again these both overwhelm the capacity of the heart and decrease CO further</w:t>
      </w:r>
    </w:p>
    <w:p w:rsidR="00540447" w:rsidRPr="00540447" w:rsidRDefault="00540447" w:rsidP="005E7EAC">
      <w:pPr>
        <w:pStyle w:val="NoSpacing"/>
        <w:numPr>
          <w:ilvl w:val="0"/>
          <w:numId w:val="90"/>
        </w:numPr>
      </w:pPr>
      <w:r w:rsidRPr="00540447">
        <w:t>Overall, the cardiac output is not improved, and is, in fact, worse because of the raised afterload and preload</w:t>
      </w:r>
    </w:p>
    <w:p w:rsidR="00540447" w:rsidRDefault="00540447" w:rsidP="005E7EAC">
      <w:pPr>
        <w:pStyle w:val="NoSpacing"/>
        <w:numPr>
          <w:ilvl w:val="0"/>
          <w:numId w:val="90"/>
        </w:numPr>
      </w:pPr>
      <w:r w:rsidRPr="00540447">
        <w:t>Also, the left ventricle dilates in a feeble attempt to increase the cardiac output, but this is unsuccessful</w:t>
      </w:r>
    </w:p>
    <w:p w:rsidR="000414A6" w:rsidRPr="00540447" w:rsidRDefault="000414A6" w:rsidP="000414A6">
      <w:pPr>
        <w:pStyle w:val="NoSpacing"/>
        <w:ind w:left="720"/>
      </w:pPr>
    </w:p>
    <w:p w:rsidR="00540447" w:rsidRPr="000414A6" w:rsidRDefault="00540447" w:rsidP="000414A6">
      <w:pPr>
        <w:pStyle w:val="NoSpacing"/>
        <w:ind w:left="720"/>
        <w:rPr>
          <w:rStyle w:val="IntenseEmphasis"/>
        </w:rPr>
      </w:pPr>
      <w:r w:rsidRPr="000414A6">
        <w:rPr>
          <w:rStyle w:val="IntenseEmphasis"/>
        </w:rPr>
        <w:t>Ultimately: The primary disturbance in HF is a decrease in CO, and, in an attempt to compensate for the decreased perfusion, the body makes itself sicker by creating a vicious cycle</w:t>
      </w:r>
    </w:p>
    <w:p w:rsidR="00540447" w:rsidRPr="00540447" w:rsidRDefault="00540447" w:rsidP="000414A6">
      <w:pPr>
        <w:pStyle w:val="Heading2"/>
      </w:pPr>
      <w:r w:rsidRPr="00540447">
        <w:t>Ventricular Remodeling</w:t>
      </w:r>
    </w:p>
    <w:p w:rsidR="00540447" w:rsidRPr="00540447" w:rsidRDefault="00540447" w:rsidP="005E7EAC">
      <w:pPr>
        <w:pStyle w:val="NoSpacing"/>
        <w:numPr>
          <w:ilvl w:val="0"/>
          <w:numId w:val="87"/>
        </w:numPr>
      </w:pPr>
      <w:r w:rsidRPr="00540447">
        <w:t>Activation of neurohormonal compensatory responses promote remodeling process</w:t>
      </w:r>
    </w:p>
    <w:p w:rsidR="00540447" w:rsidRPr="00540447" w:rsidRDefault="00540447" w:rsidP="005E7EAC">
      <w:pPr>
        <w:pStyle w:val="NoSpacing"/>
        <w:numPr>
          <w:ilvl w:val="0"/>
          <w:numId w:val="87"/>
        </w:numPr>
      </w:pPr>
      <w:r w:rsidRPr="00540447">
        <w:t>Angiotensin II, norepinephrine, aldosterone, vasopressin, endothelin, inflammatory cytokines exert direct toxic effect on cardiac cells</w:t>
      </w:r>
    </w:p>
    <w:p w:rsidR="00540447" w:rsidRPr="00540447" w:rsidRDefault="00540447" w:rsidP="005E7EAC">
      <w:pPr>
        <w:pStyle w:val="NoSpacing"/>
        <w:numPr>
          <w:ilvl w:val="0"/>
          <w:numId w:val="87"/>
        </w:numPr>
      </w:pPr>
      <w:r w:rsidRPr="00540447">
        <w:t>Results in changes to the structure (size, shape, composition) and function of ventricle</w:t>
      </w:r>
    </w:p>
    <w:p w:rsidR="00540447" w:rsidRPr="00540447" w:rsidRDefault="00540447" w:rsidP="005E7EAC">
      <w:pPr>
        <w:pStyle w:val="NoSpacing"/>
        <w:numPr>
          <w:ilvl w:val="0"/>
          <w:numId w:val="87"/>
        </w:numPr>
      </w:pPr>
      <w:r w:rsidRPr="00540447">
        <w:t>Remodeling responsible for progression of HF</w:t>
      </w:r>
    </w:p>
    <w:p w:rsidR="00540447" w:rsidRPr="00540447" w:rsidRDefault="00540447" w:rsidP="005E7EAC">
      <w:pPr>
        <w:pStyle w:val="NoSpacing"/>
        <w:numPr>
          <w:ilvl w:val="1"/>
          <w:numId w:val="87"/>
        </w:numPr>
      </w:pPr>
      <w:r w:rsidRPr="00540447">
        <w:t>Can't pump as effectively anymore</w:t>
      </w:r>
    </w:p>
    <w:p w:rsidR="00540447" w:rsidRPr="00540447" w:rsidRDefault="00540447" w:rsidP="005E7EAC">
      <w:pPr>
        <w:pStyle w:val="NoSpacing"/>
        <w:numPr>
          <w:ilvl w:val="0"/>
          <w:numId w:val="87"/>
        </w:numPr>
      </w:pPr>
      <w:r w:rsidRPr="00540447">
        <w:t>Different Types of Remodeling</w:t>
      </w:r>
    </w:p>
    <w:p w:rsidR="00540447" w:rsidRPr="00540447" w:rsidRDefault="00540447" w:rsidP="000414A6">
      <w:pPr>
        <w:pStyle w:val="NoSpacing"/>
        <w:ind w:left="720"/>
      </w:pPr>
      <w:r w:rsidRPr="00540447">
        <w:rPr>
          <w:noProof/>
          <w:lang w:eastAsia="en-CA"/>
        </w:rPr>
        <w:drawing>
          <wp:inline distT="0" distB="0" distL="0" distR="0" wp14:anchorId="7F37339E" wp14:editId="03C441A4">
            <wp:extent cx="4278573" cy="1915949"/>
            <wp:effectExtent l="0" t="0" r="8255" b="8255"/>
            <wp:docPr id="24" name="Picture 24" descr="Machine generated alternative text: B Ventricular remodeling in diastolic and systolic heart failure&#10;.&#10;I&#10;.&#10;,&#10;Hypertroph led heart&#10;(diastolic heart failure)&#10;Dilated heart&#10;(systolic heart failure)&#10;Normal he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hine generated alternative text: B Ventricular remodeling in diastolic and systolic heart failure&#10;.&#10;I&#10;.&#10;,&#10;Hypertroph led heart&#10;(diastolic heart failure)&#10;Dilated heart&#10;(systolic heart failure)&#10;Normal heart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953" cy="191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447" w:rsidRPr="00540447" w:rsidRDefault="00540447" w:rsidP="005E7EAC">
      <w:pPr>
        <w:pStyle w:val="NoSpacing"/>
        <w:numPr>
          <w:ilvl w:val="1"/>
          <w:numId w:val="87"/>
        </w:numPr>
      </w:pPr>
      <w:r w:rsidRPr="00540447">
        <w:t>Our normal heart size is ideal for pumping</w:t>
      </w:r>
    </w:p>
    <w:p w:rsidR="00630169" w:rsidRPr="00540447" w:rsidRDefault="00540447" w:rsidP="005E7EAC">
      <w:pPr>
        <w:pStyle w:val="NoSpacing"/>
        <w:numPr>
          <w:ilvl w:val="1"/>
          <w:numId w:val="87"/>
        </w:numPr>
      </w:pPr>
      <w:r w:rsidRPr="00540447">
        <w:t>Changing in either direction reduces effectiveness</w:t>
      </w:r>
    </w:p>
    <w:p w:rsidR="00630169" w:rsidRDefault="00630169" w:rsidP="00630169">
      <w:pPr>
        <w:pStyle w:val="Heading1"/>
      </w:pPr>
      <w:r>
        <w:t>Risk Factors</w:t>
      </w:r>
    </w:p>
    <w:p w:rsidR="000414A6" w:rsidRPr="000414A6" w:rsidRDefault="000414A6" w:rsidP="000414A6">
      <w:pPr>
        <w:pStyle w:val="Heading2"/>
      </w:pPr>
      <w:r>
        <w:t>S</w:t>
      </w:r>
      <w:r w:rsidRPr="000414A6">
        <w:t>ystolic Dysfunction</w:t>
      </w:r>
    </w:p>
    <w:p w:rsidR="000414A6" w:rsidRPr="000414A6" w:rsidRDefault="000414A6" w:rsidP="005E7EAC">
      <w:pPr>
        <w:pStyle w:val="NoSpacing"/>
        <w:numPr>
          <w:ilvl w:val="0"/>
          <w:numId w:val="92"/>
        </w:numPr>
      </w:pPr>
      <w:r w:rsidRPr="000414A6">
        <w:t>Atherosclerotic disease</w:t>
      </w:r>
    </w:p>
    <w:p w:rsidR="000414A6" w:rsidRPr="000414A6" w:rsidRDefault="000414A6" w:rsidP="005E7EAC">
      <w:pPr>
        <w:pStyle w:val="NoSpacing"/>
        <w:numPr>
          <w:ilvl w:val="0"/>
          <w:numId w:val="92"/>
        </w:numPr>
      </w:pPr>
      <w:r w:rsidRPr="000414A6">
        <w:t>Hypertension (70% of the cases of heart failure)</w:t>
      </w:r>
    </w:p>
    <w:p w:rsidR="000414A6" w:rsidRPr="000414A6" w:rsidRDefault="000414A6" w:rsidP="005E7EAC">
      <w:pPr>
        <w:pStyle w:val="NoSpacing"/>
        <w:numPr>
          <w:ilvl w:val="0"/>
          <w:numId w:val="92"/>
        </w:numPr>
      </w:pPr>
      <w:r w:rsidRPr="000414A6">
        <w:t>Diabetes</w:t>
      </w:r>
    </w:p>
    <w:p w:rsidR="000414A6" w:rsidRPr="000414A6" w:rsidRDefault="000414A6" w:rsidP="005E7EAC">
      <w:pPr>
        <w:pStyle w:val="NoSpacing"/>
        <w:numPr>
          <w:ilvl w:val="0"/>
          <w:numId w:val="92"/>
        </w:numPr>
      </w:pPr>
      <w:r w:rsidRPr="000414A6">
        <w:t>Obesity</w:t>
      </w:r>
    </w:p>
    <w:p w:rsidR="000414A6" w:rsidRPr="000414A6" w:rsidRDefault="000414A6" w:rsidP="005E7EAC">
      <w:pPr>
        <w:pStyle w:val="NoSpacing"/>
        <w:numPr>
          <w:ilvl w:val="0"/>
          <w:numId w:val="92"/>
        </w:numPr>
      </w:pPr>
      <w:r w:rsidRPr="000414A6">
        <w:t>Metabolic syndrome</w:t>
      </w:r>
    </w:p>
    <w:p w:rsidR="000414A6" w:rsidRPr="000414A6" w:rsidRDefault="000414A6" w:rsidP="005E7EAC">
      <w:pPr>
        <w:pStyle w:val="NoSpacing"/>
        <w:numPr>
          <w:ilvl w:val="0"/>
          <w:numId w:val="92"/>
        </w:numPr>
      </w:pPr>
      <w:r>
        <w:t>C</w:t>
      </w:r>
      <w:r w:rsidRPr="000414A6">
        <w:t>ardiotoxins (smoking, alcohol, cocaine, etc.)</w:t>
      </w:r>
    </w:p>
    <w:p w:rsidR="000414A6" w:rsidRPr="000414A6" w:rsidRDefault="000414A6" w:rsidP="000414A6">
      <w:pPr>
        <w:pStyle w:val="Heading2"/>
      </w:pPr>
      <w:r w:rsidRPr="000414A6">
        <w:t>Diastolic Dysfunction</w:t>
      </w:r>
    </w:p>
    <w:p w:rsidR="000414A6" w:rsidRPr="000414A6" w:rsidRDefault="000414A6" w:rsidP="005E7EAC">
      <w:pPr>
        <w:pStyle w:val="NoSpacing"/>
        <w:numPr>
          <w:ilvl w:val="0"/>
          <w:numId w:val="93"/>
        </w:numPr>
      </w:pPr>
      <w:r w:rsidRPr="000414A6">
        <w:t>Comorbidities more common</w:t>
      </w:r>
    </w:p>
    <w:p w:rsidR="000414A6" w:rsidRPr="000414A6" w:rsidRDefault="000414A6" w:rsidP="005E7EAC">
      <w:pPr>
        <w:pStyle w:val="NoSpacing"/>
        <w:numPr>
          <w:ilvl w:val="1"/>
          <w:numId w:val="93"/>
        </w:numPr>
      </w:pPr>
      <w:r w:rsidRPr="000414A6">
        <w:t>Obesity</w:t>
      </w:r>
    </w:p>
    <w:p w:rsidR="000414A6" w:rsidRPr="000414A6" w:rsidRDefault="000414A6" w:rsidP="005E7EAC">
      <w:pPr>
        <w:pStyle w:val="NoSpacing"/>
        <w:numPr>
          <w:ilvl w:val="1"/>
          <w:numId w:val="93"/>
        </w:numPr>
      </w:pPr>
      <w:r w:rsidRPr="000414A6">
        <w:t>Hypertension</w:t>
      </w:r>
    </w:p>
    <w:p w:rsidR="000414A6" w:rsidRPr="000414A6" w:rsidRDefault="000414A6" w:rsidP="005E7EAC">
      <w:pPr>
        <w:pStyle w:val="NoSpacing"/>
        <w:numPr>
          <w:ilvl w:val="1"/>
          <w:numId w:val="93"/>
        </w:numPr>
      </w:pPr>
      <w:r w:rsidRPr="000414A6">
        <w:t>Atrial fibrillation</w:t>
      </w:r>
    </w:p>
    <w:p w:rsidR="000414A6" w:rsidRPr="000414A6" w:rsidRDefault="000414A6" w:rsidP="005E7EAC">
      <w:pPr>
        <w:pStyle w:val="NoSpacing"/>
        <w:numPr>
          <w:ilvl w:val="1"/>
          <w:numId w:val="93"/>
        </w:numPr>
      </w:pPr>
      <w:r w:rsidRPr="000414A6">
        <w:t>Diabetes</w:t>
      </w:r>
    </w:p>
    <w:p w:rsidR="000414A6" w:rsidRPr="000414A6" w:rsidRDefault="000414A6" w:rsidP="000414A6">
      <w:pPr>
        <w:pStyle w:val="Heading2"/>
      </w:pPr>
      <w:r w:rsidRPr="000414A6">
        <w:t>Drugs that Worsen HF</w:t>
      </w:r>
    </w:p>
    <w:p w:rsidR="000414A6" w:rsidRPr="000414A6" w:rsidRDefault="000414A6" w:rsidP="005E7EAC">
      <w:pPr>
        <w:pStyle w:val="NoSpacing"/>
        <w:numPr>
          <w:ilvl w:val="0"/>
          <w:numId w:val="93"/>
        </w:numPr>
      </w:pPr>
      <w:r w:rsidRPr="000414A6">
        <w:t>Negative Inotropic Drugs</w:t>
      </w:r>
    </w:p>
    <w:p w:rsidR="000414A6" w:rsidRPr="000414A6" w:rsidRDefault="000414A6" w:rsidP="005E7EAC">
      <w:pPr>
        <w:pStyle w:val="NoSpacing"/>
        <w:numPr>
          <w:ilvl w:val="1"/>
          <w:numId w:val="93"/>
        </w:numPr>
      </w:pPr>
      <w:r w:rsidRPr="000414A6">
        <w:t>Antiarrhythmics</w:t>
      </w:r>
    </w:p>
    <w:p w:rsidR="000414A6" w:rsidRPr="000414A6" w:rsidRDefault="000414A6" w:rsidP="005E7EAC">
      <w:pPr>
        <w:pStyle w:val="NoSpacing"/>
        <w:numPr>
          <w:ilvl w:val="1"/>
          <w:numId w:val="93"/>
        </w:numPr>
      </w:pPr>
      <w:r w:rsidRPr="000414A6">
        <w:lastRenderedPageBreak/>
        <w:t>β-blockers</w:t>
      </w:r>
    </w:p>
    <w:p w:rsidR="000414A6" w:rsidRPr="000414A6" w:rsidRDefault="000414A6" w:rsidP="005E7EAC">
      <w:pPr>
        <w:pStyle w:val="NoSpacing"/>
        <w:numPr>
          <w:ilvl w:val="2"/>
          <w:numId w:val="93"/>
        </w:numPr>
      </w:pPr>
      <w:r w:rsidRPr="000414A6">
        <w:t>Initially may worsen symptoms of HF, but provides benefit in the long term</w:t>
      </w:r>
    </w:p>
    <w:p w:rsidR="000414A6" w:rsidRPr="000414A6" w:rsidRDefault="000414A6" w:rsidP="005E7EAC">
      <w:pPr>
        <w:pStyle w:val="NoSpacing"/>
        <w:numPr>
          <w:ilvl w:val="1"/>
          <w:numId w:val="93"/>
        </w:numPr>
      </w:pPr>
      <w:r w:rsidRPr="000414A6">
        <w:t>CCB (verapamil, diltiazem)</w:t>
      </w:r>
    </w:p>
    <w:p w:rsidR="000414A6" w:rsidRPr="000414A6" w:rsidRDefault="000414A6" w:rsidP="005E7EAC">
      <w:pPr>
        <w:pStyle w:val="NoSpacing"/>
        <w:numPr>
          <w:ilvl w:val="2"/>
          <w:numId w:val="93"/>
        </w:numPr>
      </w:pPr>
      <w:r w:rsidRPr="000414A6">
        <w:t>Due largely to inotropic effects (which occur in a greater degree than β-blockers</w:t>
      </w:r>
      <w:r>
        <w:t>)</w:t>
      </w:r>
    </w:p>
    <w:p w:rsidR="000414A6" w:rsidRPr="000414A6" w:rsidRDefault="000414A6" w:rsidP="005E7EAC">
      <w:pPr>
        <w:pStyle w:val="NoSpacing"/>
        <w:numPr>
          <w:ilvl w:val="1"/>
          <w:numId w:val="93"/>
        </w:numPr>
      </w:pPr>
      <w:r w:rsidRPr="000414A6">
        <w:t>Itraconazole</w:t>
      </w:r>
    </w:p>
    <w:p w:rsidR="000414A6" w:rsidRPr="000414A6" w:rsidRDefault="000414A6" w:rsidP="005E7EAC">
      <w:pPr>
        <w:pStyle w:val="NoSpacing"/>
        <w:numPr>
          <w:ilvl w:val="0"/>
          <w:numId w:val="93"/>
        </w:numPr>
      </w:pPr>
      <w:r>
        <w:t>C</w:t>
      </w:r>
      <w:r w:rsidRPr="000414A6">
        <w:t>ardiotoxic</w:t>
      </w:r>
    </w:p>
    <w:p w:rsidR="000414A6" w:rsidRPr="000414A6" w:rsidRDefault="000414A6" w:rsidP="005E7EAC">
      <w:pPr>
        <w:pStyle w:val="NoSpacing"/>
        <w:numPr>
          <w:ilvl w:val="1"/>
          <w:numId w:val="93"/>
        </w:numPr>
      </w:pPr>
      <w:r w:rsidRPr="000414A6">
        <w:t>Doxorubicin</w:t>
      </w:r>
    </w:p>
    <w:p w:rsidR="000414A6" w:rsidRPr="000414A6" w:rsidRDefault="000414A6" w:rsidP="005E7EAC">
      <w:pPr>
        <w:pStyle w:val="NoSpacing"/>
        <w:numPr>
          <w:ilvl w:val="1"/>
          <w:numId w:val="93"/>
        </w:numPr>
      </w:pPr>
      <w:r w:rsidRPr="000414A6">
        <w:t>Daunorubicin</w:t>
      </w:r>
    </w:p>
    <w:p w:rsidR="000414A6" w:rsidRPr="000414A6" w:rsidRDefault="000414A6" w:rsidP="005E7EAC">
      <w:pPr>
        <w:pStyle w:val="NoSpacing"/>
        <w:numPr>
          <w:ilvl w:val="1"/>
          <w:numId w:val="93"/>
        </w:numPr>
      </w:pPr>
      <w:r w:rsidRPr="000414A6">
        <w:t>Cyclophosphamide</w:t>
      </w:r>
    </w:p>
    <w:p w:rsidR="000414A6" w:rsidRPr="000414A6" w:rsidRDefault="000414A6" w:rsidP="005E7EAC">
      <w:pPr>
        <w:pStyle w:val="NoSpacing"/>
        <w:numPr>
          <w:ilvl w:val="1"/>
          <w:numId w:val="93"/>
        </w:numPr>
      </w:pPr>
      <w:r w:rsidRPr="000414A6">
        <w:t>Alcohol</w:t>
      </w:r>
    </w:p>
    <w:p w:rsidR="000414A6" w:rsidRPr="000414A6" w:rsidRDefault="000414A6" w:rsidP="005E7EAC">
      <w:pPr>
        <w:pStyle w:val="NoSpacing"/>
        <w:numPr>
          <w:ilvl w:val="1"/>
          <w:numId w:val="93"/>
        </w:numPr>
      </w:pPr>
      <w:r w:rsidRPr="000414A6">
        <w:t>Cocaine</w:t>
      </w:r>
    </w:p>
    <w:p w:rsidR="000414A6" w:rsidRPr="000414A6" w:rsidRDefault="000414A6" w:rsidP="005E7EAC">
      <w:pPr>
        <w:pStyle w:val="NoSpacing"/>
        <w:numPr>
          <w:ilvl w:val="0"/>
          <w:numId w:val="93"/>
        </w:numPr>
      </w:pPr>
      <w:r w:rsidRPr="000414A6">
        <w:t>Sodium/Water Retention</w:t>
      </w:r>
    </w:p>
    <w:p w:rsidR="000414A6" w:rsidRPr="000414A6" w:rsidRDefault="000414A6" w:rsidP="005E7EAC">
      <w:pPr>
        <w:pStyle w:val="NoSpacing"/>
        <w:numPr>
          <w:ilvl w:val="1"/>
          <w:numId w:val="93"/>
        </w:numPr>
      </w:pPr>
      <w:r w:rsidRPr="000414A6">
        <w:t>NSAIDs</w:t>
      </w:r>
    </w:p>
    <w:p w:rsidR="000414A6" w:rsidRPr="000414A6" w:rsidRDefault="000414A6" w:rsidP="005E7EAC">
      <w:pPr>
        <w:pStyle w:val="NoSpacing"/>
        <w:numPr>
          <w:ilvl w:val="1"/>
          <w:numId w:val="93"/>
        </w:numPr>
      </w:pPr>
      <w:r w:rsidRPr="000414A6">
        <w:t>Glitazones</w:t>
      </w:r>
    </w:p>
    <w:p w:rsidR="000414A6" w:rsidRPr="000414A6" w:rsidRDefault="000414A6" w:rsidP="005E7EAC">
      <w:pPr>
        <w:pStyle w:val="NoSpacing"/>
        <w:numPr>
          <w:ilvl w:val="1"/>
          <w:numId w:val="93"/>
        </w:numPr>
      </w:pPr>
      <w:r w:rsidRPr="000414A6">
        <w:t>Glucocorticoids</w:t>
      </w:r>
    </w:p>
    <w:p w:rsidR="000414A6" w:rsidRPr="000414A6" w:rsidRDefault="000414A6" w:rsidP="005E7EAC">
      <w:pPr>
        <w:pStyle w:val="NoSpacing"/>
        <w:numPr>
          <w:ilvl w:val="1"/>
          <w:numId w:val="93"/>
        </w:numPr>
      </w:pPr>
      <w:r w:rsidRPr="000414A6">
        <w:t>Androgens</w:t>
      </w:r>
    </w:p>
    <w:p w:rsidR="000414A6" w:rsidRPr="000414A6" w:rsidRDefault="000414A6" w:rsidP="005E7EAC">
      <w:pPr>
        <w:pStyle w:val="NoSpacing"/>
        <w:numPr>
          <w:ilvl w:val="1"/>
          <w:numId w:val="93"/>
        </w:numPr>
      </w:pPr>
      <w:r w:rsidRPr="000414A6">
        <w:t>Estrogens</w:t>
      </w:r>
    </w:p>
    <w:p w:rsidR="000414A6" w:rsidRPr="000414A6" w:rsidRDefault="000414A6" w:rsidP="005E7EAC">
      <w:pPr>
        <w:pStyle w:val="NoSpacing"/>
        <w:numPr>
          <w:ilvl w:val="1"/>
          <w:numId w:val="93"/>
        </w:numPr>
      </w:pPr>
      <w:r w:rsidRPr="000414A6">
        <w:t>High dose salicylates</w:t>
      </w:r>
    </w:p>
    <w:p w:rsidR="000414A6" w:rsidRPr="000414A6" w:rsidRDefault="000414A6" w:rsidP="005E7EAC">
      <w:pPr>
        <w:pStyle w:val="NoSpacing"/>
        <w:numPr>
          <w:ilvl w:val="1"/>
          <w:numId w:val="93"/>
        </w:numPr>
      </w:pPr>
      <w:r w:rsidRPr="000414A6">
        <w:t>Sodium containing drugs</w:t>
      </w:r>
    </w:p>
    <w:p w:rsidR="000414A6" w:rsidRPr="000414A6" w:rsidRDefault="000414A6" w:rsidP="005E7EAC">
      <w:pPr>
        <w:pStyle w:val="NoSpacing"/>
        <w:numPr>
          <w:ilvl w:val="2"/>
          <w:numId w:val="93"/>
        </w:numPr>
      </w:pPr>
      <w:r w:rsidRPr="000414A6">
        <w:t>Ticarcillin</w:t>
      </w:r>
    </w:p>
    <w:p w:rsidR="000414A6" w:rsidRPr="000414A6" w:rsidRDefault="000414A6" w:rsidP="005E7EAC">
      <w:pPr>
        <w:pStyle w:val="NoSpacing"/>
        <w:numPr>
          <w:ilvl w:val="2"/>
          <w:numId w:val="93"/>
        </w:numPr>
      </w:pPr>
      <w:r w:rsidRPr="000414A6">
        <w:t>IV penicillin</w:t>
      </w:r>
    </w:p>
    <w:p w:rsidR="00630169" w:rsidRDefault="000414A6" w:rsidP="000414A6">
      <w:pPr>
        <w:pStyle w:val="Heading2"/>
      </w:pPr>
      <w:r>
        <w:t>RESOLVD Trial</w:t>
      </w:r>
    </w:p>
    <w:p w:rsidR="000414A6" w:rsidRDefault="000414A6" w:rsidP="005E7EAC">
      <w:pPr>
        <w:pStyle w:val="NoSpacing"/>
        <w:numPr>
          <w:ilvl w:val="0"/>
          <w:numId w:val="94"/>
        </w:numPr>
      </w:pPr>
      <w:r>
        <w:t>Measured the most common precipitants of HF exacerbations</w:t>
      </w:r>
    </w:p>
    <w:p w:rsidR="000414A6" w:rsidRPr="000414A6" w:rsidRDefault="000414A6" w:rsidP="005E7EAC">
      <w:pPr>
        <w:pStyle w:val="NoSpacing"/>
        <w:numPr>
          <w:ilvl w:val="1"/>
          <w:numId w:val="94"/>
        </w:numPr>
      </w:pPr>
      <w:r w:rsidRPr="000414A6">
        <w:t>Excessive salt intake (22%)</w:t>
      </w:r>
    </w:p>
    <w:p w:rsidR="000414A6" w:rsidRPr="000414A6" w:rsidRDefault="000414A6" w:rsidP="005E7EAC">
      <w:pPr>
        <w:pStyle w:val="NoSpacing"/>
        <w:numPr>
          <w:ilvl w:val="1"/>
          <w:numId w:val="94"/>
        </w:numPr>
      </w:pPr>
      <w:r w:rsidRPr="000414A6">
        <w:t>Other, non-cardiac causes (20%)</w:t>
      </w:r>
    </w:p>
    <w:p w:rsidR="000414A6" w:rsidRPr="000414A6" w:rsidRDefault="000414A6" w:rsidP="005E7EAC">
      <w:pPr>
        <w:pStyle w:val="NoSpacing"/>
        <w:numPr>
          <w:ilvl w:val="1"/>
          <w:numId w:val="94"/>
        </w:numPr>
      </w:pPr>
      <w:r w:rsidRPr="000414A6">
        <w:t>Two-thirds were pulmonary infectious processes</w:t>
      </w:r>
    </w:p>
    <w:p w:rsidR="000414A6" w:rsidRPr="000414A6" w:rsidRDefault="000414A6" w:rsidP="005E7EAC">
      <w:pPr>
        <w:pStyle w:val="NoSpacing"/>
        <w:numPr>
          <w:ilvl w:val="1"/>
          <w:numId w:val="94"/>
        </w:numPr>
      </w:pPr>
      <w:r w:rsidRPr="000414A6">
        <w:t>Study medications (15%)</w:t>
      </w:r>
    </w:p>
    <w:p w:rsidR="000414A6" w:rsidRPr="000414A6" w:rsidRDefault="000414A6" w:rsidP="005E7EAC">
      <w:pPr>
        <w:pStyle w:val="NoSpacing"/>
        <w:numPr>
          <w:ilvl w:val="1"/>
          <w:numId w:val="94"/>
        </w:numPr>
      </w:pPr>
      <w:r w:rsidRPr="000414A6">
        <w:t>Antiarrhythmic agents (15%)</w:t>
      </w:r>
    </w:p>
    <w:p w:rsidR="000414A6" w:rsidRPr="000414A6" w:rsidRDefault="000414A6" w:rsidP="005E7EAC">
      <w:pPr>
        <w:pStyle w:val="NoSpacing"/>
        <w:numPr>
          <w:ilvl w:val="1"/>
          <w:numId w:val="94"/>
        </w:numPr>
      </w:pPr>
      <w:r w:rsidRPr="000414A6">
        <w:t>Development of arrhythmias (13%)</w:t>
      </w:r>
    </w:p>
    <w:p w:rsidR="000414A6" w:rsidRPr="000414A6" w:rsidRDefault="000414A6" w:rsidP="005E7EAC">
      <w:pPr>
        <w:pStyle w:val="NoSpacing"/>
        <w:numPr>
          <w:ilvl w:val="1"/>
          <w:numId w:val="94"/>
        </w:numPr>
      </w:pPr>
      <w:r w:rsidRPr="000414A6">
        <w:t>Calcium channel blockers (13%)</w:t>
      </w:r>
    </w:p>
    <w:p w:rsidR="000414A6" w:rsidRPr="000414A6" w:rsidRDefault="000414A6" w:rsidP="005E7EAC">
      <w:pPr>
        <w:pStyle w:val="NoSpacing"/>
        <w:numPr>
          <w:ilvl w:val="1"/>
          <w:numId w:val="94"/>
        </w:numPr>
      </w:pPr>
      <w:r w:rsidRPr="000414A6">
        <w:t>Inappropriate reductions in CHF therapy (10%)</w:t>
      </w:r>
    </w:p>
    <w:p w:rsidR="00630169" w:rsidRDefault="00630169" w:rsidP="00630169">
      <w:pPr>
        <w:pStyle w:val="Heading1"/>
      </w:pPr>
      <w:r>
        <w:t>Clinical Presentation &amp; Complications</w:t>
      </w:r>
    </w:p>
    <w:p w:rsidR="000414A6" w:rsidRPr="000414A6" w:rsidRDefault="00630169" w:rsidP="000414A6">
      <w:pPr>
        <w:pStyle w:val="Heading2"/>
      </w:pPr>
      <w:r w:rsidRPr="000414A6">
        <w:t> </w:t>
      </w:r>
      <w:r w:rsidR="000414A6" w:rsidRPr="000414A6">
        <w:t>Poor Prognosis</w:t>
      </w:r>
    </w:p>
    <w:p w:rsidR="000414A6" w:rsidRPr="000414A6" w:rsidRDefault="000414A6" w:rsidP="005E7EAC">
      <w:pPr>
        <w:pStyle w:val="NoSpacing"/>
        <w:numPr>
          <w:ilvl w:val="0"/>
          <w:numId w:val="94"/>
        </w:numPr>
      </w:pPr>
      <w:r w:rsidRPr="000414A6">
        <w:t>High mortality &amp; morbidity</w:t>
      </w:r>
    </w:p>
    <w:p w:rsidR="000414A6" w:rsidRPr="000414A6" w:rsidRDefault="000414A6" w:rsidP="005E7EAC">
      <w:pPr>
        <w:pStyle w:val="NoSpacing"/>
        <w:numPr>
          <w:ilvl w:val="1"/>
          <w:numId w:val="94"/>
        </w:numPr>
      </w:pPr>
      <w:r w:rsidRPr="000414A6">
        <w:t>5-year survival 50%</w:t>
      </w:r>
    </w:p>
    <w:p w:rsidR="000414A6" w:rsidRPr="000414A6" w:rsidRDefault="000414A6" w:rsidP="005E7EAC">
      <w:pPr>
        <w:pStyle w:val="NoSpacing"/>
        <w:numPr>
          <w:ilvl w:val="1"/>
          <w:numId w:val="94"/>
        </w:numPr>
      </w:pPr>
      <w:r w:rsidRPr="000414A6">
        <w:t>Death due to pump failure or sudden cardiac death (typically due to arrhythmia)</w:t>
      </w:r>
    </w:p>
    <w:p w:rsidR="000414A6" w:rsidRPr="000414A6" w:rsidRDefault="000414A6" w:rsidP="005E7EAC">
      <w:pPr>
        <w:pStyle w:val="NoSpacing"/>
        <w:numPr>
          <w:ilvl w:val="0"/>
          <w:numId w:val="94"/>
        </w:numPr>
      </w:pPr>
      <w:r w:rsidRPr="000414A6">
        <w:t>Poor quality of life</w:t>
      </w:r>
    </w:p>
    <w:p w:rsidR="000414A6" w:rsidRPr="000414A6" w:rsidRDefault="000414A6" w:rsidP="005E7EAC">
      <w:pPr>
        <w:pStyle w:val="NoSpacing"/>
        <w:numPr>
          <w:ilvl w:val="1"/>
          <w:numId w:val="94"/>
        </w:numPr>
      </w:pPr>
      <w:r w:rsidRPr="000414A6">
        <w:t>Extremely low exercise tolerance</w:t>
      </w:r>
    </w:p>
    <w:p w:rsidR="000414A6" w:rsidRPr="000414A6" w:rsidRDefault="000414A6" w:rsidP="000414A6">
      <w:pPr>
        <w:pStyle w:val="Heading2"/>
      </w:pPr>
      <w:r w:rsidRPr="000414A6">
        <w:t>Signs &amp; Symptoms of HF</w:t>
      </w:r>
    </w:p>
    <w:tbl>
      <w:tblPr>
        <w:tblStyle w:val="LightShading-Accent1"/>
        <w:tblW w:w="0" w:type="auto"/>
        <w:tblInd w:w="720" w:type="dxa"/>
        <w:tblLook w:val="0480" w:firstRow="0" w:lastRow="0" w:firstColumn="1" w:lastColumn="0" w:noHBand="0" w:noVBand="1"/>
      </w:tblPr>
      <w:tblGrid>
        <w:gridCol w:w="1256"/>
        <w:gridCol w:w="5515"/>
      </w:tblGrid>
      <w:tr w:rsidR="000414A6" w:rsidRPr="000414A6" w:rsidTr="00C749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414A6" w:rsidRPr="00692CB7" w:rsidRDefault="000414A6" w:rsidP="00C7493B">
            <w:pPr>
              <w:pStyle w:val="NoSpacing"/>
              <w:jc w:val="center"/>
            </w:pPr>
            <w:r w:rsidRPr="00692CB7">
              <w:t>General</w:t>
            </w:r>
          </w:p>
        </w:tc>
        <w:tc>
          <w:tcPr>
            <w:tcW w:w="5515" w:type="dxa"/>
            <w:hideMark/>
          </w:tcPr>
          <w:p w:rsidR="000414A6" w:rsidRPr="00692CB7" w:rsidRDefault="000414A6" w:rsidP="00692CB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92CB7">
              <w:t>Rapid weight gain, fatigue, weakness</w:t>
            </w:r>
          </w:p>
        </w:tc>
      </w:tr>
      <w:tr w:rsidR="000414A6" w:rsidRPr="000414A6" w:rsidTr="00C749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414A6" w:rsidRPr="00692CB7" w:rsidRDefault="000414A6" w:rsidP="00C7493B">
            <w:pPr>
              <w:pStyle w:val="NoSpacing"/>
              <w:jc w:val="center"/>
            </w:pPr>
            <w:r w:rsidRPr="00692CB7">
              <w:t>CV</w:t>
            </w:r>
          </w:p>
        </w:tc>
        <w:tc>
          <w:tcPr>
            <w:tcW w:w="5515" w:type="dxa"/>
            <w:hideMark/>
          </w:tcPr>
          <w:p w:rsidR="000414A6" w:rsidRPr="00692CB7" w:rsidRDefault="000414A6" w:rsidP="00692CB7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92CB7">
              <w:t>Tachycardia, jugular venous distension (&gt;4cm), hepatojugular reflux, S3 gallop rhythm</w:t>
            </w:r>
          </w:p>
        </w:tc>
      </w:tr>
      <w:tr w:rsidR="000414A6" w:rsidRPr="000414A6" w:rsidTr="00C749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414A6" w:rsidRPr="00692CB7" w:rsidRDefault="000414A6" w:rsidP="00C7493B">
            <w:pPr>
              <w:pStyle w:val="NoSpacing"/>
              <w:jc w:val="center"/>
            </w:pPr>
            <w:r w:rsidRPr="00692CB7">
              <w:t>RESP</w:t>
            </w:r>
          </w:p>
        </w:tc>
        <w:tc>
          <w:tcPr>
            <w:tcW w:w="5515" w:type="dxa"/>
            <w:hideMark/>
          </w:tcPr>
          <w:p w:rsidR="00692CB7" w:rsidRDefault="00692CB7" w:rsidP="00692CB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Congestion, hypoperfusion</w:t>
            </w:r>
          </w:p>
          <w:p w:rsidR="000414A6" w:rsidRPr="00692CB7" w:rsidRDefault="000414A6" w:rsidP="00692CB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92CB7">
              <w:t>Dyspnea, orthopnea, paroxysmal nocturnal dyspnea, cough, rales</w:t>
            </w:r>
          </w:p>
        </w:tc>
      </w:tr>
      <w:tr w:rsidR="000414A6" w:rsidRPr="000414A6" w:rsidTr="00C749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414A6" w:rsidRPr="00692CB7" w:rsidRDefault="000414A6" w:rsidP="00C7493B">
            <w:pPr>
              <w:pStyle w:val="NoSpacing"/>
              <w:jc w:val="center"/>
            </w:pPr>
            <w:r w:rsidRPr="00692CB7">
              <w:t>GI</w:t>
            </w:r>
          </w:p>
        </w:tc>
        <w:tc>
          <w:tcPr>
            <w:tcW w:w="5515" w:type="dxa"/>
            <w:hideMark/>
          </w:tcPr>
          <w:p w:rsidR="000414A6" w:rsidRPr="00692CB7" w:rsidRDefault="000414A6" w:rsidP="00692CB7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92CB7">
              <w:t>Ascites, hepatomegaly, abdominal pain, nausea, bloating</w:t>
            </w:r>
          </w:p>
        </w:tc>
      </w:tr>
      <w:tr w:rsidR="000414A6" w:rsidRPr="000414A6" w:rsidTr="00C749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414A6" w:rsidRPr="00692CB7" w:rsidRDefault="000414A6" w:rsidP="00C7493B">
            <w:pPr>
              <w:pStyle w:val="NoSpacing"/>
              <w:jc w:val="center"/>
            </w:pPr>
            <w:r w:rsidRPr="00692CB7">
              <w:lastRenderedPageBreak/>
              <w:t>GU</w:t>
            </w:r>
          </w:p>
        </w:tc>
        <w:tc>
          <w:tcPr>
            <w:tcW w:w="5515" w:type="dxa"/>
            <w:hideMark/>
          </w:tcPr>
          <w:p w:rsidR="000414A6" w:rsidRPr="00692CB7" w:rsidRDefault="000414A6" w:rsidP="00692CB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92CB7">
              <w:t>Nocturia, increased SCr</w:t>
            </w:r>
          </w:p>
        </w:tc>
      </w:tr>
      <w:tr w:rsidR="000414A6" w:rsidRPr="000414A6" w:rsidTr="00C749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414A6" w:rsidRPr="00692CB7" w:rsidRDefault="000414A6" w:rsidP="00C7493B">
            <w:pPr>
              <w:pStyle w:val="NoSpacing"/>
              <w:jc w:val="center"/>
            </w:pPr>
            <w:r w:rsidRPr="00692CB7">
              <w:t>MSK/EXT</w:t>
            </w:r>
          </w:p>
        </w:tc>
        <w:tc>
          <w:tcPr>
            <w:tcW w:w="5515" w:type="dxa"/>
            <w:hideMark/>
          </w:tcPr>
          <w:p w:rsidR="000414A6" w:rsidRPr="00692CB7" w:rsidRDefault="000414A6" w:rsidP="00692CB7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92CB7">
              <w:t>Pitting edema, cool extremities</w:t>
            </w:r>
          </w:p>
        </w:tc>
      </w:tr>
      <w:tr w:rsidR="000414A6" w:rsidRPr="000414A6" w:rsidTr="00C749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414A6" w:rsidRPr="00692CB7" w:rsidRDefault="000414A6" w:rsidP="00C7493B">
            <w:pPr>
              <w:pStyle w:val="NoSpacing"/>
              <w:jc w:val="center"/>
            </w:pPr>
            <w:r w:rsidRPr="00692CB7">
              <w:t>Labs</w:t>
            </w:r>
          </w:p>
        </w:tc>
        <w:tc>
          <w:tcPr>
            <w:tcW w:w="5515" w:type="dxa"/>
            <w:hideMark/>
          </w:tcPr>
          <w:p w:rsidR="000414A6" w:rsidRDefault="000414A6" w:rsidP="00692CB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92CB7">
              <w:t>B-type Naturetic Peptide (BNP) &gt; 500pg/mL, CBC</w:t>
            </w:r>
          </w:p>
          <w:p w:rsidR="00692CB7" w:rsidRDefault="00692CB7" w:rsidP="00692CB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414A6">
              <w:t>BNP released when ventri</w:t>
            </w:r>
            <w:r>
              <w:t>cle myocytes stretched to limit</w:t>
            </w:r>
          </w:p>
          <w:p w:rsidR="00692CB7" w:rsidRDefault="00692CB7" w:rsidP="005E7EAC">
            <w:pPr>
              <w:pStyle w:val="NoSpacing"/>
              <w:numPr>
                <w:ilvl w:val="0"/>
                <w:numId w:val="9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Work to counter RAAS</w:t>
            </w:r>
          </w:p>
          <w:p w:rsidR="00692CB7" w:rsidRPr="00692CB7" w:rsidRDefault="00692CB7" w:rsidP="005E7EAC">
            <w:pPr>
              <w:pStyle w:val="NoSpacing"/>
              <w:numPr>
                <w:ilvl w:val="0"/>
                <w:numId w:val="9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</w:t>
            </w:r>
            <w:r w:rsidRPr="000414A6">
              <w:t>ecrease</w:t>
            </w:r>
            <w:r>
              <w:t>s</w:t>
            </w:r>
            <w:r w:rsidRPr="000414A6">
              <w:t xml:space="preserve"> fluid load in the body</w:t>
            </w:r>
          </w:p>
        </w:tc>
      </w:tr>
      <w:tr w:rsidR="000414A6" w:rsidRPr="000414A6" w:rsidTr="00C749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414A6" w:rsidRPr="00692CB7" w:rsidRDefault="000414A6" w:rsidP="00C7493B">
            <w:pPr>
              <w:pStyle w:val="NoSpacing"/>
              <w:jc w:val="center"/>
            </w:pPr>
            <w:r w:rsidRPr="00692CB7">
              <w:t>Diagnostics</w:t>
            </w:r>
          </w:p>
        </w:tc>
        <w:tc>
          <w:tcPr>
            <w:tcW w:w="5515" w:type="dxa"/>
            <w:hideMark/>
          </w:tcPr>
          <w:p w:rsidR="000414A6" w:rsidRPr="00692CB7" w:rsidRDefault="000414A6" w:rsidP="00692CB7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92CB7">
              <w:t>X-ray: cardiomegaly, pleural effusion, pulmonary edema, ECG</w:t>
            </w:r>
          </w:p>
          <w:p w:rsidR="000414A6" w:rsidRPr="00692CB7" w:rsidRDefault="000414A6" w:rsidP="00692CB7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92CB7">
              <w:rPr>
                <w:b/>
              </w:rPr>
              <w:t>Echocardiogram: LV function, structure</w:t>
            </w:r>
          </w:p>
        </w:tc>
      </w:tr>
    </w:tbl>
    <w:p w:rsidR="000414A6" w:rsidRPr="000414A6" w:rsidRDefault="000414A6" w:rsidP="000414A6">
      <w:pPr>
        <w:pStyle w:val="Heading2"/>
      </w:pPr>
      <w:r w:rsidRPr="000414A6">
        <w:t>Economic burden</w:t>
      </w:r>
    </w:p>
    <w:p w:rsidR="000414A6" w:rsidRPr="000414A6" w:rsidRDefault="000414A6" w:rsidP="005E7EAC">
      <w:pPr>
        <w:pStyle w:val="NoSpacing"/>
        <w:numPr>
          <w:ilvl w:val="0"/>
          <w:numId w:val="95"/>
        </w:numPr>
      </w:pPr>
      <w:r w:rsidRPr="000414A6">
        <w:t>High costs for frequent hospitalizations</w:t>
      </w:r>
    </w:p>
    <w:p w:rsidR="000414A6" w:rsidRPr="000414A6" w:rsidRDefault="000414A6" w:rsidP="005E7EAC">
      <w:pPr>
        <w:pStyle w:val="NoSpacing"/>
        <w:numPr>
          <w:ilvl w:val="0"/>
          <w:numId w:val="95"/>
        </w:numPr>
      </w:pPr>
      <w:r w:rsidRPr="000414A6">
        <w:t>Also on a personal level → medications, not able to work</w:t>
      </w:r>
    </w:p>
    <w:p w:rsidR="000414A6" w:rsidRPr="000414A6" w:rsidRDefault="000414A6" w:rsidP="000414A6">
      <w:pPr>
        <w:pStyle w:val="Heading2"/>
      </w:pPr>
      <w:r w:rsidRPr="000414A6">
        <w:t>Hospitalizations</w:t>
      </w:r>
    </w:p>
    <w:p w:rsidR="000414A6" w:rsidRPr="000414A6" w:rsidRDefault="000414A6" w:rsidP="005E7EAC">
      <w:pPr>
        <w:pStyle w:val="NoSpacing"/>
        <w:numPr>
          <w:ilvl w:val="0"/>
          <w:numId w:val="96"/>
        </w:numPr>
      </w:pPr>
      <w:r w:rsidRPr="000414A6">
        <w:t>One of the most common reasons for hospitalizations</w:t>
      </w:r>
    </w:p>
    <w:p w:rsidR="000414A6" w:rsidRPr="000414A6" w:rsidRDefault="000414A6" w:rsidP="005E7EAC">
      <w:pPr>
        <w:pStyle w:val="NoSpacing"/>
        <w:numPr>
          <w:ilvl w:val="0"/>
          <w:numId w:val="96"/>
        </w:numPr>
      </w:pPr>
      <w:r w:rsidRPr="000414A6">
        <w:t>Over 106,000 hospitalizations and 1.4 million hospital days in fiscal year 2000</w:t>
      </w:r>
    </w:p>
    <w:p w:rsidR="000414A6" w:rsidRPr="000414A6" w:rsidRDefault="000414A6" w:rsidP="005E7EAC">
      <w:pPr>
        <w:pStyle w:val="NoSpacing"/>
        <w:numPr>
          <w:ilvl w:val="0"/>
          <w:numId w:val="96"/>
        </w:numPr>
      </w:pPr>
      <w:r w:rsidRPr="000414A6">
        <w:t>20-30% readmission rate</w:t>
      </w:r>
    </w:p>
    <w:p w:rsidR="000414A6" w:rsidRPr="000414A6" w:rsidRDefault="000414A6" w:rsidP="005E7EAC">
      <w:pPr>
        <w:pStyle w:val="NoSpacing"/>
        <w:numPr>
          <w:ilvl w:val="0"/>
          <w:numId w:val="96"/>
        </w:numPr>
      </w:pPr>
      <w:r w:rsidRPr="000414A6">
        <w:t>Second and third most common reason for admission to hospital</w:t>
      </w:r>
    </w:p>
    <w:p w:rsidR="00630169" w:rsidRDefault="00630169" w:rsidP="00630169">
      <w:pPr>
        <w:pStyle w:val="Heading1"/>
      </w:pPr>
      <w:r>
        <w:t>Assessment &amp; Diagnosis</w:t>
      </w:r>
    </w:p>
    <w:p w:rsidR="00692CB7" w:rsidRPr="00692CB7" w:rsidRDefault="00630169" w:rsidP="00692CB7">
      <w:pPr>
        <w:pStyle w:val="Heading2"/>
      </w:pPr>
      <w:r>
        <w:t> </w:t>
      </w:r>
      <w:r w:rsidR="00692CB7" w:rsidRPr="00692CB7">
        <w:t>Classifications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748"/>
        <w:gridCol w:w="3950"/>
      </w:tblGrid>
      <w:tr w:rsidR="00692CB7" w:rsidRPr="00692CB7" w:rsidTr="00C749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92CB7" w:rsidRPr="00692CB7" w:rsidRDefault="00692CB7" w:rsidP="00692CB7">
            <w:pPr>
              <w:pStyle w:val="NoSpacing"/>
              <w:jc w:val="center"/>
            </w:pPr>
            <w:r w:rsidRPr="00692CB7">
              <w:t>NYHA</w:t>
            </w:r>
          </w:p>
        </w:tc>
        <w:tc>
          <w:tcPr>
            <w:tcW w:w="0" w:type="auto"/>
            <w:hideMark/>
          </w:tcPr>
          <w:p w:rsidR="00692CB7" w:rsidRPr="00692CB7" w:rsidRDefault="00692CB7" w:rsidP="00692CB7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92CB7">
              <w:t>Symptoms</w:t>
            </w:r>
          </w:p>
        </w:tc>
      </w:tr>
      <w:tr w:rsidR="00692CB7" w:rsidRPr="00692CB7" w:rsidTr="00C749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92CB7" w:rsidRPr="00692CB7" w:rsidRDefault="00692CB7" w:rsidP="00692CB7">
            <w:pPr>
              <w:pStyle w:val="NoSpacing"/>
              <w:jc w:val="center"/>
            </w:pPr>
            <w:r w:rsidRPr="00692CB7">
              <w:t>I</w:t>
            </w:r>
          </w:p>
        </w:tc>
        <w:tc>
          <w:tcPr>
            <w:tcW w:w="0" w:type="auto"/>
            <w:hideMark/>
          </w:tcPr>
          <w:p w:rsidR="00692CB7" w:rsidRPr="00692CB7" w:rsidRDefault="00692CB7" w:rsidP="00692CB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92CB7">
              <w:t>No symptoms with physical activity</w:t>
            </w:r>
          </w:p>
        </w:tc>
      </w:tr>
      <w:tr w:rsidR="00692CB7" w:rsidRPr="00692CB7" w:rsidTr="00C749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92CB7" w:rsidRPr="00692CB7" w:rsidRDefault="00692CB7" w:rsidP="00692CB7">
            <w:pPr>
              <w:pStyle w:val="NoSpacing"/>
              <w:jc w:val="center"/>
            </w:pPr>
            <w:r w:rsidRPr="00692CB7">
              <w:t>II</w:t>
            </w:r>
          </w:p>
        </w:tc>
        <w:tc>
          <w:tcPr>
            <w:tcW w:w="0" w:type="auto"/>
            <w:hideMark/>
          </w:tcPr>
          <w:p w:rsidR="00692CB7" w:rsidRPr="00692CB7" w:rsidRDefault="00692CB7" w:rsidP="00692CB7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92CB7">
              <w:t>Symptoms with ordinary activity</w:t>
            </w:r>
          </w:p>
          <w:p w:rsidR="00692CB7" w:rsidRPr="00692CB7" w:rsidRDefault="00692CB7" w:rsidP="00692CB7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92CB7">
              <w:t>Slight limitations in physical activity</w:t>
            </w:r>
          </w:p>
        </w:tc>
      </w:tr>
      <w:tr w:rsidR="00692CB7" w:rsidRPr="00692CB7" w:rsidTr="00C749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92CB7" w:rsidRPr="00692CB7" w:rsidRDefault="00692CB7" w:rsidP="00692CB7">
            <w:pPr>
              <w:pStyle w:val="NoSpacing"/>
              <w:jc w:val="center"/>
            </w:pPr>
            <w:r w:rsidRPr="00692CB7">
              <w:t>III</w:t>
            </w:r>
          </w:p>
        </w:tc>
        <w:tc>
          <w:tcPr>
            <w:tcW w:w="0" w:type="auto"/>
            <w:hideMark/>
          </w:tcPr>
          <w:p w:rsidR="00692CB7" w:rsidRPr="00692CB7" w:rsidRDefault="00692CB7" w:rsidP="00692CB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92CB7">
              <w:t>Symptoms with less than ordinary activity</w:t>
            </w:r>
          </w:p>
          <w:p w:rsidR="00692CB7" w:rsidRPr="00692CB7" w:rsidRDefault="00692CB7" w:rsidP="00692CB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92CB7">
              <w:t>Marked limited of physical activity</w:t>
            </w:r>
          </w:p>
          <w:p w:rsidR="00692CB7" w:rsidRPr="00692CB7" w:rsidRDefault="00692CB7" w:rsidP="00692CB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92CB7">
              <w:t>Comfortable at rest</w:t>
            </w:r>
          </w:p>
        </w:tc>
      </w:tr>
      <w:tr w:rsidR="00692CB7" w:rsidRPr="00692CB7" w:rsidTr="00C749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692CB7" w:rsidRPr="00692CB7" w:rsidRDefault="00692CB7" w:rsidP="00692CB7">
            <w:pPr>
              <w:pStyle w:val="NoSpacing"/>
              <w:jc w:val="center"/>
            </w:pPr>
            <w:r w:rsidRPr="00692CB7">
              <w:t>IV</w:t>
            </w:r>
          </w:p>
        </w:tc>
        <w:tc>
          <w:tcPr>
            <w:tcW w:w="0" w:type="auto"/>
            <w:hideMark/>
          </w:tcPr>
          <w:p w:rsidR="00692CB7" w:rsidRPr="00692CB7" w:rsidRDefault="00692CB7" w:rsidP="00692CB7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92CB7">
              <w:t>Symptoms at rest</w:t>
            </w:r>
          </w:p>
        </w:tc>
      </w:tr>
    </w:tbl>
    <w:p w:rsidR="00630169" w:rsidRDefault="00630169" w:rsidP="00630169">
      <w:pPr>
        <w:pStyle w:val="NoSpacing"/>
      </w:pPr>
    </w:p>
    <w:p w:rsidR="00630169" w:rsidRDefault="00630169" w:rsidP="00630169">
      <w:pPr>
        <w:pStyle w:val="Heading1"/>
      </w:pPr>
      <w:r>
        <w:t>Treatment/Prevention</w:t>
      </w:r>
    </w:p>
    <w:p w:rsidR="00692CB7" w:rsidRPr="00692CB7" w:rsidRDefault="00630169" w:rsidP="00692CB7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t> </w:t>
      </w:r>
      <w:r w:rsidR="00692CB7" w:rsidRPr="00692CB7">
        <w:rPr>
          <w:rFonts w:eastAsia="Times New Roman"/>
          <w:lang w:eastAsia="en-CA"/>
        </w:rPr>
        <w:t>Goals of Therapy</w:t>
      </w:r>
    </w:p>
    <w:p w:rsidR="00692CB7" w:rsidRPr="00692CB7" w:rsidRDefault="00692CB7" w:rsidP="005E7EAC">
      <w:pPr>
        <w:pStyle w:val="NoSpacing"/>
        <w:numPr>
          <w:ilvl w:val="0"/>
          <w:numId w:val="9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692CB7">
        <w:rPr>
          <w:lang w:eastAsia="en-CA"/>
        </w:rPr>
        <w:t>Reduce mortality</w:t>
      </w:r>
    </w:p>
    <w:p w:rsidR="00692CB7" w:rsidRPr="00692CB7" w:rsidRDefault="00692CB7" w:rsidP="005E7EAC">
      <w:pPr>
        <w:pStyle w:val="NoSpacing"/>
        <w:numPr>
          <w:ilvl w:val="0"/>
          <w:numId w:val="9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692CB7">
        <w:rPr>
          <w:lang w:eastAsia="en-CA"/>
        </w:rPr>
        <w:t>Improve quality of life (reduce symptoms)</w:t>
      </w:r>
    </w:p>
    <w:p w:rsidR="00692CB7" w:rsidRPr="00692CB7" w:rsidRDefault="00692CB7" w:rsidP="005E7EAC">
      <w:pPr>
        <w:pStyle w:val="NoSpacing"/>
        <w:numPr>
          <w:ilvl w:val="0"/>
          <w:numId w:val="9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692CB7">
        <w:rPr>
          <w:lang w:eastAsia="en-CA"/>
        </w:rPr>
        <w:t>Reduce morbidity</w:t>
      </w:r>
    </w:p>
    <w:p w:rsidR="00692CB7" w:rsidRPr="00692CB7" w:rsidRDefault="00692CB7" w:rsidP="005E7EAC">
      <w:pPr>
        <w:pStyle w:val="NoSpacing"/>
        <w:numPr>
          <w:ilvl w:val="1"/>
          <w:numId w:val="97"/>
        </w:numPr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>Particular</w:t>
      </w:r>
      <w:r w:rsidRPr="00692CB7">
        <w:rPr>
          <w:lang w:eastAsia="en-CA"/>
        </w:rPr>
        <w:t>ly hospitalizations</w:t>
      </w:r>
    </w:p>
    <w:p w:rsidR="00692CB7" w:rsidRPr="00692CB7" w:rsidRDefault="00692CB7" w:rsidP="005E7EAC">
      <w:pPr>
        <w:pStyle w:val="NoSpacing"/>
        <w:numPr>
          <w:ilvl w:val="0"/>
          <w:numId w:val="9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692CB7">
        <w:rPr>
          <w:lang w:eastAsia="en-CA"/>
        </w:rPr>
        <w:t>Slow progression of the disease</w:t>
      </w:r>
    </w:p>
    <w:p w:rsidR="00692CB7" w:rsidRPr="00692CB7" w:rsidRDefault="00692CB7" w:rsidP="00692CB7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692CB7">
        <w:rPr>
          <w:rFonts w:eastAsia="Times New Roman"/>
          <w:lang w:eastAsia="en-CA"/>
        </w:rPr>
        <w:t>Non-Pharmacological Therapy</w:t>
      </w:r>
    </w:p>
    <w:p w:rsidR="00692CB7" w:rsidRPr="00692CB7" w:rsidRDefault="00692CB7" w:rsidP="00692CB7">
      <w:pPr>
        <w:pStyle w:val="Heading3"/>
      </w:pPr>
      <w:r w:rsidRPr="00692CB7">
        <w:t xml:space="preserve">Sodium and </w:t>
      </w:r>
      <w:r>
        <w:t>Fluid R</w:t>
      </w:r>
      <w:r w:rsidRPr="00692CB7">
        <w:t>estriction</w:t>
      </w:r>
    </w:p>
    <w:p w:rsidR="00692CB7" w:rsidRDefault="00692CB7" w:rsidP="005E7EAC">
      <w:pPr>
        <w:pStyle w:val="NoSpacing"/>
        <w:numPr>
          <w:ilvl w:val="0"/>
          <w:numId w:val="100"/>
        </w:numPr>
      </w:pPr>
      <w:r w:rsidRPr="00692CB7">
        <w:t>Very strict limits → a bag of chips contains enough sodium to fluid overload a HF patient</w:t>
      </w:r>
    </w:p>
    <w:p w:rsidR="00692CB7" w:rsidRPr="00692CB7" w:rsidRDefault="00692CB7" w:rsidP="00692CB7">
      <w:pPr>
        <w:pStyle w:val="Heading3"/>
      </w:pPr>
      <w:r w:rsidRPr="00692CB7">
        <w:t>Device Therapy</w:t>
      </w:r>
    </w:p>
    <w:p w:rsidR="00692CB7" w:rsidRPr="00692CB7" w:rsidRDefault="00692CB7" w:rsidP="005E7EAC">
      <w:pPr>
        <w:pStyle w:val="NoSpacing"/>
        <w:numPr>
          <w:ilvl w:val="0"/>
          <w:numId w:val="99"/>
        </w:numPr>
      </w:pPr>
      <w:r w:rsidRPr="00692CB7">
        <w:t>Implantable Cardioverter Defibrillator (ICD)</w:t>
      </w:r>
    </w:p>
    <w:p w:rsidR="00692CB7" w:rsidRPr="00692CB7" w:rsidRDefault="00692CB7" w:rsidP="005E7EAC">
      <w:pPr>
        <w:pStyle w:val="NoSpacing"/>
        <w:numPr>
          <w:ilvl w:val="1"/>
          <w:numId w:val="99"/>
        </w:numPr>
      </w:pPr>
      <w:r w:rsidRPr="00692CB7">
        <w:lastRenderedPageBreak/>
        <w:t>Monitors rhythm, paces or delivers electrical shock</w:t>
      </w:r>
    </w:p>
    <w:p w:rsidR="00692CB7" w:rsidRPr="00692CB7" w:rsidRDefault="00692CB7" w:rsidP="005E7EAC">
      <w:pPr>
        <w:pStyle w:val="NoSpacing"/>
        <w:numPr>
          <w:ilvl w:val="1"/>
          <w:numId w:val="99"/>
        </w:numPr>
      </w:pPr>
      <w:r w:rsidRPr="00692CB7">
        <w:t>Primary prevention indications</w:t>
      </w:r>
    </w:p>
    <w:p w:rsidR="00692CB7" w:rsidRPr="00692CB7" w:rsidRDefault="00692CB7" w:rsidP="005E7EAC">
      <w:pPr>
        <w:pStyle w:val="NoSpacing"/>
        <w:numPr>
          <w:ilvl w:val="2"/>
          <w:numId w:val="99"/>
        </w:numPr>
      </w:pPr>
      <w:r w:rsidRPr="00692CB7">
        <w:t>Ischemic HF: optimal medical therapy for 3 months and EF &lt; 35%</w:t>
      </w:r>
    </w:p>
    <w:p w:rsidR="00692CB7" w:rsidRPr="00692CB7" w:rsidRDefault="00692CB7" w:rsidP="005E7EAC">
      <w:pPr>
        <w:pStyle w:val="NoSpacing"/>
        <w:numPr>
          <w:ilvl w:val="2"/>
          <w:numId w:val="99"/>
        </w:numPr>
      </w:pPr>
      <w:r w:rsidRPr="00692CB7">
        <w:t>Non-ischemic HF: optimal medical therapy for 9 months and EF &lt; 35%</w:t>
      </w:r>
    </w:p>
    <w:p w:rsidR="00692CB7" w:rsidRPr="00692CB7" w:rsidRDefault="00692CB7" w:rsidP="005E7EAC">
      <w:pPr>
        <w:pStyle w:val="NoSpacing"/>
        <w:numPr>
          <w:ilvl w:val="0"/>
          <w:numId w:val="99"/>
        </w:numPr>
      </w:pPr>
      <w:r w:rsidRPr="00692CB7">
        <w:t>Cardiac Resynchronization therapy (CRT)</w:t>
      </w:r>
    </w:p>
    <w:p w:rsidR="00692CB7" w:rsidRPr="00692CB7" w:rsidRDefault="00C80226" w:rsidP="005E7EAC">
      <w:pPr>
        <w:pStyle w:val="NoSpacing"/>
        <w:numPr>
          <w:ilvl w:val="1"/>
          <w:numId w:val="99"/>
        </w:numPr>
      </w:pPr>
      <w:r>
        <w:t>D</w:t>
      </w:r>
      <w:r w:rsidR="00692CB7" w:rsidRPr="00692CB7">
        <w:t>yss</w:t>
      </w:r>
      <w:r w:rsidR="00060560">
        <w:t>y</w:t>
      </w:r>
      <w:r w:rsidR="00692CB7" w:rsidRPr="00692CB7">
        <w:t>nchronous ventricular contraction impairs cardiac function</w:t>
      </w:r>
    </w:p>
    <w:p w:rsidR="00692CB7" w:rsidRPr="00692CB7" w:rsidRDefault="00692CB7" w:rsidP="005E7EAC">
      <w:pPr>
        <w:pStyle w:val="NoSpacing"/>
        <w:numPr>
          <w:ilvl w:val="1"/>
          <w:numId w:val="99"/>
        </w:numPr>
      </w:pPr>
      <w:r w:rsidRPr="00692CB7">
        <w:t>Biventricular pacemaker</w:t>
      </w:r>
    </w:p>
    <w:p w:rsidR="00692CB7" w:rsidRPr="00692CB7" w:rsidRDefault="00692CB7" w:rsidP="005E7EAC">
      <w:pPr>
        <w:pStyle w:val="NoSpacing"/>
        <w:numPr>
          <w:ilvl w:val="2"/>
          <w:numId w:val="99"/>
        </w:numPr>
      </w:pPr>
      <w:r w:rsidRPr="00692CB7">
        <w:t>Improves symptoms, survival, EF, decreased hospitalizations</w:t>
      </w:r>
    </w:p>
    <w:p w:rsidR="00692CB7" w:rsidRPr="00692CB7" w:rsidRDefault="00692CB7" w:rsidP="005E7EAC">
      <w:pPr>
        <w:pStyle w:val="NoSpacing"/>
        <w:numPr>
          <w:ilvl w:val="1"/>
          <w:numId w:val="99"/>
        </w:numPr>
      </w:pPr>
      <w:r w:rsidRPr="00692CB7">
        <w:t>Indications</w:t>
      </w:r>
    </w:p>
    <w:p w:rsidR="00692CB7" w:rsidRPr="00692CB7" w:rsidRDefault="00692CB7" w:rsidP="005E7EAC">
      <w:pPr>
        <w:pStyle w:val="NoSpacing"/>
        <w:numPr>
          <w:ilvl w:val="2"/>
          <w:numId w:val="99"/>
        </w:numPr>
      </w:pPr>
      <w:r w:rsidRPr="00692CB7">
        <w:t>NYHA-FC III/IV</w:t>
      </w:r>
    </w:p>
    <w:p w:rsidR="00692CB7" w:rsidRPr="00692CB7" w:rsidRDefault="00692CB7" w:rsidP="005E7EAC">
      <w:pPr>
        <w:pStyle w:val="NoSpacing"/>
        <w:numPr>
          <w:ilvl w:val="2"/>
          <w:numId w:val="99"/>
        </w:numPr>
      </w:pPr>
      <w:r w:rsidRPr="00692CB7">
        <w:t>EF &lt; 35%</w:t>
      </w:r>
    </w:p>
    <w:p w:rsidR="00692CB7" w:rsidRDefault="00692CB7" w:rsidP="005E7EAC">
      <w:pPr>
        <w:pStyle w:val="NoSpacing"/>
        <w:numPr>
          <w:ilvl w:val="2"/>
          <w:numId w:val="99"/>
        </w:numPr>
      </w:pPr>
      <w:r w:rsidRPr="00692CB7">
        <w:t>QRS &gt; 120msec despite optimal medical therapy</w:t>
      </w:r>
    </w:p>
    <w:p w:rsidR="00692CB7" w:rsidRPr="00692CB7" w:rsidRDefault="00692CB7" w:rsidP="00692CB7">
      <w:pPr>
        <w:pStyle w:val="Heading3"/>
      </w:pPr>
      <w:r>
        <w:t>Other Considerations</w:t>
      </w:r>
    </w:p>
    <w:p w:rsidR="00692CB7" w:rsidRPr="00692CB7" w:rsidRDefault="00692CB7" w:rsidP="005E7EAC">
      <w:pPr>
        <w:pStyle w:val="NoSpacing"/>
        <w:numPr>
          <w:ilvl w:val="0"/>
          <w:numId w:val="98"/>
        </w:numPr>
      </w:pPr>
      <w:r w:rsidRPr="00692CB7">
        <w:t>Physical activity</w:t>
      </w:r>
    </w:p>
    <w:p w:rsidR="00692CB7" w:rsidRPr="00692CB7" w:rsidRDefault="00692CB7" w:rsidP="005E7EAC">
      <w:pPr>
        <w:pStyle w:val="NoSpacing"/>
        <w:numPr>
          <w:ilvl w:val="0"/>
          <w:numId w:val="98"/>
        </w:numPr>
      </w:pPr>
      <w:r w:rsidRPr="00692CB7">
        <w:t>Patient/family education</w:t>
      </w:r>
    </w:p>
    <w:p w:rsidR="00692CB7" w:rsidRPr="00692CB7" w:rsidRDefault="00692CB7" w:rsidP="005E7EAC">
      <w:pPr>
        <w:pStyle w:val="NoSpacing"/>
        <w:numPr>
          <w:ilvl w:val="1"/>
          <w:numId w:val="98"/>
        </w:numPr>
      </w:pPr>
      <w:r w:rsidRPr="00692CB7">
        <w:t>Adherence to diet and medications</w:t>
      </w:r>
    </w:p>
    <w:p w:rsidR="00630169" w:rsidRDefault="00692CB7" w:rsidP="005E7EAC">
      <w:pPr>
        <w:pStyle w:val="NoSpacing"/>
        <w:numPr>
          <w:ilvl w:val="1"/>
          <w:numId w:val="98"/>
        </w:numPr>
      </w:pPr>
      <w:r w:rsidRPr="00692CB7">
        <w:t>Home monitoring of HF (symptoms, daily weights)</w:t>
      </w:r>
    </w:p>
    <w:p w:rsidR="00692CB7" w:rsidRDefault="00692CB7" w:rsidP="00692CB7">
      <w:pPr>
        <w:pStyle w:val="Heading2"/>
      </w:pPr>
      <w:r>
        <w:t>Pharmacological Therapy</w:t>
      </w:r>
    </w:p>
    <w:p w:rsidR="00692CB7" w:rsidRDefault="00692CB7" w:rsidP="00692CB7">
      <w:pPr>
        <w:pStyle w:val="Heading3"/>
        <w:rPr>
          <w:lang w:eastAsia="en-CA"/>
        </w:rPr>
      </w:pPr>
      <w:r>
        <w:rPr>
          <w:lang w:eastAsia="en-CA"/>
        </w:rPr>
        <w:t>Treatment Algorithm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826"/>
        <w:gridCol w:w="4470"/>
      </w:tblGrid>
      <w:tr w:rsidR="00705DBA" w:rsidTr="00705DBA">
        <w:tc>
          <w:tcPr>
            <w:tcW w:w="5826" w:type="dxa"/>
          </w:tcPr>
          <w:p w:rsidR="00705DBA" w:rsidRDefault="00705DBA" w:rsidP="00705DBA">
            <w:pPr>
              <w:pStyle w:val="NoSpacing"/>
              <w:rPr>
                <w:lang w:eastAsia="en-CA"/>
              </w:rPr>
            </w:pPr>
            <w:r w:rsidRPr="00692CB7">
              <w:rPr>
                <w:noProof/>
                <w:lang w:eastAsia="en-CA"/>
              </w:rPr>
              <w:drawing>
                <wp:inline distT="0" distB="0" distL="0" distR="0" wp14:anchorId="1B16F331" wp14:editId="5A7C64A2">
                  <wp:extent cx="3554587" cy="2606722"/>
                  <wp:effectExtent l="0" t="0" r="8255" b="3175"/>
                  <wp:docPr id="28" name="Picture 28" descr="Machine generated alternative text: A&#10;A ‘ ALGORITHM FOR PREVENTION AND&#10;TREATMENT OF CLINICALLY STABLE HEART FAILURE&#10;To prevent HF: treat all cardiac RF’s, if low LVEF prescribe ACE -I +/-Beta -blocker&#10;[ If HF symptoms but LVEF&gt; 40 %, treat Cause eg Hypertension, Ischemia, consider ACE -I/ARB, Beta-blocker&#10;For all symptomatic&#10;patients with systolic HF:&#10;• Tailored Diuretic HF&#10;• Education on:&#10;- HF syndrome&#10;- Warning S&amp;S&#10;- Self monitoring&#10;- Drug therapy&#10;- Prognosis&#10;; and tools&#10;If HF symptoms and LVEF&lt; 40 %&#10;I ACEI I&#10;+&#10;BETA-BLOCKER&#10;+&#10;NYHA Class Il-lila&#10;“.&#10;NYHA Class IIIb-IV -]&#10;—0 Prescribe ARB&#10;‘Prescribe ARB&#10;Consider&#10;nitrate/h ydralazine&#10;if intolerant to ACE! and ARB&#10;A&#10;A&#10;L&#10;In tolerance&#10;In tolerance&#10;J.&#10;IF LVEF&lt;30%,&#10;CONSIDER lCD REFERRAL&#10;IF QRS&gt; 120 MS,&#10;CONSIDER CRT REFERRAL&#10;Clinically Stable&#10;I —&#10;IF REFRACTORY,&#10;CONSIDER TRANSPLANT&#10;Continue Rx&#10;l- .&#10;Persistent SYmP&#10;__4....ip. for combine Diuretics&#10;See www.hfcc.ca for latest&#10;AddARB&#10;Digoxin / Nitrates&#10;I&#10;I&#10;Spironolactone&#10;Can J Cardiol 2006;22(1):23-45.&#10;- 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Machine generated alternative text: A&#10;A ‘ ALGORITHM FOR PREVENTION AND&#10;TREATMENT OF CLINICALLY STABLE HEART FAILURE&#10;To prevent HF: treat all cardiac RF’s, if low LVEF prescribe ACE -I +/-Beta -blocker&#10;[ If HF symptoms but LVEF&gt; 40 %, treat Cause eg Hypertension, Ischemia, consider ACE -I/ARB, Beta-blocker&#10;For all symptomatic&#10;patients with systolic HF:&#10;• Tailored Diuretic HF&#10;• Education on:&#10;- HF syndrome&#10;- Warning S&amp;S&#10;- Self monitoring&#10;- Drug therapy&#10;- Prognosis&#10;; and tools&#10;If HF symptoms and LVEF&lt; 40 %&#10;I ACEI I&#10;+&#10;BETA-BLOCKER&#10;+&#10;NYHA Class Il-lila&#10;“.&#10;NYHA Class IIIb-IV -]&#10;—0 Prescribe ARB&#10;‘Prescribe ARB&#10;Consider&#10;nitrate/h ydralazine&#10;if intolerant to ACE! and ARB&#10;A&#10;A&#10;L&#10;In tolerance&#10;In tolerance&#10;J.&#10;IF LVEF&lt;30%,&#10;CONSIDER lCD REFERRAL&#10;IF QRS&gt; 120 MS,&#10;CONSIDER CRT REFERRAL&#10;Clinically Stable&#10;I —&#10;IF REFRACTORY,&#10;CONSIDER TRANSPLANT&#10;Continue Rx&#10;l- .&#10;Persistent SYmP&#10;__4....ip. for combine Diuretics&#10;See www.hfcc.ca for latest&#10;AddARB&#10;Digoxin / Nitrates&#10;I&#10;I&#10;Spironolactone&#10;Can J Cardiol 2006;22(1):23-45.&#10;- -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4525" cy="2606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0" w:type="dxa"/>
          </w:tcPr>
          <w:p w:rsidR="00705DBA" w:rsidRPr="00692CB7" w:rsidRDefault="00705DBA" w:rsidP="00705DBA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692CB7">
              <w:rPr>
                <w:lang w:eastAsia="en-CA"/>
              </w:rPr>
              <w:t>All patients should receive</w:t>
            </w:r>
          </w:p>
          <w:p w:rsidR="00705DBA" w:rsidRPr="00692CB7" w:rsidRDefault="00705DBA" w:rsidP="005E7EAC">
            <w:pPr>
              <w:pStyle w:val="NoSpacing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692CB7">
              <w:rPr>
                <w:lang w:eastAsia="en-CA"/>
              </w:rPr>
              <w:t>ACEI</w:t>
            </w:r>
          </w:p>
          <w:p w:rsidR="00705DBA" w:rsidRPr="00692CB7" w:rsidRDefault="00705DBA" w:rsidP="005E7EAC">
            <w:pPr>
              <w:pStyle w:val="NoSpacing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692CB7">
              <w:rPr>
                <w:lang w:val="el-GR" w:eastAsia="en-CA"/>
              </w:rPr>
              <w:t>β</w:t>
            </w:r>
            <w:r w:rsidRPr="00692CB7">
              <w:rPr>
                <w:lang w:eastAsia="en-CA"/>
              </w:rPr>
              <w:t>-Blocker</w:t>
            </w:r>
          </w:p>
          <w:p w:rsidR="00705DBA" w:rsidRPr="00692CB7" w:rsidRDefault="00705DBA" w:rsidP="005E7EAC">
            <w:pPr>
              <w:pStyle w:val="NoSpacing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692CB7">
              <w:rPr>
                <w:lang w:eastAsia="en-CA"/>
              </w:rPr>
              <w:t>Diuretics if needed</w:t>
            </w:r>
          </w:p>
          <w:p w:rsidR="00705DBA" w:rsidRPr="00692CB7" w:rsidRDefault="00705DBA" w:rsidP="00705DBA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692CB7">
              <w:rPr>
                <w:lang w:eastAsia="en-CA"/>
              </w:rPr>
              <w:t>If symptoms continue to be poorly controlled:</w:t>
            </w:r>
          </w:p>
          <w:p w:rsidR="00705DBA" w:rsidRPr="00692CB7" w:rsidRDefault="00705DBA" w:rsidP="005E7EAC">
            <w:pPr>
              <w:pStyle w:val="NoSpacing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692CB7">
              <w:rPr>
                <w:lang w:eastAsia="en-CA"/>
              </w:rPr>
              <w:t>Digoxin</w:t>
            </w:r>
          </w:p>
          <w:p w:rsidR="00705DBA" w:rsidRPr="00692CB7" w:rsidRDefault="00705DBA" w:rsidP="005E7EAC">
            <w:pPr>
              <w:pStyle w:val="NoSpacing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692CB7">
              <w:rPr>
                <w:lang w:eastAsia="en-CA"/>
              </w:rPr>
              <w:t>Aldosterone antagonist</w:t>
            </w:r>
          </w:p>
          <w:p w:rsidR="00705DBA" w:rsidRPr="00692CB7" w:rsidRDefault="00705DBA" w:rsidP="005E7EAC">
            <w:pPr>
              <w:pStyle w:val="NoSpacing"/>
              <w:numPr>
                <w:ilvl w:val="0"/>
                <w:numId w:val="101"/>
              </w:numPr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692CB7">
              <w:rPr>
                <w:lang w:eastAsia="en-CA"/>
              </w:rPr>
              <w:t>ARBs</w:t>
            </w:r>
          </w:p>
          <w:p w:rsidR="00705DBA" w:rsidRDefault="00705DBA" w:rsidP="00705DBA">
            <w:pPr>
              <w:pStyle w:val="NoSpacing"/>
              <w:rPr>
                <w:lang w:eastAsia="en-CA"/>
              </w:rPr>
            </w:pPr>
          </w:p>
        </w:tc>
      </w:tr>
    </w:tbl>
    <w:p w:rsidR="00692CB7" w:rsidRPr="00705DBA" w:rsidRDefault="00705DBA" w:rsidP="005E7EAC">
      <w:pPr>
        <w:pStyle w:val="NoSpacing"/>
        <w:numPr>
          <w:ilvl w:val="0"/>
          <w:numId w:val="101"/>
        </w:numPr>
      </w:pPr>
      <w:r>
        <w:rPr>
          <w:lang w:eastAsia="en-CA"/>
        </w:rPr>
        <w:t>Efficacy</w:t>
      </w:r>
    </w:p>
    <w:tbl>
      <w:tblPr>
        <w:tblStyle w:val="LightShading-Accent1"/>
        <w:tblW w:w="0" w:type="auto"/>
        <w:tblInd w:w="720" w:type="dxa"/>
        <w:tblLook w:val="04A0" w:firstRow="1" w:lastRow="0" w:firstColumn="1" w:lastColumn="0" w:noHBand="0" w:noVBand="1"/>
      </w:tblPr>
      <w:tblGrid>
        <w:gridCol w:w="1603"/>
        <w:gridCol w:w="1637"/>
        <w:gridCol w:w="2147"/>
        <w:gridCol w:w="2242"/>
      </w:tblGrid>
      <w:tr w:rsidR="00692CB7" w:rsidRPr="00692CB7" w:rsidTr="00C749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92CB7" w:rsidRPr="00692CB7" w:rsidRDefault="00692CB7" w:rsidP="00C7493B">
            <w:pPr>
              <w:pStyle w:val="NoSpacing"/>
              <w:jc w:val="center"/>
              <w:rPr>
                <w:lang w:eastAsia="en-CA"/>
              </w:rPr>
            </w:pPr>
          </w:p>
        </w:tc>
        <w:tc>
          <w:tcPr>
            <w:tcW w:w="0" w:type="auto"/>
            <w:hideMark/>
          </w:tcPr>
          <w:p w:rsidR="00692CB7" w:rsidRPr="00692CB7" w:rsidRDefault="00692CB7" w:rsidP="00705DBA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692CB7">
              <w:rPr>
                <w:lang w:eastAsia="en-CA"/>
              </w:rPr>
              <w:t>Mortality (RRR)</w:t>
            </w:r>
          </w:p>
        </w:tc>
        <w:tc>
          <w:tcPr>
            <w:tcW w:w="0" w:type="auto"/>
            <w:hideMark/>
          </w:tcPr>
          <w:p w:rsidR="00692CB7" w:rsidRPr="00692CB7" w:rsidRDefault="00692CB7" w:rsidP="00705DBA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692CB7">
              <w:rPr>
                <w:lang w:eastAsia="en-CA"/>
              </w:rPr>
              <w:t>Hospitalization (RRR)</w:t>
            </w:r>
          </w:p>
        </w:tc>
        <w:tc>
          <w:tcPr>
            <w:tcW w:w="0" w:type="auto"/>
            <w:hideMark/>
          </w:tcPr>
          <w:p w:rsidR="00692CB7" w:rsidRPr="00692CB7" w:rsidRDefault="00692CB7" w:rsidP="00705DBA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692CB7">
              <w:rPr>
                <w:lang w:eastAsia="en-CA"/>
              </w:rPr>
              <w:t>NNT (hospitalizations)</w:t>
            </w:r>
          </w:p>
        </w:tc>
      </w:tr>
      <w:tr w:rsidR="00692CB7" w:rsidRPr="00692CB7" w:rsidTr="00C749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92CB7" w:rsidRPr="00692CB7" w:rsidRDefault="00692CB7" w:rsidP="00C7493B">
            <w:pPr>
              <w:pStyle w:val="NoSpacing"/>
              <w:jc w:val="center"/>
              <w:rPr>
                <w:lang w:eastAsia="en-CA"/>
              </w:rPr>
            </w:pPr>
            <w:r w:rsidRPr="00692CB7">
              <w:rPr>
                <w:lang w:eastAsia="en-CA"/>
              </w:rPr>
              <w:t>ACEI</w:t>
            </w:r>
          </w:p>
        </w:tc>
        <w:tc>
          <w:tcPr>
            <w:tcW w:w="0" w:type="auto"/>
            <w:hideMark/>
          </w:tcPr>
          <w:p w:rsidR="00692CB7" w:rsidRPr="00692CB7" w:rsidRDefault="00692CB7" w:rsidP="00705DB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692CB7">
              <w:rPr>
                <w:lang w:eastAsia="en-CA"/>
              </w:rPr>
              <w:t>28%</w:t>
            </w:r>
          </w:p>
        </w:tc>
        <w:tc>
          <w:tcPr>
            <w:tcW w:w="0" w:type="auto"/>
            <w:hideMark/>
          </w:tcPr>
          <w:p w:rsidR="00692CB7" w:rsidRPr="00692CB7" w:rsidRDefault="00692CB7" w:rsidP="00705DB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692CB7">
              <w:rPr>
                <w:lang w:eastAsia="en-CA"/>
              </w:rPr>
              <w:t>26%</w:t>
            </w:r>
          </w:p>
        </w:tc>
        <w:tc>
          <w:tcPr>
            <w:tcW w:w="0" w:type="auto"/>
            <w:hideMark/>
          </w:tcPr>
          <w:p w:rsidR="00692CB7" w:rsidRPr="00692CB7" w:rsidRDefault="00692CB7" w:rsidP="00705DB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692CB7">
              <w:rPr>
                <w:lang w:eastAsia="en-CA"/>
              </w:rPr>
              <w:t>10/3.5y</w:t>
            </w:r>
          </w:p>
        </w:tc>
      </w:tr>
      <w:tr w:rsidR="00692CB7" w:rsidRPr="00692CB7" w:rsidTr="00C749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92CB7" w:rsidRPr="00692CB7" w:rsidRDefault="00692CB7" w:rsidP="00C7493B">
            <w:pPr>
              <w:pStyle w:val="NoSpacing"/>
              <w:jc w:val="center"/>
              <w:rPr>
                <w:lang w:eastAsia="en-CA"/>
              </w:rPr>
            </w:pPr>
            <w:r w:rsidRPr="00692CB7">
              <w:rPr>
                <w:lang w:val="el-GR" w:eastAsia="en-CA"/>
              </w:rPr>
              <w:t>β</w:t>
            </w:r>
            <w:r w:rsidRPr="00692CB7">
              <w:rPr>
                <w:lang w:eastAsia="en-CA"/>
              </w:rPr>
              <w:t>-blockers</w:t>
            </w:r>
          </w:p>
        </w:tc>
        <w:tc>
          <w:tcPr>
            <w:tcW w:w="0" w:type="auto"/>
            <w:hideMark/>
          </w:tcPr>
          <w:p w:rsidR="00692CB7" w:rsidRPr="00692CB7" w:rsidRDefault="00692CB7" w:rsidP="00705DB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692CB7">
              <w:rPr>
                <w:lang w:eastAsia="en-CA"/>
              </w:rPr>
              <w:t>38-32%</w:t>
            </w:r>
          </w:p>
        </w:tc>
        <w:tc>
          <w:tcPr>
            <w:tcW w:w="0" w:type="auto"/>
            <w:hideMark/>
          </w:tcPr>
          <w:p w:rsidR="00692CB7" w:rsidRPr="00692CB7" w:rsidRDefault="00692CB7" w:rsidP="00705DB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692CB7">
              <w:rPr>
                <w:lang w:eastAsia="en-CA"/>
              </w:rPr>
              <w:t>34-46%</w:t>
            </w:r>
          </w:p>
        </w:tc>
        <w:tc>
          <w:tcPr>
            <w:tcW w:w="0" w:type="auto"/>
            <w:hideMark/>
          </w:tcPr>
          <w:p w:rsidR="00692CB7" w:rsidRPr="00692CB7" w:rsidRDefault="00692CB7" w:rsidP="00705DB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692CB7">
              <w:rPr>
                <w:lang w:eastAsia="en-CA"/>
              </w:rPr>
              <w:t>9/1y</w:t>
            </w:r>
          </w:p>
        </w:tc>
      </w:tr>
      <w:tr w:rsidR="00692CB7" w:rsidRPr="00692CB7" w:rsidTr="00C749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92CB7" w:rsidRPr="00692CB7" w:rsidRDefault="00692CB7" w:rsidP="00C7493B">
            <w:pPr>
              <w:pStyle w:val="NoSpacing"/>
              <w:jc w:val="center"/>
              <w:rPr>
                <w:lang w:eastAsia="en-CA"/>
              </w:rPr>
            </w:pPr>
            <w:r w:rsidRPr="00692CB7">
              <w:rPr>
                <w:lang w:eastAsia="en-CA"/>
              </w:rPr>
              <w:t>Spironolactone</w:t>
            </w:r>
          </w:p>
        </w:tc>
        <w:tc>
          <w:tcPr>
            <w:tcW w:w="0" w:type="auto"/>
            <w:hideMark/>
          </w:tcPr>
          <w:p w:rsidR="00692CB7" w:rsidRPr="00692CB7" w:rsidRDefault="00692CB7" w:rsidP="00705DB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692CB7">
              <w:rPr>
                <w:lang w:eastAsia="en-CA"/>
              </w:rPr>
              <w:t>30%</w:t>
            </w:r>
          </w:p>
        </w:tc>
        <w:tc>
          <w:tcPr>
            <w:tcW w:w="0" w:type="auto"/>
            <w:hideMark/>
          </w:tcPr>
          <w:p w:rsidR="00692CB7" w:rsidRPr="00692CB7" w:rsidRDefault="00692CB7" w:rsidP="00705DB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692CB7">
              <w:rPr>
                <w:lang w:eastAsia="en-CA"/>
              </w:rPr>
              <w:t>35%</w:t>
            </w:r>
          </w:p>
        </w:tc>
        <w:tc>
          <w:tcPr>
            <w:tcW w:w="0" w:type="auto"/>
            <w:hideMark/>
          </w:tcPr>
          <w:p w:rsidR="00692CB7" w:rsidRPr="00692CB7" w:rsidRDefault="00692CB7" w:rsidP="00705DB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692CB7">
              <w:rPr>
                <w:lang w:eastAsia="en-CA"/>
              </w:rPr>
              <w:t>4/2y</w:t>
            </w:r>
          </w:p>
        </w:tc>
      </w:tr>
      <w:tr w:rsidR="00692CB7" w:rsidRPr="00692CB7" w:rsidTr="00C749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92CB7" w:rsidRPr="00692CB7" w:rsidRDefault="00692CB7" w:rsidP="00C7493B">
            <w:pPr>
              <w:pStyle w:val="NoSpacing"/>
              <w:jc w:val="center"/>
              <w:rPr>
                <w:lang w:eastAsia="en-CA"/>
              </w:rPr>
            </w:pPr>
            <w:r w:rsidRPr="00692CB7">
              <w:rPr>
                <w:lang w:eastAsia="en-CA"/>
              </w:rPr>
              <w:t>Digoxin</w:t>
            </w:r>
          </w:p>
        </w:tc>
        <w:tc>
          <w:tcPr>
            <w:tcW w:w="0" w:type="auto"/>
            <w:hideMark/>
          </w:tcPr>
          <w:p w:rsidR="00692CB7" w:rsidRPr="00692CB7" w:rsidRDefault="00692CB7" w:rsidP="00705DB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692CB7">
              <w:rPr>
                <w:lang w:eastAsia="en-CA"/>
              </w:rPr>
              <w:t>0</w:t>
            </w:r>
          </w:p>
        </w:tc>
        <w:tc>
          <w:tcPr>
            <w:tcW w:w="0" w:type="auto"/>
            <w:hideMark/>
          </w:tcPr>
          <w:p w:rsidR="00692CB7" w:rsidRPr="00692CB7" w:rsidRDefault="00692CB7" w:rsidP="00705DB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692CB7">
              <w:rPr>
                <w:lang w:eastAsia="en-CA"/>
              </w:rPr>
              <w:t>27%</w:t>
            </w:r>
          </w:p>
        </w:tc>
        <w:tc>
          <w:tcPr>
            <w:tcW w:w="0" w:type="auto"/>
            <w:hideMark/>
          </w:tcPr>
          <w:p w:rsidR="00692CB7" w:rsidRPr="00692CB7" w:rsidRDefault="00692CB7" w:rsidP="00705DB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692CB7">
              <w:rPr>
                <w:lang w:eastAsia="en-CA"/>
              </w:rPr>
              <w:t>13/3y</w:t>
            </w:r>
          </w:p>
        </w:tc>
      </w:tr>
    </w:tbl>
    <w:p w:rsidR="00977842" w:rsidRPr="00977842" w:rsidRDefault="00977842" w:rsidP="005E7EAC">
      <w:pPr>
        <w:pStyle w:val="NoSpacing"/>
        <w:numPr>
          <w:ilvl w:val="0"/>
          <w:numId w:val="101"/>
        </w:numPr>
      </w:pPr>
      <w:r w:rsidRPr="00977842">
        <w:t>Diastolic Heart Failure</w:t>
      </w:r>
    </w:p>
    <w:p w:rsidR="00977842" w:rsidRDefault="00977842" w:rsidP="005E7EAC">
      <w:pPr>
        <w:pStyle w:val="NoSpacing"/>
        <w:numPr>
          <w:ilvl w:val="1"/>
          <w:numId w:val="101"/>
        </w:numPr>
      </w:pPr>
      <w:r w:rsidRPr="00977842">
        <w:t>Very little data specifically regarding DHF</w:t>
      </w:r>
    </w:p>
    <w:p w:rsidR="00977842" w:rsidRDefault="00977842" w:rsidP="005E7EAC">
      <w:pPr>
        <w:pStyle w:val="NoSpacing"/>
        <w:numPr>
          <w:ilvl w:val="1"/>
          <w:numId w:val="101"/>
        </w:numPr>
      </w:pPr>
      <w:r>
        <w:t>Non-Pharmacological Therapy</w:t>
      </w:r>
    </w:p>
    <w:p w:rsidR="00977842" w:rsidRPr="00977842" w:rsidRDefault="00977842" w:rsidP="005E7EAC">
      <w:pPr>
        <w:pStyle w:val="NoSpacing"/>
        <w:numPr>
          <w:ilvl w:val="2"/>
          <w:numId w:val="101"/>
        </w:numPr>
      </w:pPr>
      <w:r>
        <w:t>A</w:t>
      </w:r>
      <w:r w:rsidRPr="00977842">
        <w:t>s per SHF</w:t>
      </w:r>
    </w:p>
    <w:p w:rsidR="00977842" w:rsidRPr="00977842" w:rsidRDefault="00977842" w:rsidP="005E7EAC">
      <w:pPr>
        <w:pStyle w:val="NoSpacing"/>
        <w:numPr>
          <w:ilvl w:val="1"/>
          <w:numId w:val="101"/>
        </w:numPr>
      </w:pPr>
      <w:r>
        <w:t>Pharmacological Therapy</w:t>
      </w:r>
    </w:p>
    <w:p w:rsidR="00977842" w:rsidRPr="00977842" w:rsidRDefault="00977842" w:rsidP="005E7EAC">
      <w:pPr>
        <w:pStyle w:val="NoSpacing"/>
        <w:numPr>
          <w:ilvl w:val="2"/>
          <w:numId w:val="101"/>
        </w:numPr>
      </w:pPr>
      <w:r w:rsidRPr="00977842">
        <w:t>ACEI, B-blockers, digoxin, CCB</w:t>
      </w:r>
    </w:p>
    <w:p w:rsidR="00977842" w:rsidRPr="00977842" w:rsidRDefault="00977842" w:rsidP="005E7EAC">
      <w:pPr>
        <w:pStyle w:val="NoSpacing"/>
        <w:numPr>
          <w:ilvl w:val="3"/>
          <w:numId w:val="101"/>
        </w:numPr>
      </w:pPr>
      <w:r w:rsidRPr="00977842">
        <w:t>Small trials or inconclusive results</w:t>
      </w:r>
    </w:p>
    <w:p w:rsidR="00977842" w:rsidRPr="00977842" w:rsidRDefault="00977842" w:rsidP="005E7EAC">
      <w:pPr>
        <w:pStyle w:val="NoSpacing"/>
        <w:numPr>
          <w:ilvl w:val="2"/>
          <w:numId w:val="101"/>
        </w:numPr>
      </w:pPr>
      <w:r w:rsidRPr="00977842">
        <w:t>ARB</w:t>
      </w:r>
    </w:p>
    <w:p w:rsidR="00977842" w:rsidRPr="00977842" w:rsidRDefault="00977842" w:rsidP="005E7EAC">
      <w:pPr>
        <w:pStyle w:val="NoSpacing"/>
        <w:numPr>
          <w:ilvl w:val="3"/>
          <w:numId w:val="101"/>
        </w:numPr>
      </w:pPr>
      <w:r w:rsidRPr="00977842">
        <w:lastRenderedPageBreak/>
        <w:t>CHARM-Preserved Trial: candesartan, trend towards reduced CV death or HF hospitalizations</w:t>
      </w:r>
    </w:p>
    <w:p w:rsidR="00977842" w:rsidRPr="00977842" w:rsidRDefault="00977842" w:rsidP="005E7EAC">
      <w:pPr>
        <w:pStyle w:val="NoSpacing"/>
        <w:numPr>
          <w:ilvl w:val="3"/>
          <w:numId w:val="101"/>
        </w:numPr>
      </w:pPr>
      <w:r w:rsidRPr="00977842">
        <w:t>I-PRESERVE (Irbesartan): no difference in CV hospitalizations &amp; mortality</w:t>
      </w:r>
    </w:p>
    <w:p w:rsidR="00977842" w:rsidRPr="00977842" w:rsidRDefault="00977842" w:rsidP="005E7EAC">
      <w:pPr>
        <w:pStyle w:val="NoSpacing"/>
        <w:numPr>
          <w:ilvl w:val="2"/>
          <w:numId w:val="101"/>
        </w:numPr>
      </w:pPr>
      <w:r w:rsidRPr="00977842">
        <w:t>CCS Recommendations</w:t>
      </w:r>
    </w:p>
    <w:p w:rsidR="00977842" w:rsidRPr="00977842" w:rsidRDefault="00977842" w:rsidP="005E7EAC">
      <w:pPr>
        <w:pStyle w:val="NoSpacing"/>
        <w:numPr>
          <w:ilvl w:val="3"/>
          <w:numId w:val="101"/>
        </w:numPr>
      </w:pPr>
      <w:r w:rsidRPr="00977842">
        <w:t>Diuretics for volume overload (risk of hypotension)</w:t>
      </w:r>
    </w:p>
    <w:p w:rsidR="00977842" w:rsidRDefault="00977842" w:rsidP="005E7EAC">
      <w:pPr>
        <w:pStyle w:val="NoSpacing"/>
        <w:numPr>
          <w:ilvl w:val="3"/>
          <w:numId w:val="101"/>
        </w:numPr>
      </w:pPr>
      <w:r w:rsidRPr="00977842">
        <w:t>Treat comorbidities - HTN, CAD, atrial fibrillation</w:t>
      </w:r>
    </w:p>
    <w:p w:rsidR="00692CB7" w:rsidRDefault="00977842" w:rsidP="00977842">
      <w:pPr>
        <w:pStyle w:val="Heading3"/>
      </w:pPr>
      <w:r>
        <w:t>Diuretics</w:t>
      </w:r>
    </w:p>
    <w:p w:rsidR="00977842" w:rsidRDefault="00977842" w:rsidP="00977842">
      <w:pPr>
        <w:pStyle w:val="Heading4"/>
      </w:pPr>
      <w:r>
        <w:t>Loop Diuretics</w:t>
      </w:r>
    </w:p>
    <w:p w:rsidR="00060560" w:rsidRPr="00977842" w:rsidRDefault="00060560" w:rsidP="005E7EAC">
      <w:pPr>
        <w:pStyle w:val="NoSpacing"/>
        <w:numPr>
          <w:ilvl w:val="0"/>
          <w:numId w:val="102"/>
        </w:numPr>
      </w:pPr>
      <w:r w:rsidRPr="00977842">
        <w:t>Indications</w:t>
      </w:r>
    </w:p>
    <w:p w:rsidR="00060560" w:rsidRDefault="00060560" w:rsidP="005E7EAC">
      <w:pPr>
        <w:pStyle w:val="NoSpacing"/>
        <w:numPr>
          <w:ilvl w:val="1"/>
          <w:numId w:val="102"/>
        </w:numPr>
      </w:pPr>
      <w:r w:rsidRPr="00977842">
        <w:t>Acute and chronic treatment of pulmonary and peripheral edema in heart failure</w:t>
      </w:r>
    </w:p>
    <w:p w:rsidR="00977842" w:rsidRDefault="00977842" w:rsidP="005E7EAC">
      <w:pPr>
        <w:pStyle w:val="NoSpacing"/>
        <w:numPr>
          <w:ilvl w:val="0"/>
          <w:numId w:val="102"/>
        </w:numPr>
      </w:pPr>
      <w:r>
        <w:t>Recommendation</w:t>
      </w:r>
    </w:p>
    <w:p w:rsidR="00977842" w:rsidRDefault="00977842" w:rsidP="005E7EAC">
      <w:pPr>
        <w:pStyle w:val="NoSpacing"/>
        <w:numPr>
          <w:ilvl w:val="1"/>
          <w:numId w:val="102"/>
        </w:numPr>
      </w:pPr>
      <w:r>
        <w:t>Furosemide 20-160mg (40mg average) QAM</w:t>
      </w:r>
    </w:p>
    <w:p w:rsidR="00977842" w:rsidRDefault="00977842" w:rsidP="005E7EAC">
      <w:pPr>
        <w:pStyle w:val="NoSpacing"/>
        <w:numPr>
          <w:ilvl w:val="2"/>
          <w:numId w:val="102"/>
        </w:numPr>
      </w:pPr>
      <w:r>
        <w:t>Larger doses may be given QAM</w:t>
      </w:r>
    </w:p>
    <w:p w:rsidR="00977842" w:rsidRDefault="00977842" w:rsidP="005E7EAC">
      <w:pPr>
        <w:pStyle w:val="NoSpacing"/>
        <w:numPr>
          <w:ilvl w:val="2"/>
          <w:numId w:val="102"/>
        </w:numPr>
      </w:pPr>
      <w:r>
        <w:t>If needed, can be given IV (40-80mg daily as a 20-40mg/h infusion)</w:t>
      </w:r>
    </w:p>
    <w:p w:rsidR="00584F42" w:rsidRDefault="00584F42" w:rsidP="005E7EAC">
      <w:pPr>
        <w:pStyle w:val="NoSpacing"/>
        <w:numPr>
          <w:ilvl w:val="1"/>
          <w:numId w:val="102"/>
        </w:numPr>
      </w:pPr>
      <w:r>
        <w:t>Adjust dosage based on fluid retention of patient and use lowest possible dose</w:t>
      </w:r>
    </w:p>
    <w:p w:rsidR="00977842" w:rsidRDefault="00584F42" w:rsidP="005E7EAC">
      <w:pPr>
        <w:pStyle w:val="NoSpacing"/>
        <w:numPr>
          <w:ilvl w:val="2"/>
          <w:numId w:val="102"/>
        </w:numPr>
      </w:pPr>
      <w:r>
        <w:t>Absorption is variable in heart failure</w:t>
      </w:r>
    </w:p>
    <w:p w:rsidR="00584F42" w:rsidRDefault="00584F42" w:rsidP="00584F42">
      <w:pPr>
        <w:pStyle w:val="Heading4"/>
      </w:pPr>
      <w:r>
        <w:t>Thiazide and Thiazide-Like Diuretics</w:t>
      </w:r>
    </w:p>
    <w:p w:rsidR="00584F42" w:rsidRDefault="00584F42" w:rsidP="005E7EAC">
      <w:pPr>
        <w:pStyle w:val="ListParagraph"/>
        <w:numPr>
          <w:ilvl w:val="0"/>
          <w:numId w:val="102"/>
        </w:numPr>
      </w:pPr>
      <w:r>
        <w:t>Recommendation</w:t>
      </w:r>
    </w:p>
    <w:p w:rsidR="00584F42" w:rsidRDefault="00584F42" w:rsidP="005E7EAC">
      <w:pPr>
        <w:pStyle w:val="ListParagraph"/>
        <w:numPr>
          <w:ilvl w:val="1"/>
          <w:numId w:val="102"/>
        </w:numPr>
      </w:pPr>
      <w:r>
        <w:t>Metolazone 2.5-10mg daily in combination with loop diuretics</w:t>
      </w:r>
    </w:p>
    <w:p w:rsidR="00584F42" w:rsidRDefault="00584F42" w:rsidP="005E7EAC">
      <w:pPr>
        <w:pStyle w:val="ListParagraph"/>
        <w:numPr>
          <w:ilvl w:val="1"/>
          <w:numId w:val="102"/>
        </w:numPr>
      </w:pPr>
      <w:r>
        <w:t>Hydrochlorothiazide and chlorthalidone may be used in combination with other agents as well</w:t>
      </w:r>
    </w:p>
    <w:p w:rsidR="00977842" w:rsidRDefault="00977842" w:rsidP="00977842">
      <w:pPr>
        <w:pStyle w:val="Heading3"/>
      </w:pPr>
      <w:r>
        <w:t>Angiotensin Converting Enzyme Inhibitors</w:t>
      </w:r>
    </w:p>
    <w:p w:rsidR="00060560" w:rsidRDefault="00060560" w:rsidP="005E7EAC">
      <w:pPr>
        <w:pStyle w:val="NoSpacing"/>
        <w:numPr>
          <w:ilvl w:val="0"/>
          <w:numId w:val="102"/>
        </w:numPr>
      </w:pPr>
      <w:r>
        <w:t>Indication</w:t>
      </w:r>
    </w:p>
    <w:p w:rsidR="00060560" w:rsidRDefault="00060560" w:rsidP="005E7EAC">
      <w:pPr>
        <w:pStyle w:val="NoSpacing"/>
        <w:numPr>
          <w:ilvl w:val="1"/>
          <w:numId w:val="102"/>
        </w:numPr>
      </w:pPr>
      <w:r>
        <w:t>First-line therapy in HF and asymptomatic left ventricular dysfunction</w:t>
      </w:r>
    </w:p>
    <w:p w:rsidR="00584F42" w:rsidRDefault="003262EE" w:rsidP="005E7EAC">
      <w:pPr>
        <w:pStyle w:val="NoSpacing"/>
        <w:numPr>
          <w:ilvl w:val="0"/>
          <w:numId w:val="102"/>
        </w:numPr>
      </w:pPr>
      <w:r>
        <w:t>Dosage</w:t>
      </w:r>
    </w:p>
    <w:tbl>
      <w:tblPr>
        <w:tblStyle w:val="LightShading-Accent1"/>
        <w:tblW w:w="0" w:type="auto"/>
        <w:tblInd w:w="720" w:type="dxa"/>
        <w:tblLook w:val="04A0" w:firstRow="1" w:lastRow="0" w:firstColumn="1" w:lastColumn="0" w:noHBand="0" w:noVBand="1"/>
      </w:tblPr>
      <w:tblGrid>
        <w:gridCol w:w="1334"/>
        <w:gridCol w:w="1691"/>
        <w:gridCol w:w="1480"/>
      </w:tblGrid>
      <w:tr w:rsidR="00584F42" w:rsidRPr="00584F42" w:rsidTr="00C749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584F42" w:rsidRPr="00584F42" w:rsidRDefault="00584F42" w:rsidP="00C7493B">
            <w:pPr>
              <w:pStyle w:val="NoSpacing"/>
              <w:jc w:val="center"/>
            </w:pPr>
            <w:r w:rsidRPr="00584F42">
              <w:t>Drug</w:t>
            </w:r>
          </w:p>
        </w:tc>
        <w:tc>
          <w:tcPr>
            <w:tcW w:w="0" w:type="auto"/>
            <w:vAlign w:val="center"/>
            <w:hideMark/>
          </w:tcPr>
          <w:p w:rsidR="00584F42" w:rsidRPr="00584F42" w:rsidRDefault="00584F42" w:rsidP="00C7493B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84F42">
              <w:t>Initial Dose</w:t>
            </w:r>
          </w:p>
        </w:tc>
        <w:tc>
          <w:tcPr>
            <w:tcW w:w="0" w:type="auto"/>
            <w:vAlign w:val="center"/>
            <w:hideMark/>
          </w:tcPr>
          <w:p w:rsidR="00584F42" w:rsidRPr="00584F42" w:rsidRDefault="00584F42" w:rsidP="00C7493B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84F42">
              <w:t>Target Dose</w:t>
            </w:r>
          </w:p>
        </w:tc>
      </w:tr>
      <w:tr w:rsidR="00584F42" w:rsidRPr="00584F42" w:rsidTr="00C749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584F42" w:rsidRPr="00584F42" w:rsidRDefault="00584F42" w:rsidP="00C7493B">
            <w:pPr>
              <w:pStyle w:val="NoSpacing"/>
              <w:jc w:val="center"/>
            </w:pPr>
            <w:r w:rsidRPr="00584F42">
              <w:t>Captopril</w:t>
            </w:r>
          </w:p>
        </w:tc>
        <w:tc>
          <w:tcPr>
            <w:tcW w:w="0" w:type="auto"/>
            <w:vAlign w:val="center"/>
            <w:hideMark/>
          </w:tcPr>
          <w:p w:rsidR="00584F42" w:rsidRPr="00584F42" w:rsidRDefault="00584F42" w:rsidP="00C7493B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84F42">
              <w:t>6.25-12.5mg TID</w:t>
            </w:r>
          </w:p>
        </w:tc>
        <w:tc>
          <w:tcPr>
            <w:tcW w:w="0" w:type="auto"/>
            <w:vAlign w:val="center"/>
            <w:hideMark/>
          </w:tcPr>
          <w:p w:rsidR="00584F42" w:rsidRPr="00584F42" w:rsidRDefault="00584F42" w:rsidP="00C7493B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84F42">
              <w:t>50mg TID</w:t>
            </w:r>
          </w:p>
        </w:tc>
      </w:tr>
      <w:tr w:rsidR="00584F42" w:rsidRPr="00584F42" w:rsidTr="00C749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584F42" w:rsidRPr="00584F42" w:rsidRDefault="00584F42" w:rsidP="00C7493B">
            <w:pPr>
              <w:pStyle w:val="NoSpacing"/>
              <w:jc w:val="center"/>
            </w:pPr>
            <w:r w:rsidRPr="00584F42">
              <w:t>Enalapril</w:t>
            </w:r>
          </w:p>
        </w:tc>
        <w:tc>
          <w:tcPr>
            <w:tcW w:w="0" w:type="auto"/>
            <w:vAlign w:val="center"/>
            <w:hideMark/>
          </w:tcPr>
          <w:p w:rsidR="00584F42" w:rsidRPr="00584F42" w:rsidRDefault="00584F42" w:rsidP="00C7493B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84F42">
              <w:t>2.5mg BID</w:t>
            </w:r>
          </w:p>
        </w:tc>
        <w:tc>
          <w:tcPr>
            <w:tcW w:w="0" w:type="auto"/>
            <w:vAlign w:val="center"/>
            <w:hideMark/>
          </w:tcPr>
          <w:p w:rsidR="00584F42" w:rsidRPr="00584F42" w:rsidRDefault="00584F42" w:rsidP="00C7493B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84F42">
              <w:t>10mg BID</w:t>
            </w:r>
          </w:p>
        </w:tc>
      </w:tr>
      <w:tr w:rsidR="00584F42" w:rsidRPr="00584F42" w:rsidTr="00C749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584F42" w:rsidRPr="00584F42" w:rsidRDefault="00584F42" w:rsidP="00C7493B">
            <w:pPr>
              <w:pStyle w:val="NoSpacing"/>
              <w:jc w:val="center"/>
            </w:pPr>
            <w:r w:rsidRPr="00584F42">
              <w:t>Lisinopril</w:t>
            </w:r>
          </w:p>
        </w:tc>
        <w:tc>
          <w:tcPr>
            <w:tcW w:w="0" w:type="auto"/>
            <w:vAlign w:val="center"/>
            <w:hideMark/>
          </w:tcPr>
          <w:p w:rsidR="00584F42" w:rsidRPr="00584F42" w:rsidRDefault="00584F42" w:rsidP="00C7493B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84F42">
              <w:t>2.5-5.0mg daily</w:t>
            </w:r>
          </w:p>
        </w:tc>
        <w:tc>
          <w:tcPr>
            <w:tcW w:w="0" w:type="auto"/>
            <w:vAlign w:val="center"/>
            <w:hideMark/>
          </w:tcPr>
          <w:p w:rsidR="00584F42" w:rsidRPr="00584F42" w:rsidRDefault="00584F42" w:rsidP="00C7493B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84F42">
              <w:t>20-35mg daily</w:t>
            </w:r>
          </w:p>
        </w:tc>
      </w:tr>
      <w:tr w:rsidR="00584F42" w:rsidRPr="00584F42" w:rsidTr="00C749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584F42" w:rsidRPr="00584F42" w:rsidRDefault="00584F42" w:rsidP="00C7493B">
            <w:pPr>
              <w:pStyle w:val="NoSpacing"/>
              <w:jc w:val="center"/>
            </w:pPr>
            <w:r w:rsidRPr="00584F42">
              <w:t>Ramipril</w:t>
            </w:r>
          </w:p>
        </w:tc>
        <w:tc>
          <w:tcPr>
            <w:tcW w:w="0" w:type="auto"/>
            <w:vAlign w:val="center"/>
            <w:hideMark/>
          </w:tcPr>
          <w:p w:rsidR="00584F42" w:rsidRPr="00584F42" w:rsidRDefault="00584F42" w:rsidP="00C7493B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84F42">
              <w:t>2.5 BID</w:t>
            </w:r>
          </w:p>
        </w:tc>
        <w:tc>
          <w:tcPr>
            <w:tcW w:w="0" w:type="auto"/>
            <w:vAlign w:val="center"/>
            <w:hideMark/>
          </w:tcPr>
          <w:p w:rsidR="00584F42" w:rsidRPr="00584F42" w:rsidRDefault="00584F42" w:rsidP="00C7493B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84F42">
              <w:t>5mg BID</w:t>
            </w:r>
          </w:p>
        </w:tc>
      </w:tr>
      <w:tr w:rsidR="00584F42" w:rsidRPr="00584F42" w:rsidTr="00C749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584F42" w:rsidRPr="00584F42" w:rsidRDefault="00584F42" w:rsidP="00C7493B">
            <w:pPr>
              <w:pStyle w:val="NoSpacing"/>
              <w:jc w:val="center"/>
            </w:pPr>
            <w:r w:rsidRPr="00584F42">
              <w:t>Trandolapril</w:t>
            </w:r>
          </w:p>
        </w:tc>
        <w:tc>
          <w:tcPr>
            <w:tcW w:w="0" w:type="auto"/>
            <w:vAlign w:val="center"/>
            <w:hideMark/>
          </w:tcPr>
          <w:p w:rsidR="00584F42" w:rsidRPr="00584F42" w:rsidRDefault="00584F42" w:rsidP="00C7493B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84F42">
              <w:t>1-2mg daily</w:t>
            </w:r>
          </w:p>
        </w:tc>
        <w:tc>
          <w:tcPr>
            <w:tcW w:w="0" w:type="auto"/>
            <w:vAlign w:val="center"/>
            <w:hideMark/>
          </w:tcPr>
          <w:p w:rsidR="00584F42" w:rsidRPr="00584F42" w:rsidRDefault="00584F42" w:rsidP="00C7493B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84F42">
              <w:t>4mg daily</w:t>
            </w:r>
          </w:p>
        </w:tc>
      </w:tr>
      <w:tr w:rsidR="00584F42" w:rsidRPr="00584F42" w:rsidTr="00C749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584F42" w:rsidRPr="00584F42" w:rsidRDefault="00584F42" w:rsidP="00C7493B">
            <w:pPr>
              <w:pStyle w:val="NoSpacing"/>
              <w:jc w:val="center"/>
            </w:pPr>
            <w:r w:rsidRPr="00584F42">
              <w:t>Perindopril</w:t>
            </w:r>
          </w:p>
        </w:tc>
        <w:tc>
          <w:tcPr>
            <w:tcW w:w="0" w:type="auto"/>
            <w:vAlign w:val="center"/>
            <w:hideMark/>
          </w:tcPr>
          <w:p w:rsidR="00584F42" w:rsidRPr="00584F42" w:rsidRDefault="00584F42" w:rsidP="00C7493B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84F42">
              <w:t>Not studied</w:t>
            </w:r>
          </w:p>
        </w:tc>
        <w:tc>
          <w:tcPr>
            <w:tcW w:w="0" w:type="auto"/>
            <w:vAlign w:val="center"/>
            <w:hideMark/>
          </w:tcPr>
          <w:p w:rsidR="00584F42" w:rsidRPr="00584F42" w:rsidRDefault="00584F42" w:rsidP="00C7493B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84F42">
              <w:t>Not studied</w:t>
            </w:r>
          </w:p>
        </w:tc>
      </w:tr>
    </w:tbl>
    <w:p w:rsidR="00584F42" w:rsidRDefault="00584F42" w:rsidP="005E7EAC">
      <w:pPr>
        <w:pStyle w:val="NoSpacing"/>
        <w:numPr>
          <w:ilvl w:val="1"/>
          <w:numId w:val="102"/>
        </w:numPr>
      </w:pPr>
      <w:r>
        <w:t>Titrate dose slowly and titrate up to target dose</w:t>
      </w:r>
    </w:p>
    <w:p w:rsidR="00977842" w:rsidRDefault="00977842" w:rsidP="00977842">
      <w:pPr>
        <w:pStyle w:val="Heading3"/>
      </w:pPr>
      <w:r>
        <w:rPr>
          <w:rFonts w:cstheme="minorHAnsi"/>
        </w:rPr>
        <w:t>β</w:t>
      </w:r>
      <w:r>
        <w:t>-Adrenergic Antagonists</w:t>
      </w:r>
    </w:p>
    <w:p w:rsidR="00060560" w:rsidRDefault="00060560" w:rsidP="005E7EAC">
      <w:pPr>
        <w:pStyle w:val="NoSpacing"/>
        <w:numPr>
          <w:ilvl w:val="0"/>
          <w:numId w:val="103"/>
        </w:numPr>
      </w:pPr>
      <w:r>
        <w:t>Indication</w:t>
      </w:r>
    </w:p>
    <w:p w:rsidR="00060560" w:rsidRDefault="00060560" w:rsidP="005E7EAC">
      <w:pPr>
        <w:pStyle w:val="NoSpacing"/>
        <w:numPr>
          <w:ilvl w:val="1"/>
          <w:numId w:val="103"/>
        </w:numPr>
      </w:pPr>
      <w:r>
        <w:t>First-line therapy for HF (NYHA-FC II-IV)</w:t>
      </w:r>
    </w:p>
    <w:p w:rsidR="00060560" w:rsidRDefault="003262EE" w:rsidP="005E7EAC">
      <w:pPr>
        <w:pStyle w:val="NoSpacing"/>
        <w:numPr>
          <w:ilvl w:val="0"/>
          <w:numId w:val="103"/>
        </w:numPr>
      </w:pPr>
      <w:r>
        <w:t>Dosage</w:t>
      </w:r>
    </w:p>
    <w:tbl>
      <w:tblPr>
        <w:tblStyle w:val="LightShading-Accent1"/>
        <w:tblW w:w="0" w:type="auto"/>
        <w:tblInd w:w="720" w:type="dxa"/>
        <w:tblLook w:val="04A0" w:firstRow="1" w:lastRow="0" w:firstColumn="1" w:lastColumn="0" w:noHBand="0" w:noVBand="1"/>
      </w:tblPr>
      <w:tblGrid>
        <w:gridCol w:w="1255"/>
        <w:gridCol w:w="1974"/>
      </w:tblGrid>
      <w:tr w:rsidR="00060560" w:rsidTr="00C749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060560" w:rsidRDefault="00060560" w:rsidP="00C7493B">
            <w:pPr>
              <w:pStyle w:val="NoSpacing"/>
              <w:jc w:val="center"/>
            </w:pPr>
            <w:r>
              <w:t>Drug</w:t>
            </w:r>
          </w:p>
        </w:tc>
        <w:tc>
          <w:tcPr>
            <w:tcW w:w="0" w:type="auto"/>
            <w:vAlign w:val="center"/>
          </w:tcPr>
          <w:p w:rsidR="00060560" w:rsidRDefault="00060560" w:rsidP="00C7493B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Dose</w:t>
            </w:r>
          </w:p>
        </w:tc>
      </w:tr>
      <w:tr w:rsidR="00060560" w:rsidTr="00C749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060560" w:rsidRDefault="00060560" w:rsidP="00C7493B">
            <w:pPr>
              <w:pStyle w:val="NoSpacing"/>
              <w:jc w:val="center"/>
            </w:pPr>
            <w:r>
              <w:t>Metoprolol</w:t>
            </w:r>
          </w:p>
        </w:tc>
        <w:tc>
          <w:tcPr>
            <w:tcW w:w="0" w:type="auto"/>
            <w:vAlign w:val="center"/>
          </w:tcPr>
          <w:p w:rsidR="00060560" w:rsidRDefault="00060560" w:rsidP="00C7493B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12.5-75mg BID</w:t>
            </w:r>
          </w:p>
          <w:p w:rsidR="00060560" w:rsidRDefault="00060560" w:rsidP="00C7493B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100-200mg SR daily</w:t>
            </w:r>
          </w:p>
        </w:tc>
      </w:tr>
      <w:tr w:rsidR="00060560" w:rsidTr="00C749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060560" w:rsidRDefault="00060560" w:rsidP="00C7493B">
            <w:pPr>
              <w:pStyle w:val="NoSpacing"/>
              <w:jc w:val="center"/>
            </w:pPr>
            <w:r>
              <w:t>Carvedilol</w:t>
            </w:r>
          </w:p>
        </w:tc>
        <w:tc>
          <w:tcPr>
            <w:tcW w:w="0" w:type="auto"/>
            <w:vAlign w:val="center"/>
          </w:tcPr>
          <w:p w:rsidR="00060560" w:rsidRDefault="00060560" w:rsidP="00C7493B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3.125-25mg BID</w:t>
            </w:r>
          </w:p>
        </w:tc>
      </w:tr>
      <w:tr w:rsidR="00060560" w:rsidTr="00C749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060560" w:rsidRDefault="00060560" w:rsidP="00C7493B">
            <w:pPr>
              <w:pStyle w:val="NoSpacing"/>
              <w:jc w:val="center"/>
            </w:pPr>
            <w:r>
              <w:t>Bisoprolol</w:t>
            </w:r>
          </w:p>
        </w:tc>
        <w:tc>
          <w:tcPr>
            <w:tcW w:w="0" w:type="auto"/>
            <w:vAlign w:val="center"/>
          </w:tcPr>
          <w:p w:rsidR="00060560" w:rsidRDefault="00060560" w:rsidP="00C7493B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2.5-10mg daily</w:t>
            </w:r>
          </w:p>
        </w:tc>
      </w:tr>
    </w:tbl>
    <w:p w:rsidR="006C2762" w:rsidRDefault="006C2762" w:rsidP="006C2762">
      <w:pPr>
        <w:pStyle w:val="NoSpacing"/>
        <w:ind w:left="720"/>
      </w:pPr>
      <w:r>
        <w:t xml:space="preserve">Other </w:t>
      </w:r>
      <w:r>
        <w:rPr>
          <w:rFonts w:cstheme="minorHAnsi"/>
        </w:rPr>
        <w:t>β</w:t>
      </w:r>
      <w:r>
        <w:t>-blockers have not been studied</w:t>
      </w:r>
    </w:p>
    <w:p w:rsidR="00060560" w:rsidRDefault="00060560" w:rsidP="005E7EAC">
      <w:pPr>
        <w:pStyle w:val="NoSpacing"/>
        <w:numPr>
          <w:ilvl w:val="0"/>
          <w:numId w:val="103"/>
        </w:numPr>
      </w:pPr>
      <w:r>
        <w:t>Considerations</w:t>
      </w:r>
    </w:p>
    <w:p w:rsidR="00060560" w:rsidRDefault="00060560" w:rsidP="005E7EAC">
      <w:pPr>
        <w:pStyle w:val="NoSpacing"/>
        <w:numPr>
          <w:ilvl w:val="1"/>
          <w:numId w:val="103"/>
        </w:numPr>
      </w:pPr>
      <w:r>
        <w:t>Even more important than ACEI to titrate dose</w:t>
      </w:r>
    </w:p>
    <w:p w:rsidR="00060560" w:rsidRDefault="00060560" w:rsidP="005E7EAC">
      <w:pPr>
        <w:pStyle w:val="NoSpacing"/>
        <w:numPr>
          <w:ilvl w:val="1"/>
          <w:numId w:val="103"/>
        </w:numPr>
      </w:pPr>
      <w:r>
        <w:t>Patient will feel worse when starting therapy (e.g. worsening fluid retention), but this will resolve with time</w:t>
      </w:r>
    </w:p>
    <w:p w:rsidR="00060560" w:rsidRDefault="00060560" w:rsidP="005E7EAC">
      <w:pPr>
        <w:pStyle w:val="NoSpacing"/>
        <w:numPr>
          <w:ilvl w:val="1"/>
          <w:numId w:val="103"/>
        </w:numPr>
      </w:pPr>
      <w:r>
        <w:t>If patient has an exacerbation stop titration or reduce dose</w:t>
      </w:r>
    </w:p>
    <w:p w:rsidR="00060560" w:rsidRDefault="00060560" w:rsidP="005E7EAC">
      <w:pPr>
        <w:pStyle w:val="NoSpacing"/>
        <w:numPr>
          <w:ilvl w:val="1"/>
          <w:numId w:val="103"/>
        </w:numPr>
      </w:pPr>
      <w:r>
        <w:lastRenderedPageBreak/>
        <w:t>May increase dose of diuretic to treat worsening HF symptoms</w:t>
      </w:r>
    </w:p>
    <w:p w:rsidR="00060560" w:rsidRDefault="00060560" w:rsidP="005E7EAC">
      <w:pPr>
        <w:pStyle w:val="NoSpacing"/>
        <w:numPr>
          <w:ilvl w:val="0"/>
          <w:numId w:val="103"/>
        </w:numPr>
      </w:pPr>
      <w:r>
        <w:t>Evidence</w:t>
      </w:r>
    </w:p>
    <w:tbl>
      <w:tblPr>
        <w:tblStyle w:val="LightShading-Accent1"/>
        <w:tblW w:w="0" w:type="auto"/>
        <w:tblInd w:w="720" w:type="dxa"/>
        <w:tblLook w:val="04A0" w:firstRow="1" w:lastRow="0" w:firstColumn="1" w:lastColumn="0" w:noHBand="0" w:noVBand="1"/>
      </w:tblPr>
      <w:tblGrid>
        <w:gridCol w:w="2549"/>
        <w:gridCol w:w="6233"/>
      </w:tblGrid>
      <w:tr w:rsidR="00060560" w:rsidTr="00C749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060560" w:rsidRDefault="00060560" w:rsidP="00C7493B">
            <w:pPr>
              <w:pStyle w:val="NoSpacing"/>
              <w:jc w:val="center"/>
            </w:pPr>
            <w:r>
              <w:t>Trial</w:t>
            </w:r>
          </w:p>
        </w:tc>
        <w:tc>
          <w:tcPr>
            <w:tcW w:w="0" w:type="auto"/>
            <w:vAlign w:val="center"/>
          </w:tcPr>
          <w:p w:rsidR="00060560" w:rsidRDefault="00060560" w:rsidP="00C7493B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COMET</w:t>
            </w:r>
          </w:p>
        </w:tc>
      </w:tr>
      <w:tr w:rsidR="00060560" w:rsidTr="00C749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060560" w:rsidRDefault="00060560" w:rsidP="00C7493B">
            <w:pPr>
              <w:pStyle w:val="NoSpacing"/>
              <w:jc w:val="center"/>
            </w:pPr>
            <w:r>
              <w:t>Patient</w:t>
            </w:r>
          </w:p>
        </w:tc>
        <w:tc>
          <w:tcPr>
            <w:tcW w:w="0" w:type="auto"/>
          </w:tcPr>
          <w:p w:rsidR="00060560" w:rsidRDefault="00060560" w:rsidP="00060560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 = 3,029</w:t>
            </w:r>
          </w:p>
          <w:p w:rsidR="00060560" w:rsidRDefault="00060560" w:rsidP="00060560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Stable NYHA-FC II-IV</w:t>
            </w:r>
          </w:p>
          <w:p w:rsidR="00060560" w:rsidRDefault="00060560" w:rsidP="00060560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One or more CV hospitalization in past 2 years</w:t>
            </w:r>
          </w:p>
          <w:p w:rsidR="00060560" w:rsidRDefault="00060560" w:rsidP="00060560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EF &lt; 0.35, HR ≥ 60BPM, SBP ≥ 85mmHg</w:t>
            </w:r>
          </w:p>
          <w:p w:rsidR="00060560" w:rsidRDefault="00060560" w:rsidP="00060560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Most patients were on ACEI</w:t>
            </w:r>
          </w:p>
        </w:tc>
      </w:tr>
      <w:tr w:rsidR="00060560" w:rsidTr="00C749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060560" w:rsidRDefault="00060560" w:rsidP="00C7493B">
            <w:pPr>
              <w:pStyle w:val="NoSpacing"/>
              <w:jc w:val="center"/>
            </w:pPr>
            <w:r>
              <w:t>Intervention/Comparison</w:t>
            </w:r>
          </w:p>
        </w:tc>
        <w:tc>
          <w:tcPr>
            <w:tcW w:w="0" w:type="auto"/>
          </w:tcPr>
          <w:p w:rsidR="00060560" w:rsidRDefault="00060560" w:rsidP="00060560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Metoprolol 5-50mg BID  vs. Carvedilol 3.125-25mg BID x 58 months</w:t>
            </w:r>
          </w:p>
        </w:tc>
      </w:tr>
      <w:tr w:rsidR="00060560" w:rsidTr="00C749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060560" w:rsidRDefault="00060560" w:rsidP="00C7493B">
            <w:pPr>
              <w:pStyle w:val="NoSpacing"/>
              <w:jc w:val="center"/>
            </w:pPr>
            <w:r>
              <w:t>Outcomes</w:t>
            </w:r>
          </w:p>
        </w:tc>
        <w:tc>
          <w:tcPr>
            <w:tcW w:w="0" w:type="auto"/>
          </w:tcPr>
          <w:p w:rsidR="00060560" w:rsidRDefault="00060560" w:rsidP="00060560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Metoprolol mortality HR = 0.83</w:t>
            </w:r>
          </w:p>
          <w:p w:rsidR="00060560" w:rsidRDefault="00060560" w:rsidP="00060560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No </w:t>
            </w:r>
            <w:r w:rsidR="003F078E">
              <w:t xml:space="preserve">significant </w:t>
            </w:r>
            <w:r>
              <w:t xml:space="preserve">difference in </w:t>
            </w:r>
            <w:r w:rsidR="003F078E">
              <w:t>combined hospitalizations and</w:t>
            </w:r>
            <w:r>
              <w:t xml:space="preserve"> death</w:t>
            </w:r>
          </w:p>
        </w:tc>
      </w:tr>
    </w:tbl>
    <w:p w:rsidR="00977842" w:rsidRDefault="00977842" w:rsidP="00977842">
      <w:pPr>
        <w:pStyle w:val="Heading3"/>
      </w:pPr>
      <w:r>
        <w:t>Digoxin</w:t>
      </w:r>
    </w:p>
    <w:p w:rsidR="00C80226" w:rsidRPr="003F078E" w:rsidRDefault="00C80226" w:rsidP="005E7EAC">
      <w:pPr>
        <w:pStyle w:val="NoSpacing"/>
        <w:numPr>
          <w:ilvl w:val="0"/>
          <w:numId w:val="104"/>
        </w:numPr>
      </w:pPr>
      <w:r w:rsidRPr="003F078E">
        <w:t>Indications</w:t>
      </w:r>
    </w:p>
    <w:p w:rsidR="00C80226" w:rsidRPr="003F078E" w:rsidRDefault="00C80226" w:rsidP="005E7EAC">
      <w:pPr>
        <w:pStyle w:val="NoSpacing"/>
        <w:numPr>
          <w:ilvl w:val="1"/>
          <w:numId w:val="104"/>
        </w:numPr>
      </w:pPr>
      <w:r w:rsidRPr="003F078E">
        <w:t>Adjunctive therapy for HF</w:t>
      </w:r>
    </w:p>
    <w:p w:rsidR="00C80226" w:rsidRPr="003F078E" w:rsidRDefault="00C80226" w:rsidP="005E7EAC">
      <w:pPr>
        <w:pStyle w:val="NoSpacing"/>
        <w:numPr>
          <w:ilvl w:val="1"/>
          <w:numId w:val="104"/>
        </w:numPr>
      </w:pPr>
      <w:r w:rsidRPr="003F078E">
        <w:t>Used after patient stable on β-blocker and ACEI</w:t>
      </w:r>
    </w:p>
    <w:p w:rsidR="00C80226" w:rsidRPr="003F078E" w:rsidRDefault="00C80226" w:rsidP="005E7EAC">
      <w:pPr>
        <w:pStyle w:val="NoSpacing"/>
        <w:numPr>
          <w:ilvl w:val="0"/>
          <w:numId w:val="104"/>
        </w:numPr>
      </w:pPr>
      <w:r w:rsidRPr="003F078E">
        <w:t>Dosage</w:t>
      </w:r>
    </w:p>
    <w:p w:rsidR="00C80226" w:rsidRPr="003F078E" w:rsidRDefault="00C80226" w:rsidP="005E7EAC">
      <w:pPr>
        <w:pStyle w:val="NoSpacing"/>
        <w:numPr>
          <w:ilvl w:val="1"/>
          <w:numId w:val="104"/>
        </w:numPr>
      </w:pPr>
      <w:r w:rsidRPr="003F078E">
        <w:t>Maintenance dose (IV/oral) = 0.0625-0.25mg daily</w:t>
      </w:r>
    </w:p>
    <w:p w:rsidR="00C80226" w:rsidRPr="003F078E" w:rsidRDefault="00C80226" w:rsidP="005E7EAC">
      <w:pPr>
        <w:pStyle w:val="NoSpacing"/>
        <w:numPr>
          <w:ilvl w:val="1"/>
          <w:numId w:val="104"/>
        </w:numPr>
      </w:pPr>
      <w:r w:rsidRPr="003F078E">
        <w:t>Lower doses for renal disease</w:t>
      </w:r>
    </w:p>
    <w:p w:rsidR="00C80226" w:rsidRPr="00C80226" w:rsidRDefault="00C80226" w:rsidP="005E7EAC">
      <w:pPr>
        <w:pStyle w:val="NoSpacing"/>
        <w:numPr>
          <w:ilvl w:val="1"/>
          <w:numId w:val="104"/>
        </w:numPr>
      </w:pPr>
      <w:r w:rsidRPr="003F078E">
        <w:t>Important: narrow therapeutic index</w:t>
      </w:r>
    </w:p>
    <w:p w:rsidR="00977842" w:rsidRDefault="00977842" w:rsidP="00977842">
      <w:pPr>
        <w:pStyle w:val="Heading3"/>
      </w:pPr>
      <w:r>
        <w:t>Aldosterone Receptor Antagonists</w:t>
      </w:r>
    </w:p>
    <w:p w:rsidR="00C80226" w:rsidRPr="003F078E" w:rsidRDefault="00C80226" w:rsidP="003262EE">
      <w:pPr>
        <w:pStyle w:val="Heading4"/>
      </w:pPr>
      <w:r w:rsidRPr="003F078E">
        <w:t>Spironolactone</w:t>
      </w:r>
    </w:p>
    <w:p w:rsidR="003262EE" w:rsidRPr="003F078E" w:rsidRDefault="003262EE" w:rsidP="005E7EAC">
      <w:pPr>
        <w:pStyle w:val="NoSpacing"/>
        <w:numPr>
          <w:ilvl w:val="0"/>
          <w:numId w:val="105"/>
        </w:numPr>
      </w:pPr>
      <w:r w:rsidRPr="003F078E">
        <w:t>Indications</w:t>
      </w:r>
    </w:p>
    <w:p w:rsidR="003262EE" w:rsidRDefault="003262EE" w:rsidP="005E7EAC">
      <w:pPr>
        <w:pStyle w:val="NoSpacing"/>
        <w:numPr>
          <w:ilvl w:val="1"/>
          <w:numId w:val="105"/>
        </w:numPr>
      </w:pPr>
      <w:r w:rsidRPr="003F078E">
        <w:t>Use with ACEI and B-blockers in patients with NYAH-FC III or IV symptoms (i.e. those who remain symptomatic despite ACEI and BB)</w:t>
      </w:r>
    </w:p>
    <w:p w:rsidR="003262EE" w:rsidRPr="003F078E" w:rsidRDefault="003262EE" w:rsidP="005E7EAC">
      <w:pPr>
        <w:pStyle w:val="NoSpacing"/>
        <w:numPr>
          <w:ilvl w:val="0"/>
          <w:numId w:val="105"/>
        </w:numPr>
      </w:pPr>
      <w:r w:rsidRPr="003F078E">
        <w:t>Dosage</w:t>
      </w:r>
    </w:p>
    <w:p w:rsidR="003262EE" w:rsidRPr="003F078E" w:rsidRDefault="003262EE" w:rsidP="005E7EAC">
      <w:pPr>
        <w:pStyle w:val="NoSpacing"/>
        <w:numPr>
          <w:ilvl w:val="1"/>
          <w:numId w:val="105"/>
        </w:numPr>
      </w:pPr>
      <w:r w:rsidRPr="003F078E">
        <w:t>12.5-25mg once daily (can increase up to 50mg daily)</w:t>
      </w:r>
    </w:p>
    <w:p w:rsidR="003262EE" w:rsidRDefault="003262EE" w:rsidP="005E7EAC">
      <w:pPr>
        <w:pStyle w:val="NoSpacing"/>
        <w:numPr>
          <w:ilvl w:val="0"/>
          <w:numId w:val="105"/>
        </w:numPr>
      </w:pPr>
      <w:r>
        <w:t>Evidence</w:t>
      </w:r>
    </w:p>
    <w:tbl>
      <w:tblPr>
        <w:tblStyle w:val="LightShading-Accent1"/>
        <w:tblW w:w="0" w:type="auto"/>
        <w:tblInd w:w="720" w:type="dxa"/>
        <w:tblLook w:val="04A0" w:firstRow="1" w:lastRow="0" w:firstColumn="1" w:lastColumn="0" w:noHBand="0" w:noVBand="1"/>
      </w:tblPr>
      <w:tblGrid>
        <w:gridCol w:w="2549"/>
        <w:gridCol w:w="4764"/>
      </w:tblGrid>
      <w:tr w:rsidR="003262EE" w:rsidTr="00C749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3262EE" w:rsidRDefault="003262EE" w:rsidP="00C7493B">
            <w:pPr>
              <w:pStyle w:val="NoSpacing"/>
              <w:jc w:val="center"/>
            </w:pPr>
            <w:r>
              <w:t>Trial</w:t>
            </w:r>
          </w:p>
        </w:tc>
        <w:tc>
          <w:tcPr>
            <w:tcW w:w="0" w:type="auto"/>
            <w:vAlign w:val="center"/>
          </w:tcPr>
          <w:p w:rsidR="003262EE" w:rsidRDefault="003262EE" w:rsidP="00C7493B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RALES</w:t>
            </w:r>
          </w:p>
        </w:tc>
      </w:tr>
      <w:tr w:rsidR="003262EE" w:rsidTr="00C749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3262EE" w:rsidRDefault="003262EE" w:rsidP="00C7493B">
            <w:pPr>
              <w:pStyle w:val="NoSpacing"/>
              <w:jc w:val="center"/>
            </w:pPr>
            <w:r>
              <w:t>Patient</w:t>
            </w:r>
          </w:p>
        </w:tc>
        <w:tc>
          <w:tcPr>
            <w:tcW w:w="0" w:type="auto"/>
          </w:tcPr>
          <w:p w:rsidR="003262EE" w:rsidRDefault="003262EE" w:rsidP="0011659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 = 1,633</w:t>
            </w:r>
          </w:p>
          <w:p w:rsidR="003262EE" w:rsidRDefault="003262EE" w:rsidP="0011659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NYHA-FC III-IV</w:t>
            </w:r>
          </w:p>
          <w:p w:rsidR="003262EE" w:rsidRDefault="003262EE" w:rsidP="0011659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EF &lt; 35%</w:t>
            </w:r>
          </w:p>
        </w:tc>
      </w:tr>
      <w:tr w:rsidR="003262EE" w:rsidTr="00C749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3262EE" w:rsidRDefault="003262EE" w:rsidP="00C7493B">
            <w:pPr>
              <w:pStyle w:val="NoSpacing"/>
              <w:jc w:val="center"/>
            </w:pPr>
            <w:r>
              <w:t>Intervention/Comparison</w:t>
            </w:r>
          </w:p>
        </w:tc>
        <w:tc>
          <w:tcPr>
            <w:tcW w:w="0" w:type="auto"/>
          </w:tcPr>
          <w:p w:rsidR="003262EE" w:rsidRDefault="003262EE" w:rsidP="0011659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Spironolactone 25-50mg daily vs. placebo x 2 years</w:t>
            </w:r>
          </w:p>
        </w:tc>
      </w:tr>
      <w:tr w:rsidR="003262EE" w:rsidTr="00C749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3262EE" w:rsidRDefault="003262EE" w:rsidP="00C7493B">
            <w:pPr>
              <w:pStyle w:val="NoSpacing"/>
              <w:jc w:val="center"/>
            </w:pPr>
            <w:r>
              <w:t>Outcomes</w:t>
            </w:r>
          </w:p>
        </w:tc>
        <w:tc>
          <w:tcPr>
            <w:tcW w:w="0" w:type="auto"/>
          </w:tcPr>
          <w:p w:rsidR="003262EE" w:rsidRDefault="003262EE" w:rsidP="0011659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Total mortality RRR = 30% (NNT = 9)</w:t>
            </w:r>
          </w:p>
          <w:p w:rsidR="003262EE" w:rsidRDefault="003262EE" w:rsidP="0011659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Hospitalization RRR = 35% (NNT = 3)</w:t>
            </w:r>
          </w:p>
        </w:tc>
      </w:tr>
    </w:tbl>
    <w:p w:rsidR="003F078E" w:rsidRPr="003F078E" w:rsidRDefault="003F078E" w:rsidP="003262EE">
      <w:pPr>
        <w:pStyle w:val="Heading4"/>
      </w:pPr>
      <w:r w:rsidRPr="003F078E">
        <w:t>Eplerenone</w:t>
      </w:r>
    </w:p>
    <w:p w:rsidR="003262EE" w:rsidRPr="003F078E" w:rsidRDefault="003262EE" w:rsidP="005E7EAC">
      <w:pPr>
        <w:pStyle w:val="NoSpacing"/>
        <w:numPr>
          <w:ilvl w:val="0"/>
          <w:numId w:val="106"/>
        </w:numPr>
      </w:pPr>
      <w:r>
        <w:t>Indication</w:t>
      </w:r>
    </w:p>
    <w:p w:rsidR="003262EE" w:rsidRPr="003F078E" w:rsidRDefault="003262EE" w:rsidP="005E7EAC">
      <w:pPr>
        <w:pStyle w:val="NoSpacing"/>
        <w:numPr>
          <w:ilvl w:val="1"/>
          <w:numId w:val="106"/>
        </w:numPr>
      </w:pPr>
      <w:r w:rsidRPr="003F078E">
        <w:t>Alternative to spironolactone (if patient cannot tolerate)</w:t>
      </w:r>
    </w:p>
    <w:p w:rsidR="003262EE" w:rsidRPr="003F078E" w:rsidRDefault="003262EE" w:rsidP="005E7EAC">
      <w:pPr>
        <w:pStyle w:val="NoSpacing"/>
        <w:numPr>
          <w:ilvl w:val="2"/>
          <w:numId w:val="106"/>
        </w:numPr>
      </w:pPr>
      <w:r w:rsidRPr="003F078E">
        <w:t>Costs much more than spironolactone</w:t>
      </w:r>
    </w:p>
    <w:p w:rsidR="003262EE" w:rsidRDefault="003262EE" w:rsidP="005E7EAC">
      <w:pPr>
        <w:pStyle w:val="NoSpacing"/>
        <w:numPr>
          <w:ilvl w:val="0"/>
          <w:numId w:val="106"/>
        </w:numPr>
      </w:pPr>
      <w:r>
        <w:t>Evidence</w:t>
      </w:r>
    </w:p>
    <w:tbl>
      <w:tblPr>
        <w:tblStyle w:val="LightShading-Accent1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1515"/>
        <w:gridCol w:w="2835"/>
        <w:gridCol w:w="5946"/>
      </w:tblGrid>
      <w:tr w:rsidR="003262EE" w:rsidTr="00C749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3262EE" w:rsidRDefault="003262EE" w:rsidP="00C7493B">
            <w:pPr>
              <w:pStyle w:val="NoSpacing"/>
              <w:jc w:val="center"/>
            </w:pPr>
            <w:r>
              <w:t>Trial</w:t>
            </w:r>
          </w:p>
        </w:tc>
        <w:tc>
          <w:tcPr>
            <w:tcW w:w="2835" w:type="dxa"/>
            <w:vAlign w:val="center"/>
          </w:tcPr>
          <w:p w:rsidR="003262EE" w:rsidRDefault="003262EE" w:rsidP="00C7493B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EPHESUS</w:t>
            </w:r>
          </w:p>
        </w:tc>
        <w:tc>
          <w:tcPr>
            <w:tcW w:w="5946" w:type="dxa"/>
            <w:vAlign w:val="center"/>
          </w:tcPr>
          <w:p w:rsidR="003262EE" w:rsidRDefault="003262EE" w:rsidP="00C7493B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EMPHASIS-HF</w:t>
            </w:r>
          </w:p>
        </w:tc>
      </w:tr>
      <w:tr w:rsidR="003262EE" w:rsidTr="00C749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3262EE" w:rsidRDefault="003262EE" w:rsidP="00C7493B">
            <w:pPr>
              <w:pStyle w:val="NoSpacing"/>
              <w:jc w:val="center"/>
            </w:pPr>
            <w:r>
              <w:t>Patient</w:t>
            </w:r>
          </w:p>
        </w:tc>
        <w:tc>
          <w:tcPr>
            <w:tcW w:w="2835" w:type="dxa"/>
          </w:tcPr>
          <w:p w:rsidR="003262EE" w:rsidRDefault="003262EE" w:rsidP="0011659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EF &lt; 40%, HF or DM within 14 days of MI</w:t>
            </w:r>
          </w:p>
        </w:tc>
        <w:tc>
          <w:tcPr>
            <w:tcW w:w="5946" w:type="dxa"/>
          </w:tcPr>
          <w:p w:rsidR="003262EE" w:rsidRDefault="003262EE" w:rsidP="0011659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 = 2,737</w:t>
            </w:r>
          </w:p>
          <w:p w:rsidR="003262EE" w:rsidRDefault="003262EE" w:rsidP="003262EE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EF &lt; 35%, CV hospitalization within 6 months, or increased BNP</w:t>
            </w:r>
          </w:p>
          <w:p w:rsidR="003262EE" w:rsidRDefault="003262EE" w:rsidP="003262EE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Excluded if K</w:t>
            </w:r>
            <w:r w:rsidRPr="003262EE">
              <w:rPr>
                <w:vertAlign w:val="superscript"/>
              </w:rPr>
              <w:t>+</w:t>
            </w:r>
            <w:r>
              <w:t xml:space="preserve"> &gt; 5mmol/L, GFR &lt; 30mL/min</w:t>
            </w:r>
          </w:p>
        </w:tc>
      </w:tr>
      <w:tr w:rsidR="003262EE" w:rsidTr="00C749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3262EE" w:rsidRDefault="003262EE" w:rsidP="00C7493B">
            <w:pPr>
              <w:pStyle w:val="NoSpacing"/>
              <w:jc w:val="center"/>
            </w:pPr>
            <w:r>
              <w:t>Intervention/Comparison</w:t>
            </w:r>
          </w:p>
        </w:tc>
        <w:tc>
          <w:tcPr>
            <w:tcW w:w="2835" w:type="dxa"/>
          </w:tcPr>
          <w:p w:rsidR="003262EE" w:rsidRDefault="003262EE" w:rsidP="0011659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Eplerenone 25-50mg daily vs. placebo x 1.3 years</w:t>
            </w:r>
          </w:p>
        </w:tc>
        <w:tc>
          <w:tcPr>
            <w:tcW w:w="5946" w:type="dxa"/>
          </w:tcPr>
          <w:p w:rsidR="003262EE" w:rsidRDefault="003262EE" w:rsidP="0011659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Eplerenone (up to 50mg daily) vs. placebo x 21 months</w:t>
            </w:r>
          </w:p>
        </w:tc>
      </w:tr>
      <w:tr w:rsidR="003262EE" w:rsidTr="00C749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3262EE" w:rsidRDefault="003262EE" w:rsidP="00C7493B">
            <w:pPr>
              <w:pStyle w:val="NoSpacing"/>
              <w:jc w:val="center"/>
            </w:pPr>
            <w:r>
              <w:t>Outcomes</w:t>
            </w:r>
          </w:p>
        </w:tc>
        <w:tc>
          <w:tcPr>
            <w:tcW w:w="2835" w:type="dxa"/>
          </w:tcPr>
          <w:p w:rsidR="003262EE" w:rsidRDefault="003262EE" w:rsidP="0011659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All-cause mortality RRR = 15% (NNT = 50/year)</w:t>
            </w:r>
          </w:p>
        </w:tc>
        <w:tc>
          <w:tcPr>
            <w:tcW w:w="5946" w:type="dxa"/>
          </w:tcPr>
          <w:p w:rsidR="003262EE" w:rsidRDefault="003262EE" w:rsidP="0011659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Stopped early</w:t>
            </w:r>
          </w:p>
          <w:p w:rsidR="003262EE" w:rsidRDefault="003262EE" w:rsidP="0011659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All-cause mortality HR = 24% (NNT = 51)</w:t>
            </w:r>
          </w:p>
          <w:p w:rsidR="003262EE" w:rsidRDefault="003262EE" w:rsidP="0011659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CV Mortality and HF Hospitalizations HR =37% (NNT = 19)</w:t>
            </w:r>
          </w:p>
        </w:tc>
      </w:tr>
    </w:tbl>
    <w:p w:rsidR="00977842" w:rsidRDefault="00977842" w:rsidP="00977842">
      <w:pPr>
        <w:pStyle w:val="Heading3"/>
      </w:pPr>
      <w:r>
        <w:lastRenderedPageBreak/>
        <w:t>Hydralazine &amp; Nitrates</w:t>
      </w:r>
    </w:p>
    <w:p w:rsidR="006C2762" w:rsidRDefault="006C2762" w:rsidP="005E7EAC">
      <w:pPr>
        <w:pStyle w:val="NoSpacing"/>
        <w:numPr>
          <w:ilvl w:val="0"/>
          <w:numId w:val="107"/>
        </w:numPr>
      </w:pPr>
      <w:r>
        <w:t>Indication</w:t>
      </w:r>
    </w:p>
    <w:p w:rsidR="006C2762" w:rsidRPr="003F078E" w:rsidRDefault="006C2762" w:rsidP="005E7EAC">
      <w:pPr>
        <w:pStyle w:val="NoSpacing"/>
        <w:numPr>
          <w:ilvl w:val="1"/>
          <w:numId w:val="107"/>
        </w:numPr>
      </w:pPr>
      <w:r w:rsidRPr="003F078E">
        <w:t>African-Americans, in addition to standard therapy (ACEI, B-blockers, etc.)</w:t>
      </w:r>
    </w:p>
    <w:p w:rsidR="006C2762" w:rsidRDefault="006C2762" w:rsidP="005E7EAC">
      <w:pPr>
        <w:pStyle w:val="NoSpacing"/>
        <w:numPr>
          <w:ilvl w:val="1"/>
          <w:numId w:val="107"/>
        </w:numPr>
      </w:pPr>
      <w:r w:rsidRPr="003F078E">
        <w:t>Patients unable to tolerate ACEI/ARB due to hyperkalemia, renal insufficiency</w:t>
      </w:r>
    </w:p>
    <w:p w:rsidR="003F078E" w:rsidRDefault="003F078E" w:rsidP="005E7EAC">
      <w:pPr>
        <w:pStyle w:val="NoSpacing"/>
        <w:numPr>
          <w:ilvl w:val="0"/>
          <w:numId w:val="107"/>
        </w:numPr>
      </w:pPr>
      <w:r w:rsidRPr="003F078E">
        <w:t>Evidence</w:t>
      </w:r>
    </w:p>
    <w:tbl>
      <w:tblPr>
        <w:tblStyle w:val="LightShading-Accent1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1515"/>
        <w:gridCol w:w="3118"/>
        <w:gridCol w:w="5663"/>
      </w:tblGrid>
      <w:tr w:rsidR="003262EE" w:rsidTr="004B37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3262EE" w:rsidRDefault="003262EE" w:rsidP="004B3774">
            <w:pPr>
              <w:pStyle w:val="NoSpacing"/>
              <w:jc w:val="center"/>
            </w:pPr>
            <w:r>
              <w:t>Trial</w:t>
            </w:r>
          </w:p>
        </w:tc>
        <w:tc>
          <w:tcPr>
            <w:tcW w:w="3118" w:type="dxa"/>
            <w:vAlign w:val="center"/>
          </w:tcPr>
          <w:p w:rsidR="003262EE" w:rsidRDefault="003262EE" w:rsidP="004B3774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VHeFT &amp; VHeFT2</w:t>
            </w:r>
          </w:p>
        </w:tc>
        <w:tc>
          <w:tcPr>
            <w:tcW w:w="5663" w:type="dxa"/>
            <w:vAlign w:val="center"/>
          </w:tcPr>
          <w:p w:rsidR="003262EE" w:rsidRDefault="003262EE" w:rsidP="004B3774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A-HeFT</w:t>
            </w:r>
          </w:p>
        </w:tc>
      </w:tr>
      <w:tr w:rsidR="003262EE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3262EE" w:rsidRDefault="003262EE" w:rsidP="004B3774">
            <w:pPr>
              <w:pStyle w:val="NoSpacing"/>
              <w:jc w:val="center"/>
            </w:pPr>
            <w:r>
              <w:t>Patient</w:t>
            </w:r>
          </w:p>
        </w:tc>
        <w:tc>
          <w:tcPr>
            <w:tcW w:w="3118" w:type="dxa"/>
          </w:tcPr>
          <w:p w:rsidR="003262EE" w:rsidRDefault="003262EE" w:rsidP="0011659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5663" w:type="dxa"/>
          </w:tcPr>
          <w:p w:rsidR="003262EE" w:rsidRDefault="003262EE" w:rsidP="0011659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 = 1,050</w:t>
            </w:r>
          </w:p>
          <w:p w:rsidR="003262EE" w:rsidRDefault="003262EE" w:rsidP="0011659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Self-identified as African descent</w:t>
            </w:r>
          </w:p>
          <w:p w:rsidR="003262EE" w:rsidRDefault="003262EE" w:rsidP="0011659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NYHA-FC III or IV</w:t>
            </w:r>
          </w:p>
          <w:p w:rsidR="003262EE" w:rsidRDefault="003262EE" w:rsidP="003262EE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Already receiving first line therapy</w:t>
            </w:r>
          </w:p>
          <w:p w:rsidR="003262EE" w:rsidRDefault="003262EE" w:rsidP="003262EE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EF &lt; 0.35 or EF &lt; 0.45 with ventricular dilation </w:t>
            </w:r>
          </w:p>
        </w:tc>
      </w:tr>
      <w:tr w:rsidR="003262EE" w:rsidTr="004B37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3262EE" w:rsidRDefault="003262EE" w:rsidP="004B3774">
            <w:pPr>
              <w:pStyle w:val="NoSpacing"/>
              <w:jc w:val="center"/>
            </w:pPr>
            <w:r>
              <w:t>Intervention/Comparison</w:t>
            </w:r>
          </w:p>
        </w:tc>
        <w:tc>
          <w:tcPr>
            <w:tcW w:w="3118" w:type="dxa"/>
          </w:tcPr>
          <w:p w:rsidR="003262EE" w:rsidRDefault="003262EE" w:rsidP="0011659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663" w:type="dxa"/>
          </w:tcPr>
          <w:p w:rsidR="003262EE" w:rsidRDefault="003262EE" w:rsidP="0011659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Hydralazine 37.5mg TID + ISDN 20mg TID (increased up to 75mg + 40mg TID) vs. Placebo</w:t>
            </w:r>
          </w:p>
        </w:tc>
      </w:tr>
      <w:tr w:rsidR="003262EE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3262EE" w:rsidRDefault="003262EE" w:rsidP="004B3774">
            <w:pPr>
              <w:pStyle w:val="NoSpacing"/>
              <w:jc w:val="center"/>
            </w:pPr>
            <w:r>
              <w:t>Outcomes</w:t>
            </w:r>
          </w:p>
        </w:tc>
        <w:tc>
          <w:tcPr>
            <w:tcW w:w="3118" w:type="dxa"/>
          </w:tcPr>
          <w:p w:rsidR="003262EE" w:rsidRDefault="003262EE" w:rsidP="0011659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VHeFT found that combination was superior to placebo</w:t>
            </w:r>
          </w:p>
          <w:p w:rsidR="003262EE" w:rsidRDefault="003262EE" w:rsidP="0011659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3262EE" w:rsidRDefault="003262EE" w:rsidP="0011659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VHeFT2 found that combination was inferior to enalapril</w:t>
            </w:r>
          </w:p>
        </w:tc>
        <w:tc>
          <w:tcPr>
            <w:tcW w:w="5663" w:type="dxa"/>
          </w:tcPr>
          <w:p w:rsidR="003262EE" w:rsidRDefault="006C2762" w:rsidP="0011659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Stopped early</w:t>
            </w:r>
          </w:p>
          <w:p w:rsidR="006C2762" w:rsidRDefault="006C2762" w:rsidP="0011659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Mortality RRR = 39%</w:t>
            </w:r>
          </w:p>
          <w:p w:rsidR="006C2762" w:rsidRDefault="006C2762" w:rsidP="0011659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Hospitalization RRR = 33%</w:t>
            </w:r>
          </w:p>
        </w:tc>
      </w:tr>
    </w:tbl>
    <w:p w:rsidR="003F078E" w:rsidRPr="003F078E" w:rsidRDefault="003F078E" w:rsidP="003F078E"/>
    <w:p w:rsidR="00977842" w:rsidRDefault="00977842" w:rsidP="00977842">
      <w:pPr>
        <w:pStyle w:val="Heading3"/>
      </w:pPr>
      <w:r>
        <w:t>Angiotensin Receptor Blockers</w:t>
      </w:r>
    </w:p>
    <w:p w:rsidR="003F078E" w:rsidRDefault="003F078E" w:rsidP="005E7EAC">
      <w:pPr>
        <w:pStyle w:val="NoSpacing"/>
        <w:numPr>
          <w:ilvl w:val="0"/>
          <w:numId w:val="108"/>
        </w:numPr>
      </w:pPr>
      <w:r w:rsidRPr="006C2762">
        <w:t>Indications</w:t>
      </w:r>
    </w:p>
    <w:p w:rsidR="006C2762" w:rsidRPr="006C2762" w:rsidRDefault="006C2762" w:rsidP="005E7EAC">
      <w:pPr>
        <w:pStyle w:val="NoSpacing"/>
        <w:numPr>
          <w:ilvl w:val="1"/>
          <w:numId w:val="108"/>
        </w:numPr>
      </w:pPr>
      <w:r w:rsidRPr="006C2762">
        <w:t>May represent an alternative in patients unable to tolerate ACEI (mostly due to severe cough)</w:t>
      </w:r>
    </w:p>
    <w:p w:rsidR="006C2762" w:rsidRDefault="006C2762" w:rsidP="005E7EAC">
      <w:pPr>
        <w:pStyle w:val="NoSpacing"/>
        <w:numPr>
          <w:ilvl w:val="1"/>
          <w:numId w:val="108"/>
        </w:numPr>
      </w:pPr>
      <w:r w:rsidRPr="006C2762">
        <w:t>May be combined with ACEI in patients who remain symptomatic despite all other therapies, but be aware of increased ADRs</w:t>
      </w:r>
    </w:p>
    <w:p w:rsidR="003F078E" w:rsidRPr="006C2762" w:rsidRDefault="006C2762" w:rsidP="005E7EAC">
      <w:pPr>
        <w:pStyle w:val="NoSpacing"/>
        <w:numPr>
          <w:ilvl w:val="0"/>
          <w:numId w:val="108"/>
        </w:numPr>
      </w:pPr>
      <w:r>
        <w:t>Dosage</w:t>
      </w:r>
    </w:p>
    <w:tbl>
      <w:tblPr>
        <w:tblStyle w:val="LightShading-Accent1"/>
        <w:tblW w:w="0" w:type="auto"/>
        <w:tblInd w:w="720" w:type="dxa"/>
        <w:tblLook w:val="04A0" w:firstRow="1" w:lastRow="0" w:firstColumn="1" w:lastColumn="0" w:noHBand="0" w:noVBand="1"/>
      </w:tblPr>
      <w:tblGrid>
        <w:gridCol w:w="1366"/>
        <w:gridCol w:w="1481"/>
      </w:tblGrid>
      <w:tr w:rsidR="003F078E" w:rsidRPr="006C2762" w:rsidTr="004B37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3F078E" w:rsidRPr="006C2762" w:rsidRDefault="003F078E" w:rsidP="004B3774">
            <w:pPr>
              <w:pStyle w:val="NoSpacing"/>
              <w:jc w:val="center"/>
            </w:pPr>
            <w:r w:rsidRPr="006C2762">
              <w:t>Drug</w:t>
            </w:r>
          </w:p>
        </w:tc>
        <w:tc>
          <w:tcPr>
            <w:tcW w:w="0" w:type="auto"/>
            <w:vAlign w:val="center"/>
            <w:hideMark/>
          </w:tcPr>
          <w:p w:rsidR="003F078E" w:rsidRPr="006C2762" w:rsidRDefault="003F078E" w:rsidP="004B3774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C2762">
              <w:t>Usual Dose</w:t>
            </w:r>
          </w:p>
        </w:tc>
      </w:tr>
      <w:tr w:rsidR="003F078E" w:rsidRPr="006C2762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3F078E" w:rsidRPr="006C2762" w:rsidRDefault="006C2762" w:rsidP="004B3774">
            <w:pPr>
              <w:pStyle w:val="NoSpacing"/>
              <w:jc w:val="center"/>
            </w:pPr>
            <w:r>
              <w:t>Candesartan</w:t>
            </w:r>
          </w:p>
        </w:tc>
        <w:tc>
          <w:tcPr>
            <w:tcW w:w="0" w:type="auto"/>
            <w:vAlign w:val="center"/>
            <w:hideMark/>
          </w:tcPr>
          <w:p w:rsidR="003F078E" w:rsidRPr="006C2762" w:rsidRDefault="003F078E" w:rsidP="004B3774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762">
              <w:t>4-32mg daily</w:t>
            </w:r>
          </w:p>
        </w:tc>
      </w:tr>
      <w:tr w:rsidR="003F078E" w:rsidRPr="006C2762" w:rsidTr="004B37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3F078E" w:rsidRPr="006C2762" w:rsidRDefault="006C2762" w:rsidP="004B3774">
            <w:pPr>
              <w:pStyle w:val="NoSpacing"/>
              <w:jc w:val="center"/>
            </w:pPr>
            <w:r>
              <w:t>Valsartan</w:t>
            </w:r>
          </w:p>
        </w:tc>
        <w:tc>
          <w:tcPr>
            <w:tcW w:w="0" w:type="auto"/>
            <w:vAlign w:val="center"/>
            <w:hideMark/>
          </w:tcPr>
          <w:p w:rsidR="003F078E" w:rsidRPr="006C2762" w:rsidRDefault="003F078E" w:rsidP="004B377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C2762">
              <w:t>40-160mg BID</w:t>
            </w:r>
          </w:p>
        </w:tc>
      </w:tr>
    </w:tbl>
    <w:p w:rsidR="003F078E" w:rsidRPr="006C2762" w:rsidRDefault="006C2762" w:rsidP="006C2762">
      <w:pPr>
        <w:pStyle w:val="NoSpacing"/>
        <w:ind w:left="720"/>
      </w:pPr>
      <w:r>
        <w:t>Other ARBs</w:t>
      </w:r>
      <w:r w:rsidR="003F078E" w:rsidRPr="006C2762">
        <w:t xml:space="preserve"> have not been studied</w:t>
      </w:r>
    </w:p>
    <w:p w:rsidR="003F078E" w:rsidRDefault="003F078E" w:rsidP="005E7EAC">
      <w:pPr>
        <w:pStyle w:val="NoSpacing"/>
        <w:numPr>
          <w:ilvl w:val="0"/>
          <w:numId w:val="109"/>
        </w:numPr>
      </w:pPr>
      <w:r w:rsidRPr="006C2762">
        <w:t>Evidence</w:t>
      </w:r>
    </w:p>
    <w:tbl>
      <w:tblPr>
        <w:tblStyle w:val="LightShading-Accent1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1515"/>
        <w:gridCol w:w="1984"/>
        <w:gridCol w:w="1843"/>
        <w:gridCol w:w="2410"/>
        <w:gridCol w:w="2544"/>
      </w:tblGrid>
      <w:tr w:rsidR="006C2762" w:rsidTr="004B37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6C2762" w:rsidRDefault="006C2762" w:rsidP="004B3774">
            <w:pPr>
              <w:pStyle w:val="NoSpacing"/>
              <w:jc w:val="center"/>
            </w:pPr>
            <w:r>
              <w:t>Trial</w:t>
            </w:r>
          </w:p>
        </w:tc>
        <w:tc>
          <w:tcPr>
            <w:tcW w:w="1984" w:type="dxa"/>
            <w:vAlign w:val="center"/>
          </w:tcPr>
          <w:p w:rsidR="006C2762" w:rsidRDefault="006C2762" w:rsidP="004B3774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ELITE II</w:t>
            </w:r>
          </w:p>
        </w:tc>
        <w:tc>
          <w:tcPr>
            <w:tcW w:w="1843" w:type="dxa"/>
            <w:vAlign w:val="center"/>
          </w:tcPr>
          <w:p w:rsidR="006C2762" w:rsidRDefault="006C2762" w:rsidP="004B3774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CHARM</w:t>
            </w:r>
          </w:p>
        </w:tc>
        <w:tc>
          <w:tcPr>
            <w:tcW w:w="2410" w:type="dxa"/>
            <w:vAlign w:val="center"/>
          </w:tcPr>
          <w:p w:rsidR="006C2762" w:rsidRDefault="006C2762" w:rsidP="004B3774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ValHeFT</w:t>
            </w:r>
          </w:p>
        </w:tc>
        <w:tc>
          <w:tcPr>
            <w:tcW w:w="2544" w:type="dxa"/>
            <w:vAlign w:val="center"/>
          </w:tcPr>
          <w:p w:rsidR="006C2762" w:rsidRDefault="006C2762" w:rsidP="004B3774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CHARM-Added</w:t>
            </w:r>
          </w:p>
        </w:tc>
      </w:tr>
      <w:tr w:rsidR="006C2762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6C2762" w:rsidRDefault="006C2762" w:rsidP="004B3774">
            <w:pPr>
              <w:pStyle w:val="NoSpacing"/>
              <w:jc w:val="center"/>
            </w:pPr>
            <w:r>
              <w:t>Patient</w:t>
            </w:r>
          </w:p>
        </w:tc>
        <w:tc>
          <w:tcPr>
            <w:tcW w:w="1984" w:type="dxa"/>
          </w:tcPr>
          <w:p w:rsidR="006C2762" w:rsidRDefault="006C2762" w:rsidP="0011659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:rsidR="006C2762" w:rsidRDefault="006C2762" w:rsidP="0011659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410" w:type="dxa"/>
          </w:tcPr>
          <w:p w:rsidR="006C2762" w:rsidRDefault="006C2762" w:rsidP="0011659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544" w:type="dxa"/>
          </w:tcPr>
          <w:p w:rsidR="006C2762" w:rsidRDefault="006C2762" w:rsidP="0011659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C2762" w:rsidTr="004B37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6C2762" w:rsidRDefault="006C2762" w:rsidP="004B3774">
            <w:pPr>
              <w:pStyle w:val="NoSpacing"/>
              <w:jc w:val="center"/>
            </w:pPr>
            <w:r>
              <w:t>Intervention/Comparison</w:t>
            </w:r>
          </w:p>
        </w:tc>
        <w:tc>
          <w:tcPr>
            <w:tcW w:w="1984" w:type="dxa"/>
          </w:tcPr>
          <w:p w:rsidR="006C2762" w:rsidRDefault="006C2762" w:rsidP="0011659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Captopril vs. Losartan</w:t>
            </w:r>
          </w:p>
        </w:tc>
        <w:tc>
          <w:tcPr>
            <w:tcW w:w="1843" w:type="dxa"/>
          </w:tcPr>
          <w:p w:rsidR="006C2762" w:rsidRDefault="006C2762" w:rsidP="0011659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Candesartan vs. Placebo</w:t>
            </w:r>
          </w:p>
        </w:tc>
        <w:tc>
          <w:tcPr>
            <w:tcW w:w="2410" w:type="dxa"/>
          </w:tcPr>
          <w:p w:rsidR="006C2762" w:rsidRDefault="006C2762" w:rsidP="0011659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Valsartan + ACEI vs. ACEI</w:t>
            </w:r>
          </w:p>
        </w:tc>
        <w:tc>
          <w:tcPr>
            <w:tcW w:w="2544" w:type="dxa"/>
          </w:tcPr>
          <w:p w:rsidR="006C2762" w:rsidRDefault="006C2762" w:rsidP="0011659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Candesartan + ACEI vs. ACEI</w:t>
            </w:r>
          </w:p>
        </w:tc>
      </w:tr>
      <w:tr w:rsidR="006C2762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6C2762" w:rsidRDefault="006C2762" w:rsidP="004B3774">
            <w:pPr>
              <w:pStyle w:val="NoSpacing"/>
              <w:jc w:val="center"/>
            </w:pPr>
            <w:r>
              <w:t>Outcomes</w:t>
            </w:r>
          </w:p>
        </w:tc>
        <w:tc>
          <w:tcPr>
            <w:tcW w:w="1984" w:type="dxa"/>
          </w:tcPr>
          <w:p w:rsidR="006C2762" w:rsidRDefault="00F24477" w:rsidP="006C276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Losartan</w:t>
            </w:r>
            <w:r w:rsidR="006C2762">
              <w:t xml:space="preserve"> not better or equivalent</w:t>
            </w:r>
          </w:p>
        </w:tc>
        <w:tc>
          <w:tcPr>
            <w:tcW w:w="1843" w:type="dxa"/>
          </w:tcPr>
          <w:p w:rsidR="006C2762" w:rsidRDefault="006C2762" w:rsidP="0011659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Candesartan better than placebo</w:t>
            </w:r>
          </w:p>
        </w:tc>
        <w:tc>
          <w:tcPr>
            <w:tcW w:w="2410" w:type="dxa"/>
          </w:tcPr>
          <w:p w:rsidR="006C2762" w:rsidRDefault="006C2762" w:rsidP="0011659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Reduced hospitalizations</w:t>
            </w:r>
          </w:p>
          <w:p w:rsidR="006C2762" w:rsidRDefault="006C2762" w:rsidP="0011659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 effect on mortality</w:t>
            </w:r>
          </w:p>
        </w:tc>
        <w:tc>
          <w:tcPr>
            <w:tcW w:w="2544" w:type="dxa"/>
          </w:tcPr>
          <w:p w:rsidR="006C2762" w:rsidRDefault="006C2762" w:rsidP="0011659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Reduction in mortality and hospitalizations</w:t>
            </w:r>
          </w:p>
          <w:p w:rsidR="006C2762" w:rsidRDefault="006C2762" w:rsidP="0011659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Increased risk of ADRs</w:t>
            </w:r>
          </w:p>
        </w:tc>
      </w:tr>
    </w:tbl>
    <w:p w:rsidR="00630169" w:rsidRDefault="00630169" w:rsidP="00630169">
      <w:pPr>
        <w:pStyle w:val="Heading1"/>
      </w:pPr>
      <w:r>
        <w:t>Monitoring &amp; Follow Up</w:t>
      </w:r>
    </w:p>
    <w:p w:rsidR="00523ECA" w:rsidRDefault="00523ECA" w:rsidP="00523ECA">
      <w:pPr>
        <w:pStyle w:val="Heading3"/>
      </w:pPr>
      <w:r>
        <w:t>Improvement of Heart Failure Symptoms</w:t>
      </w:r>
    </w:p>
    <w:p w:rsidR="00523ECA" w:rsidRDefault="00523ECA" w:rsidP="005E7EAC">
      <w:pPr>
        <w:pStyle w:val="NoSpacing"/>
        <w:numPr>
          <w:ilvl w:val="0"/>
          <w:numId w:val="109"/>
        </w:numPr>
      </w:pPr>
      <w:r>
        <w:t>Improvements in exercise tolerance</w:t>
      </w:r>
    </w:p>
    <w:p w:rsidR="00523ECA" w:rsidRDefault="00523ECA" w:rsidP="005E7EAC">
      <w:pPr>
        <w:pStyle w:val="NoSpacing"/>
        <w:numPr>
          <w:ilvl w:val="1"/>
          <w:numId w:val="109"/>
        </w:numPr>
      </w:pPr>
      <w:r>
        <w:t>Can measure using NYHA-FC classifications</w:t>
      </w:r>
    </w:p>
    <w:p w:rsidR="00523ECA" w:rsidRDefault="00523ECA" w:rsidP="005E7EAC">
      <w:pPr>
        <w:pStyle w:val="NoSpacing"/>
        <w:numPr>
          <w:ilvl w:val="0"/>
          <w:numId w:val="109"/>
        </w:numPr>
      </w:pPr>
      <w:r>
        <w:t>Improvement in fluid retention</w:t>
      </w:r>
    </w:p>
    <w:p w:rsidR="00523ECA" w:rsidRDefault="00523ECA" w:rsidP="005E7EAC">
      <w:pPr>
        <w:pStyle w:val="NoSpacing"/>
        <w:numPr>
          <w:ilvl w:val="1"/>
          <w:numId w:val="109"/>
        </w:numPr>
      </w:pPr>
      <w:r>
        <w:t>Patient can measure weight daily</w:t>
      </w:r>
    </w:p>
    <w:p w:rsidR="00523ECA" w:rsidRDefault="00523ECA" w:rsidP="005E7EAC">
      <w:pPr>
        <w:pStyle w:val="NoSpacing"/>
        <w:numPr>
          <w:ilvl w:val="2"/>
          <w:numId w:val="109"/>
        </w:numPr>
      </w:pPr>
      <w:r>
        <w:t>Large shifts in weight may be an early sign of a HF exacerbation</w:t>
      </w:r>
    </w:p>
    <w:p w:rsidR="00523ECA" w:rsidRDefault="006B79FE" w:rsidP="005E7EAC">
      <w:pPr>
        <w:pStyle w:val="NoSpacing"/>
        <w:numPr>
          <w:ilvl w:val="1"/>
          <w:numId w:val="109"/>
        </w:numPr>
      </w:pPr>
      <w:r>
        <w:t>Measuring of peripheral edema</w:t>
      </w:r>
    </w:p>
    <w:p w:rsidR="006B79FE" w:rsidRDefault="006B79FE" w:rsidP="005E7EAC">
      <w:pPr>
        <w:pStyle w:val="NoSpacing"/>
        <w:numPr>
          <w:ilvl w:val="1"/>
          <w:numId w:val="109"/>
        </w:numPr>
      </w:pPr>
      <w:r>
        <w:t>Resolution of dyspnea, orthopnea, or edema following diuretic therapy</w:t>
      </w:r>
    </w:p>
    <w:p w:rsidR="006B79FE" w:rsidRDefault="006B79FE" w:rsidP="006B79FE">
      <w:pPr>
        <w:pStyle w:val="Heading3"/>
      </w:pPr>
      <w:r>
        <w:lastRenderedPageBreak/>
        <w:t>Important Medication Concerns</w:t>
      </w:r>
    </w:p>
    <w:p w:rsidR="006B79FE" w:rsidRDefault="006B79FE" w:rsidP="005E7EAC">
      <w:pPr>
        <w:pStyle w:val="NoSpacing"/>
        <w:numPr>
          <w:ilvl w:val="0"/>
          <w:numId w:val="110"/>
        </w:numPr>
      </w:pPr>
      <w:r>
        <w:t>Patients may develop a cough as a symptom of HF; it is important to differentiate a cough due to heart failure from one due to an ACEI</w:t>
      </w:r>
    </w:p>
    <w:p w:rsidR="00977842" w:rsidRDefault="006B79FE" w:rsidP="005E7EAC">
      <w:pPr>
        <w:pStyle w:val="NoSpacing"/>
        <w:numPr>
          <w:ilvl w:val="1"/>
          <w:numId w:val="110"/>
        </w:numPr>
      </w:pPr>
      <w:r>
        <w:t>You do not want to discontinue an ACEI on a patient if you can avoid it</w:t>
      </w:r>
    </w:p>
    <w:p w:rsidR="00346098" w:rsidRDefault="00346098">
      <w:r>
        <w:br w:type="page"/>
      </w:r>
    </w:p>
    <w:p w:rsidR="00346098" w:rsidRDefault="00346098" w:rsidP="00346098">
      <w:pPr>
        <w:pStyle w:val="Title"/>
      </w:pPr>
      <w:bookmarkStart w:id="13" w:name="_Toc321758868"/>
      <w:bookmarkStart w:id="14" w:name="_Toc321759043"/>
      <w:r>
        <w:lastRenderedPageBreak/>
        <w:t>Arrhythmia</w:t>
      </w:r>
      <w:bookmarkEnd w:id="13"/>
      <w:bookmarkEnd w:id="14"/>
    </w:p>
    <w:p w:rsidR="00346098" w:rsidRPr="00346098" w:rsidRDefault="00346098" w:rsidP="00346098">
      <w:pPr>
        <w:pStyle w:val="Heading1"/>
      </w:pPr>
      <w:r w:rsidRPr="00346098">
        <w:t xml:space="preserve">Classifications &amp; Definitions </w:t>
      </w:r>
    </w:p>
    <w:p w:rsidR="00346098" w:rsidRPr="00346098" w:rsidRDefault="00346098" w:rsidP="00346098">
      <w:pPr>
        <w:pStyle w:val="NoSpacing"/>
      </w:pPr>
      <w:r w:rsidRPr="00346098">
        <w:t>Any disturbance in normal rhythm or conductance</w:t>
      </w:r>
    </w:p>
    <w:p w:rsidR="00346098" w:rsidRPr="00346098" w:rsidRDefault="00346098" w:rsidP="00346098">
      <w:pPr>
        <w:pStyle w:val="Heading2"/>
      </w:pPr>
      <w:r>
        <w:t>Common Arrhy</w:t>
      </w:r>
      <w:r w:rsidR="008953AF">
        <w:t>thmias</w:t>
      </w:r>
    </w:p>
    <w:p w:rsidR="00346098" w:rsidRPr="00346098" w:rsidRDefault="00346098" w:rsidP="005E7EAC">
      <w:pPr>
        <w:pStyle w:val="NoSpacing"/>
        <w:numPr>
          <w:ilvl w:val="0"/>
          <w:numId w:val="110"/>
        </w:numPr>
      </w:pPr>
      <w:r w:rsidRPr="00346098">
        <w:t>Atrial flutter, fibrillation</w:t>
      </w:r>
    </w:p>
    <w:p w:rsidR="00346098" w:rsidRPr="00346098" w:rsidRDefault="00346098" w:rsidP="005E7EAC">
      <w:pPr>
        <w:pStyle w:val="NoSpacing"/>
        <w:numPr>
          <w:ilvl w:val="0"/>
          <w:numId w:val="110"/>
        </w:numPr>
      </w:pPr>
      <w:r w:rsidRPr="00346098">
        <w:t>Ventricular tachycardia, fibrillation</w:t>
      </w:r>
    </w:p>
    <w:p w:rsidR="00346098" w:rsidRPr="00346098" w:rsidRDefault="00346098" w:rsidP="005E7EAC">
      <w:pPr>
        <w:pStyle w:val="NoSpacing"/>
        <w:numPr>
          <w:ilvl w:val="0"/>
          <w:numId w:val="110"/>
        </w:numPr>
      </w:pPr>
      <w:r w:rsidRPr="00346098">
        <w:t>Heart block</w:t>
      </w:r>
    </w:p>
    <w:p w:rsidR="00346098" w:rsidRPr="00346098" w:rsidRDefault="00346098" w:rsidP="005E7EAC">
      <w:pPr>
        <w:pStyle w:val="NoSpacing"/>
        <w:numPr>
          <w:ilvl w:val="0"/>
          <w:numId w:val="110"/>
        </w:numPr>
      </w:pPr>
      <w:r w:rsidRPr="00346098">
        <w:t>Ventricular pre-excitation</w:t>
      </w:r>
    </w:p>
    <w:p w:rsidR="00346098" w:rsidRPr="00346098" w:rsidRDefault="00346098" w:rsidP="005E7EAC">
      <w:pPr>
        <w:pStyle w:val="NoSpacing"/>
        <w:numPr>
          <w:ilvl w:val="1"/>
          <w:numId w:val="110"/>
        </w:numPr>
      </w:pPr>
      <w:r w:rsidRPr="00346098">
        <w:t>Slight delay between atrial and ventricular contraction</w:t>
      </w:r>
    </w:p>
    <w:p w:rsidR="00346098" w:rsidRDefault="00346098" w:rsidP="005E7EAC">
      <w:pPr>
        <w:pStyle w:val="NoSpacing"/>
        <w:numPr>
          <w:ilvl w:val="0"/>
          <w:numId w:val="110"/>
        </w:numPr>
      </w:pPr>
      <w:r w:rsidRPr="00346098">
        <w:t>Torsades de pointes (Long QT)</w:t>
      </w:r>
    </w:p>
    <w:p w:rsidR="008953AF" w:rsidRDefault="008953AF" w:rsidP="008953AF">
      <w:pPr>
        <w:pStyle w:val="NoSpacing"/>
        <w:ind w:left="720"/>
      </w:pPr>
    </w:p>
    <w:p w:rsidR="008953AF" w:rsidRPr="00346098" w:rsidRDefault="008953AF" w:rsidP="008953AF">
      <w:pPr>
        <w:pStyle w:val="Heading1"/>
      </w:pPr>
      <w:r>
        <w:t>Etiology</w:t>
      </w:r>
    </w:p>
    <w:p w:rsidR="00346098" w:rsidRDefault="008953AF" w:rsidP="005E7EAC">
      <w:pPr>
        <w:pStyle w:val="NoSpacing"/>
        <w:numPr>
          <w:ilvl w:val="0"/>
          <w:numId w:val="111"/>
        </w:numPr>
      </w:pPr>
      <w:r>
        <w:t>Heart failure</w:t>
      </w:r>
    </w:p>
    <w:p w:rsidR="008953AF" w:rsidRDefault="008953AF" w:rsidP="005E7EAC">
      <w:pPr>
        <w:pStyle w:val="NoSpacing"/>
        <w:numPr>
          <w:ilvl w:val="0"/>
          <w:numId w:val="111"/>
        </w:numPr>
      </w:pPr>
      <w:r>
        <w:t>Mitral disease</w:t>
      </w:r>
    </w:p>
    <w:p w:rsidR="008953AF" w:rsidRPr="00346098" w:rsidRDefault="008953AF" w:rsidP="005E7EAC">
      <w:pPr>
        <w:pStyle w:val="NoSpacing"/>
        <w:numPr>
          <w:ilvl w:val="0"/>
          <w:numId w:val="111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346098">
        <w:rPr>
          <w:lang w:eastAsia="en-CA"/>
        </w:rPr>
        <w:t>Wolfe-Parkinson-White Syndrome (WPW)</w:t>
      </w:r>
    </w:p>
    <w:p w:rsidR="008953AF" w:rsidRPr="00346098" w:rsidRDefault="008953AF" w:rsidP="005E7EAC">
      <w:pPr>
        <w:pStyle w:val="NoSpacing"/>
        <w:numPr>
          <w:ilvl w:val="1"/>
          <w:numId w:val="111"/>
        </w:numPr>
      </w:pPr>
      <w:r>
        <w:t>An extra electrical pathway in the heart</w:t>
      </w:r>
    </w:p>
    <w:p w:rsidR="00346098" w:rsidRPr="00346098" w:rsidRDefault="00346098" w:rsidP="00346098">
      <w:pPr>
        <w:pStyle w:val="Heading1"/>
      </w:pPr>
      <w:r w:rsidRPr="00346098">
        <w:t>Treatment/Prevention</w:t>
      </w:r>
    </w:p>
    <w:p w:rsidR="00346098" w:rsidRPr="00346098" w:rsidRDefault="00346098" w:rsidP="005E7EAC">
      <w:pPr>
        <w:pStyle w:val="NoSpacing"/>
        <w:numPr>
          <w:ilvl w:val="0"/>
          <w:numId w:val="11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346098">
        <w:rPr>
          <w:lang w:eastAsia="en-CA"/>
        </w:rPr>
        <w:t>Treatment of the underlying disease</w:t>
      </w:r>
    </w:p>
    <w:p w:rsidR="00346098" w:rsidRPr="00346098" w:rsidRDefault="00346098" w:rsidP="005E7EAC">
      <w:pPr>
        <w:pStyle w:val="NoSpacing"/>
        <w:numPr>
          <w:ilvl w:val="0"/>
          <w:numId w:val="11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346098">
        <w:rPr>
          <w:lang w:eastAsia="en-CA"/>
        </w:rPr>
        <w:t>Surgical interventions</w:t>
      </w:r>
    </w:p>
    <w:p w:rsidR="00346098" w:rsidRPr="00346098" w:rsidRDefault="00346098" w:rsidP="005E7EAC">
      <w:pPr>
        <w:pStyle w:val="NoSpacing"/>
        <w:numPr>
          <w:ilvl w:val="0"/>
          <w:numId w:val="11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346098">
        <w:rPr>
          <w:lang w:eastAsia="en-CA"/>
        </w:rPr>
        <w:t>Implantable pacemakers and defibrillators</w:t>
      </w:r>
    </w:p>
    <w:p w:rsidR="00346098" w:rsidRPr="00346098" w:rsidRDefault="008953AF" w:rsidP="005E7EAC">
      <w:pPr>
        <w:pStyle w:val="NoSpacing"/>
        <w:numPr>
          <w:ilvl w:val="0"/>
          <w:numId w:val="112"/>
        </w:numPr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>Pharmacological Therapy</w:t>
      </w:r>
    </w:p>
    <w:p w:rsidR="00346098" w:rsidRDefault="00346098" w:rsidP="00346098">
      <w:pPr>
        <w:pStyle w:val="NoSpacing"/>
      </w:pPr>
      <w:r>
        <w:br w:type="page"/>
      </w:r>
    </w:p>
    <w:p w:rsidR="00950F62" w:rsidRPr="00950F62" w:rsidRDefault="00950F62" w:rsidP="00950F62">
      <w:pPr>
        <w:pStyle w:val="Title"/>
      </w:pPr>
      <w:bookmarkStart w:id="15" w:name="_Toc321758869"/>
      <w:bookmarkStart w:id="16" w:name="_Toc321759044"/>
      <w:r w:rsidRPr="00950F62">
        <w:lastRenderedPageBreak/>
        <w:t>Atrial Fibrillation</w:t>
      </w:r>
      <w:bookmarkEnd w:id="15"/>
      <w:bookmarkEnd w:id="16"/>
    </w:p>
    <w:p w:rsidR="006E2D29" w:rsidRDefault="006E2D29" w:rsidP="006E2D29">
      <w:pPr>
        <w:pStyle w:val="Heading1"/>
      </w:pPr>
      <w:r>
        <w:t>Classifications and Definitions</w:t>
      </w:r>
    </w:p>
    <w:p w:rsidR="006E2D29" w:rsidRPr="00BE4CFE" w:rsidRDefault="006E2D29" w:rsidP="006E2D29">
      <w:pPr>
        <w:pStyle w:val="Heading2"/>
      </w:pPr>
      <w:r w:rsidRPr="00BE4CFE">
        <w:t>Classification of Atrial Fibrillation</w:t>
      </w:r>
    </w:p>
    <w:p w:rsidR="006E2D29" w:rsidRPr="00BE4CFE" w:rsidRDefault="006E2D29" w:rsidP="006E2D29">
      <w:pPr>
        <w:pStyle w:val="NoSpacing"/>
      </w:pPr>
      <w:r w:rsidRPr="00BE4CFE">
        <w:t>These classifications will affect therapy choices</w:t>
      </w:r>
    </w:p>
    <w:p w:rsidR="006E2D29" w:rsidRPr="00BE4CFE" w:rsidRDefault="006E2D29" w:rsidP="006E2D29">
      <w:pPr>
        <w:pStyle w:val="Heading3"/>
      </w:pPr>
      <w:r>
        <w:t>Classified By:</w:t>
      </w:r>
    </w:p>
    <w:p w:rsidR="006E2D29" w:rsidRPr="00BE4CFE" w:rsidRDefault="006E2D29" w:rsidP="00B40812">
      <w:pPr>
        <w:pStyle w:val="NoSpacing"/>
        <w:numPr>
          <w:ilvl w:val="0"/>
          <w:numId w:val="120"/>
        </w:numPr>
      </w:pPr>
      <w:r w:rsidRPr="00BE4CFE">
        <w:t>Presence of structural heart disease</w:t>
      </w:r>
    </w:p>
    <w:p w:rsidR="006E2D29" w:rsidRPr="00BE4CFE" w:rsidRDefault="006E2D29" w:rsidP="00B40812">
      <w:pPr>
        <w:pStyle w:val="NoSpacing"/>
        <w:numPr>
          <w:ilvl w:val="1"/>
          <w:numId w:val="120"/>
        </w:numPr>
      </w:pPr>
      <w:r w:rsidRPr="00BE4CFE">
        <w:t>Determines risk of stroke</w:t>
      </w:r>
    </w:p>
    <w:p w:rsidR="006E2D29" w:rsidRPr="00BE4CFE" w:rsidRDefault="006E2D29" w:rsidP="00B40812">
      <w:pPr>
        <w:pStyle w:val="NoSpacing"/>
        <w:numPr>
          <w:ilvl w:val="1"/>
          <w:numId w:val="120"/>
        </w:numPr>
      </w:pPr>
      <w:r w:rsidRPr="00BE4CFE">
        <w:t>Determined by echocardiogram</w:t>
      </w:r>
    </w:p>
    <w:p w:rsidR="006E2D29" w:rsidRPr="00BE4CFE" w:rsidRDefault="006E2D29" w:rsidP="00B40812">
      <w:pPr>
        <w:pStyle w:val="NoSpacing"/>
        <w:numPr>
          <w:ilvl w:val="0"/>
          <w:numId w:val="120"/>
        </w:numPr>
      </w:pPr>
      <w:r w:rsidRPr="00BE4CFE">
        <w:t>Duration of AF</w:t>
      </w:r>
    </w:p>
    <w:p w:rsidR="006E2D29" w:rsidRPr="00BE4CFE" w:rsidRDefault="006E2D29" w:rsidP="006E2D29">
      <w:pPr>
        <w:pStyle w:val="Heading3"/>
      </w:pPr>
      <w:r w:rsidRPr="00BE4CFE">
        <w:t>Structural Disease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2518"/>
        <w:gridCol w:w="6379"/>
      </w:tblGrid>
      <w:tr w:rsidR="006E2D29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  <w:vAlign w:val="center"/>
          </w:tcPr>
          <w:p w:rsidR="006E2D29" w:rsidRDefault="006E2D29" w:rsidP="004B3774">
            <w:pPr>
              <w:pStyle w:val="NoSpacing"/>
              <w:jc w:val="center"/>
            </w:pPr>
            <w:r>
              <w:t>Non-Valvular AF (NVAF)</w:t>
            </w:r>
          </w:p>
        </w:tc>
        <w:tc>
          <w:tcPr>
            <w:tcW w:w="6379" w:type="dxa"/>
          </w:tcPr>
          <w:p w:rsidR="006E2D29" w:rsidRPr="004B3774" w:rsidRDefault="006E2D29" w:rsidP="000A32C1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3774">
              <w:t>AF without presence of mitral valve disease</w:t>
            </w:r>
          </w:p>
          <w:p w:rsidR="006E2D29" w:rsidRPr="004B3774" w:rsidRDefault="006E2D29" w:rsidP="000A32C1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3774">
              <w:t>Risk of stroke ≈ 4.5%/year</w:t>
            </w:r>
          </w:p>
          <w:p w:rsidR="006E2D29" w:rsidRPr="004B3774" w:rsidRDefault="006E2D29" w:rsidP="000A32C1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3774">
              <w:t>Over half of these patients will suffer death or permanent disability</w:t>
            </w:r>
          </w:p>
          <w:p w:rsidR="006E2D29" w:rsidRDefault="006E2D29" w:rsidP="000A32C1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3774">
              <w:t>NVAF + previous stroke or TIA ≈ 12%/year</w:t>
            </w:r>
          </w:p>
        </w:tc>
      </w:tr>
      <w:tr w:rsidR="006E2D29" w:rsidTr="004B37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  <w:vAlign w:val="center"/>
          </w:tcPr>
          <w:p w:rsidR="006E2D29" w:rsidRDefault="006E2D29" w:rsidP="004B3774">
            <w:pPr>
              <w:pStyle w:val="NoSpacing"/>
              <w:jc w:val="center"/>
            </w:pPr>
            <w:r>
              <w:t>Valvular AF (VAF)</w:t>
            </w:r>
          </w:p>
        </w:tc>
        <w:tc>
          <w:tcPr>
            <w:tcW w:w="6379" w:type="dxa"/>
          </w:tcPr>
          <w:p w:rsidR="006E2D29" w:rsidRPr="00BE4CFE" w:rsidRDefault="006E2D29" w:rsidP="000A32C1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4CFE">
              <w:t>AF and presence of mitral valve disease or prosthetic mitral valve</w:t>
            </w:r>
          </w:p>
          <w:p w:rsidR="006E2D29" w:rsidRDefault="006E2D29" w:rsidP="000A32C1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Risk of stroke ≈ 17%/year</w:t>
            </w:r>
          </w:p>
        </w:tc>
      </w:tr>
      <w:tr w:rsidR="006E2D29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  <w:vAlign w:val="center"/>
          </w:tcPr>
          <w:p w:rsidR="006E2D29" w:rsidRDefault="006E2D29" w:rsidP="004B3774">
            <w:pPr>
              <w:pStyle w:val="NoSpacing"/>
              <w:jc w:val="center"/>
            </w:pPr>
            <w:r>
              <w:t>Lone AF</w:t>
            </w:r>
          </w:p>
        </w:tc>
        <w:tc>
          <w:tcPr>
            <w:tcW w:w="6379" w:type="dxa"/>
          </w:tcPr>
          <w:p w:rsidR="006E2D29" w:rsidRPr="00BE4CFE" w:rsidRDefault="006E2D29" w:rsidP="000A32C1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CFE">
              <w:t>AF in the absence of any cardiac disease</w:t>
            </w:r>
          </w:p>
          <w:p w:rsidR="006E2D29" w:rsidRPr="00BE4CFE" w:rsidRDefault="006E2D29" w:rsidP="000A32C1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CFE">
              <w:t>AF in the absence of any precipitating factors</w:t>
            </w:r>
          </w:p>
          <w:p w:rsidR="006E2D29" w:rsidRPr="00BE4CFE" w:rsidRDefault="006E2D29" w:rsidP="000A32C1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CFE">
              <w:t>Low incidence (0.8%)</w:t>
            </w:r>
          </w:p>
          <w:p w:rsidR="006E2D29" w:rsidRDefault="006E2D29" w:rsidP="000A32C1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Risk of stroke ≈ 1%</w:t>
            </w:r>
          </w:p>
        </w:tc>
      </w:tr>
    </w:tbl>
    <w:p w:rsidR="006E2D29" w:rsidRPr="00BE4CFE" w:rsidRDefault="006E2D29" w:rsidP="006E2D29">
      <w:pPr>
        <w:pStyle w:val="Heading3"/>
      </w:pPr>
      <w:r>
        <w:t>Duration of Atrial Fibrillation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2066"/>
        <w:gridCol w:w="8060"/>
      </w:tblGrid>
      <w:tr w:rsidR="006E2D29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6E2D29" w:rsidRDefault="006E2D29" w:rsidP="004B3774">
            <w:pPr>
              <w:pStyle w:val="NoSpacing"/>
              <w:jc w:val="center"/>
            </w:pPr>
            <w:r>
              <w:t>Newly diagnosed AF</w:t>
            </w:r>
          </w:p>
        </w:tc>
        <w:tc>
          <w:tcPr>
            <w:tcW w:w="0" w:type="auto"/>
          </w:tcPr>
          <w:p w:rsidR="006E2D29" w:rsidRPr="004B3774" w:rsidRDefault="006E2D29" w:rsidP="000A32C1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3774">
              <w:t>Initial diagnosis, duration unknown</w:t>
            </w:r>
          </w:p>
        </w:tc>
      </w:tr>
      <w:tr w:rsidR="006E2D29" w:rsidTr="004B37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6E2D29" w:rsidRDefault="006E2D29" w:rsidP="004B3774">
            <w:pPr>
              <w:pStyle w:val="NoSpacing"/>
              <w:jc w:val="center"/>
            </w:pPr>
            <w:r>
              <w:t>Paroxysmal</w:t>
            </w:r>
          </w:p>
        </w:tc>
        <w:tc>
          <w:tcPr>
            <w:tcW w:w="0" w:type="auto"/>
          </w:tcPr>
          <w:p w:rsidR="006E2D29" w:rsidRDefault="006E2D29" w:rsidP="000A32C1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4CFE">
              <w:t>Terminates spont</w:t>
            </w:r>
            <w:r>
              <w:t>aneously within 7 days of onset</w:t>
            </w:r>
          </w:p>
        </w:tc>
      </w:tr>
      <w:tr w:rsidR="006E2D29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6E2D29" w:rsidRPr="00BE4CFE" w:rsidRDefault="006E2D29" w:rsidP="004B3774">
            <w:pPr>
              <w:pStyle w:val="NoSpacing"/>
              <w:jc w:val="center"/>
            </w:pPr>
            <w:r w:rsidRPr="00BE4CFE">
              <w:t>Persistent</w:t>
            </w:r>
          </w:p>
          <w:p w:rsidR="006E2D29" w:rsidRDefault="006E2D29" w:rsidP="004B3774">
            <w:pPr>
              <w:pStyle w:val="NoSpacing"/>
              <w:jc w:val="center"/>
            </w:pPr>
          </w:p>
        </w:tc>
        <w:tc>
          <w:tcPr>
            <w:tcW w:w="0" w:type="auto"/>
          </w:tcPr>
          <w:p w:rsidR="006E2D29" w:rsidRPr="00BE4CFE" w:rsidRDefault="006E2D29" w:rsidP="000A32C1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CFE">
              <w:t>May alternate between NSR and AF</w:t>
            </w:r>
          </w:p>
          <w:p w:rsidR="006E2D29" w:rsidRDefault="006E2D29" w:rsidP="000A32C1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CFE">
              <w:t>Does not terminate spontaneously; may be terminated electrically or pharmacologically</w:t>
            </w:r>
          </w:p>
        </w:tc>
      </w:tr>
      <w:tr w:rsidR="006E2D29" w:rsidTr="004B37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6E2D29" w:rsidRPr="00BE4CFE" w:rsidRDefault="006E2D29" w:rsidP="004B3774">
            <w:pPr>
              <w:pStyle w:val="NoSpacing"/>
              <w:jc w:val="center"/>
            </w:pPr>
            <w:r>
              <w:t>Permanent</w:t>
            </w:r>
          </w:p>
        </w:tc>
        <w:tc>
          <w:tcPr>
            <w:tcW w:w="0" w:type="auto"/>
          </w:tcPr>
          <w:p w:rsidR="006E2D29" w:rsidRDefault="006E2D29" w:rsidP="000A32C1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Does not terminate</w:t>
            </w:r>
          </w:p>
        </w:tc>
      </w:tr>
    </w:tbl>
    <w:p w:rsidR="006E2D29" w:rsidRDefault="006E2D29" w:rsidP="004B3774">
      <w:pPr>
        <w:pStyle w:val="NoSpacing"/>
        <w:ind w:left="720"/>
      </w:pPr>
      <w:r w:rsidRPr="00BE4CFE">
        <w:t>NB: This is important if you are going to choose rate or rhythm control; does not affect need to anticoagulate</w:t>
      </w:r>
    </w:p>
    <w:p w:rsidR="00630169" w:rsidRDefault="00630169" w:rsidP="00630169">
      <w:pPr>
        <w:pStyle w:val="Heading1"/>
      </w:pPr>
      <w:r>
        <w:t>Epidemiology</w:t>
      </w:r>
    </w:p>
    <w:p w:rsidR="008953AF" w:rsidRPr="00116592" w:rsidRDefault="008953AF" w:rsidP="00B40812">
      <w:pPr>
        <w:pStyle w:val="NoSpacing"/>
        <w:numPr>
          <w:ilvl w:val="0"/>
          <w:numId w:val="113"/>
        </w:numPr>
      </w:pPr>
      <w:r w:rsidRPr="00116592">
        <w:t>The</w:t>
      </w:r>
      <w:r w:rsidR="00116592" w:rsidRPr="00116592">
        <w:t xml:space="preserve"> most</w:t>
      </w:r>
      <w:r w:rsidRPr="00116592">
        <w:t xml:space="preserve"> common cardiac arrhythmia</w:t>
      </w:r>
    </w:p>
    <w:p w:rsidR="008953AF" w:rsidRPr="00116592" w:rsidRDefault="008953AF" w:rsidP="00B40812">
      <w:pPr>
        <w:pStyle w:val="NoSpacing"/>
        <w:numPr>
          <w:ilvl w:val="1"/>
          <w:numId w:val="113"/>
        </w:numPr>
      </w:pPr>
      <w:r w:rsidRPr="00116592">
        <w:t>Other ones mostly seen in emergency cases</w:t>
      </w:r>
    </w:p>
    <w:p w:rsidR="008953AF" w:rsidRPr="00116592" w:rsidRDefault="008953AF" w:rsidP="00B40812">
      <w:pPr>
        <w:pStyle w:val="NoSpacing"/>
        <w:numPr>
          <w:ilvl w:val="0"/>
          <w:numId w:val="113"/>
        </w:numPr>
      </w:pPr>
      <w:r w:rsidRPr="00116592">
        <w:t>750,000 Canadians affected</w:t>
      </w:r>
    </w:p>
    <w:p w:rsidR="008953AF" w:rsidRPr="00116592" w:rsidRDefault="008953AF" w:rsidP="00B40812">
      <w:pPr>
        <w:pStyle w:val="NoSpacing"/>
        <w:numPr>
          <w:ilvl w:val="0"/>
          <w:numId w:val="113"/>
        </w:numPr>
      </w:pPr>
      <w:r w:rsidRPr="00116592">
        <w:t>Prevalence and incidence increases with age</w:t>
      </w:r>
    </w:p>
    <w:p w:rsidR="008953AF" w:rsidRPr="00116592" w:rsidRDefault="008953AF" w:rsidP="00B40812">
      <w:pPr>
        <w:pStyle w:val="NoSpacing"/>
        <w:numPr>
          <w:ilvl w:val="1"/>
          <w:numId w:val="113"/>
        </w:numPr>
      </w:pPr>
      <w:r w:rsidRPr="00116592">
        <w:t>&lt; 50 years old: 0.1% of population</w:t>
      </w:r>
    </w:p>
    <w:p w:rsidR="008953AF" w:rsidRPr="00116592" w:rsidRDefault="00116592" w:rsidP="00B40812">
      <w:pPr>
        <w:pStyle w:val="NoSpacing"/>
        <w:numPr>
          <w:ilvl w:val="1"/>
          <w:numId w:val="113"/>
        </w:numPr>
      </w:pPr>
      <w:r>
        <w:t xml:space="preserve">&gt; </w:t>
      </w:r>
      <w:r w:rsidR="008953AF" w:rsidRPr="00116592">
        <w:t>80 years old: 10-15% of population</w:t>
      </w:r>
    </w:p>
    <w:p w:rsidR="008953AF" w:rsidRPr="00116592" w:rsidRDefault="008953AF" w:rsidP="00B40812">
      <w:pPr>
        <w:pStyle w:val="NoSpacing"/>
        <w:numPr>
          <w:ilvl w:val="0"/>
          <w:numId w:val="113"/>
        </w:numPr>
      </w:pPr>
      <w:r w:rsidRPr="00116592">
        <w:t>A single episode of atrial fibrillation will promote future ones</w:t>
      </w:r>
    </w:p>
    <w:p w:rsidR="008953AF" w:rsidRPr="00116592" w:rsidRDefault="008953AF" w:rsidP="00B40812">
      <w:pPr>
        <w:pStyle w:val="NoSpacing"/>
        <w:numPr>
          <w:ilvl w:val="0"/>
          <w:numId w:val="113"/>
        </w:numPr>
      </w:pPr>
      <w:r w:rsidRPr="00116592">
        <w:t>Associated with 3-6 fold increase in stroke</w:t>
      </w:r>
    </w:p>
    <w:p w:rsidR="00630169" w:rsidRPr="00116592" w:rsidRDefault="008953AF" w:rsidP="00B40812">
      <w:pPr>
        <w:pStyle w:val="NoSpacing"/>
        <w:numPr>
          <w:ilvl w:val="0"/>
          <w:numId w:val="113"/>
        </w:numPr>
      </w:pPr>
      <w:r w:rsidRPr="00116592">
        <w:t>Symptoms may lead to decreased quality of life and increased morbidity and mortality</w:t>
      </w:r>
    </w:p>
    <w:p w:rsidR="00630169" w:rsidRDefault="00630169" w:rsidP="00630169">
      <w:pPr>
        <w:pStyle w:val="Heading1"/>
      </w:pPr>
      <w:r>
        <w:lastRenderedPageBreak/>
        <w:t>Etiology</w:t>
      </w:r>
    </w:p>
    <w:p w:rsidR="00116592" w:rsidRPr="00116592" w:rsidRDefault="00116592" w:rsidP="00116592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Overview</w:t>
      </w:r>
    </w:p>
    <w:p w:rsidR="008953AF" w:rsidRPr="008953AF" w:rsidRDefault="008953AF" w:rsidP="00B40812">
      <w:pPr>
        <w:pStyle w:val="NoSpacing"/>
        <w:numPr>
          <w:ilvl w:val="0"/>
          <w:numId w:val="114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Increased adrenergic tone leads to enhanced automaticity and may cause abnormal impulse generation</w:t>
      </w:r>
    </w:p>
    <w:p w:rsidR="008953AF" w:rsidRPr="008953AF" w:rsidRDefault="008953AF" w:rsidP="00B40812">
      <w:pPr>
        <w:pStyle w:val="NoSpacing"/>
        <w:numPr>
          <w:ilvl w:val="0"/>
          <w:numId w:val="114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Inflammation or atrial stretch may cause damage to the heart tissue and lead to re-entry loops</w:t>
      </w:r>
    </w:p>
    <w:p w:rsidR="008953AF" w:rsidRPr="008953AF" w:rsidRDefault="008953AF" w:rsidP="00B40812">
      <w:pPr>
        <w:pStyle w:val="NoSpacing"/>
        <w:numPr>
          <w:ilvl w:val="0"/>
          <w:numId w:val="114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Increase automaticity may initiate the arrhythmia, but re-entry loops sustain the arrhythmia</w:t>
      </w:r>
    </w:p>
    <w:p w:rsidR="008953AF" w:rsidRPr="008953AF" w:rsidRDefault="008953AF" w:rsidP="00116592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8953AF">
        <w:rPr>
          <w:rFonts w:eastAsia="Times New Roman"/>
          <w:lang w:eastAsia="en-CA"/>
        </w:rPr>
        <w:t>Causes of Adrenergic Tone</w:t>
      </w:r>
    </w:p>
    <w:p w:rsidR="008953AF" w:rsidRPr="008953AF" w:rsidRDefault="008953AF" w:rsidP="00B40812">
      <w:pPr>
        <w:pStyle w:val="NoSpacing"/>
        <w:numPr>
          <w:ilvl w:val="0"/>
          <w:numId w:val="115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Obesity</w:t>
      </w:r>
    </w:p>
    <w:p w:rsidR="008953AF" w:rsidRPr="008953AF" w:rsidRDefault="008953AF" w:rsidP="00B40812">
      <w:pPr>
        <w:pStyle w:val="NoSpacing"/>
        <w:numPr>
          <w:ilvl w:val="0"/>
          <w:numId w:val="115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Obstructive sleep apnea</w:t>
      </w:r>
    </w:p>
    <w:p w:rsidR="008953AF" w:rsidRPr="008953AF" w:rsidRDefault="008953AF" w:rsidP="00B40812">
      <w:pPr>
        <w:pStyle w:val="NoSpacing"/>
        <w:numPr>
          <w:ilvl w:val="0"/>
          <w:numId w:val="115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Pulmonary disease (pneumonia, COPD, pulmonary embolism)</w:t>
      </w:r>
    </w:p>
    <w:p w:rsidR="008953AF" w:rsidRPr="008953AF" w:rsidRDefault="008953AF" w:rsidP="00B40812">
      <w:pPr>
        <w:pStyle w:val="NoSpacing"/>
        <w:numPr>
          <w:ilvl w:val="0"/>
          <w:numId w:val="115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Hyperthyroidism</w:t>
      </w:r>
    </w:p>
    <w:p w:rsidR="008953AF" w:rsidRPr="008953AF" w:rsidRDefault="008953AF" w:rsidP="00B40812">
      <w:pPr>
        <w:pStyle w:val="NoSpacing"/>
        <w:numPr>
          <w:ilvl w:val="0"/>
          <w:numId w:val="115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Anemia</w:t>
      </w:r>
    </w:p>
    <w:p w:rsidR="008953AF" w:rsidRPr="008953AF" w:rsidRDefault="008953AF" w:rsidP="00B40812">
      <w:pPr>
        <w:pStyle w:val="NoSpacing"/>
        <w:numPr>
          <w:ilvl w:val="0"/>
          <w:numId w:val="115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Drugs:</w:t>
      </w:r>
    </w:p>
    <w:p w:rsidR="008953AF" w:rsidRPr="008953AF" w:rsidRDefault="008953AF" w:rsidP="00B40812">
      <w:pPr>
        <w:pStyle w:val="NoSpacing"/>
        <w:numPr>
          <w:ilvl w:val="1"/>
          <w:numId w:val="115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Alcohol</w:t>
      </w:r>
    </w:p>
    <w:p w:rsidR="008953AF" w:rsidRPr="008953AF" w:rsidRDefault="008953AF" w:rsidP="00B40812">
      <w:pPr>
        <w:pStyle w:val="NoSpacing"/>
        <w:numPr>
          <w:ilvl w:val="1"/>
          <w:numId w:val="115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Caffeine</w:t>
      </w:r>
    </w:p>
    <w:p w:rsidR="008953AF" w:rsidRPr="008953AF" w:rsidRDefault="008953AF" w:rsidP="00B40812">
      <w:pPr>
        <w:pStyle w:val="NoSpacing"/>
        <w:numPr>
          <w:ilvl w:val="1"/>
          <w:numId w:val="115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Sympathomimetics</w:t>
      </w:r>
    </w:p>
    <w:p w:rsidR="008953AF" w:rsidRPr="008953AF" w:rsidRDefault="008953AF" w:rsidP="00116592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8953AF">
        <w:rPr>
          <w:rFonts w:eastAsia="Times New Roman"/>
          <w:lang w:eastAsia="en-CA"/>
        </w:rPr>
        <w:t>Causes of Atrial Stretch and Inflammation</w:t>
      </w:r>
    </w:p>
    <w:p w:rsidR="008953AF" w:rsidRPr="008953AF" w:rsidRDefault="008953AF" w:rsidP="00B40812">
      <w:pPr>
        <w:pStyle w:val="NoSpacing"/>
        <w:numPr>
          <w:ilvl w:val="0"/>
          <w:numId w:val="116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Hypertension → atrial stretch</w:t>
      </w:r>
    </w:p>
    <w:p w:rsidR="008953AF" w:rsidRPr="008953AF" w:rsidRDefault="008953AF" w:rsidP="00B40812">
      <w:pPr>
        <w:pStyle w:val="NoSpacing"/>
        <w:numPr>
          <w:ilvl w:val="0"/>
          <w:numId w:val="116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CAD with prior MI</w:t>
      </w:r>
    </w:p>
    <w:p w:rsidR="008953AF" w:rsidRPr="008953AF" w:rsidRDefault="008953AF" w:rsidP="00B40812">
      <w:pPr>
        <w:pStyle w:val="NoSpacing"/>
        <w:numPr>
          <w:ilvl w:val="0"/>
          <w:numId w:val="116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LV dysfunction → back flow of fluid → atrial stretch</w:t>
      </w:r>
    </w:p>
    <w:p w:rsidR="008953AF" w:rsidRPr="008953AF" w:rsidRDefault="008953AF" w:rsidP="00B40812">
      <w:pPr>
        <w:pStyle w:val="NoSpacing"/>
        <w:numPr>
          <w:ilvl w:val="0"/>
          <w:numId w:val="116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Valvular heart disease → problem with valve → regurgitation of fluid → back log of fluid → atrial stretch</w:t>
      </w:r>
    </w:p>
    <w:p w:rsidR="008953AF" w:rsidRPr="008953AF" w:rsidRDefault="008953AF" w:rsidP="00B40812">
      <w:pPr>
        <w:pStyle w:val="NoSpacing"/>
        <w:numPr>
          <w:ilvl w:val="0"/>
          <w:numId w:val="116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Cardiac surgery (CABG or valve) → cutting heart → inflammation</w:t>
      </w:r>
    </w:p>
    <w:p w:rsidR="00630169" w:rsidRPr="00116592" w:rsidRDefault="008953AF" w:rsidP="00B40812">
      <w:pPr>
        <w:pStyle w:val="NoSpacing"/>
        <w:numPr>
          <w:ilvl w:val="1"/>
          <w:numId w:val="116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Can cause temporary or long term problems</w:t>
      </w:r>
    </w:p>
    <w:p w:rsidR="00630169" w:rsidRDefault="00630169" w:rsidP="00630169">
      <w:pPr>
        <w:pStyle w:val="Heading1"/>
      </w:pPr>
      <w:r>
        <w:t>Pathophysiology</w:t>
      </w:r>
    </w:p>
    <w:p w:rsidR="008953AF" w:rsidRPr="008953AF" w:rsidRDefault="008953AF" w:rsidP="00116592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8953AF">
        <w:rPr>
          <w:rFonts w:eastAsia="Times New Roman"/>
          <w:lang w:eastAsia="en-CA"/>
        </w:rPr>
        <w:t>Arrhythmia Mechanisms</w:t>
      </w:r>
    </w:p>
    <w:p w:rsidR="008953AF" w:rsidRPr="008953AF" w:rsidRDefault="008953AF" w:rsidP="00B40812">
      <w:pPr>
        <w:pStyle w:val="NoSpacing"/>
        <w:numPr>
          <w:ilvl w:val="0"/>
          <w:numId w:val="117"/>
        </w:numPr>
        <w:rPr>
          <w:lang w:eastAsia="en-CA"/>
        </w:rPr>
      </w:pPr>
      <w:r w:rsidRPr="008953AF">
        <w:rPr>
          <w:lang w:eastAsia="en-CA"/>
        </w:rPr>
        <w:t>Abnormal Impulse Generation (Automaticity)</w:t>
      </w:r>
    </w:p>
    <w:p w:rsidR="008953AF" w:rsidRPr="008953AF" w:rsidRDefault="008953AF" w:rsidP="00B40812">
      <w:pPr>
        <w:pStyle w:val="NoSpacing"/>
        <w:numPr>
          <w:ilvl w:val="1"/>
          <w:numId w:val="117"/>
        </w:numPr>
        <w:rPr>
          <w:lang w:eastAsia="en-CA"/>
        </w:rPr>
      </w:pPr>
      <w:r w:rsidRPr="008953AF">
        <w:rPr>
          <w:lang w:eastAsia="en-CA"/>
        </w:rPr>
        <w:t>Rapid firing of ectopic foci initiates arrhythmia</w:t>
      </w:r>
    </w:p>
    <w:p w:rsidR="008953AF" w:rsidRPr="008953AF" w:rsidRDefault="008953AF" w:rsidP="00B40812">
      <w:pPr>
        <w:pStyle w:val="NoSpacing"/>
        <w:numPr>
          <w:ilvl w:val="0"/>
          <w:numId w:val="117"/>
        </w:numPr>
        <w:rPr>
          <w:lang w:eastAsia="en-CA"/>
        </w:rPr>
      </w:pPr>
      <w:r w:rsidRPr="008953AF">
        <w:rPr>
          <w:lang w:eastAsia="en-CA"/>
        </w:rPr>
        <w:t>Abnormal impulse propagation</w:t>
      </w:r>
    </w:p>
    <w:p w:rsidR="008953AF" w:rsidRDefault="00DF7B8A" w:rsidP="00B40812">
      <w:pPr>
        <w:pStyle w:val="NoSpacing"/>
        <w:numPr>
          <w:ilvl w:val="1"/>
          <w:numId w:val="117"/>
        </w:numPr>
        <w:rPr>
          <w:lang w:eastAsia="en-CA"/>
        </w:rPr>
      </w:pPr>
      <w:r>
        <w:rPr>
          <w:lang w:eastAsia="en-CA"/>
        </w:rPr>
        <w:t>Re-entry L</w:t>
      </w:r>
      <w:r w:rsidR="008953AF" w:rsidRPr="008953AF">
        <w:rPr>
          <w:lang w:eastAsia="en-CA"/>
        </w:rPr>
        <w:t>oop</w:t>
      </w:r>
    </w:p>
    <w:tbl>
      <w:tblPr>
        <w:tblStyle w:val="LightShading-Accent1"/>
        <w:tblW w:w="0" w:type="auto"/>
        <w:tblInd w:w="1440" w:type="dxa"/>
        <w:tblLook w:val="0420" w:firstRow="1" w:lastRow="0" w:firstColumn="0" w:lastColumn="0" w:noHBand="0" w:noVBand="1"/>
      </w:tblPr>
      <w:tblGrid>
        <w:gridCol w:w="4503"/>
        <w:gridCol w:w="4110"/>
      </w:tblGrid>
      <w:tr w:rsidR="00BE4CFE" w:rsidTr="004B37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03" w:type="dxa"/>
          </w:tcPr>
          <w:p w:rsidR="00BE4CFE" w:rsidRPr="00BE4CFE" w:rsidRDefault="00BE4CFE" w:rsidP="00BE4CFE">
            <w:pPr>
              <w:pStyle w:val="NoSpacing"/>
              <w:jc w:val="center"/>
            </w:pPr>
            <w:r w:rsidRPr="00BE4CFE">
              <w:t>Normal Impulse Propagation</w:t>
            </w:r>
          </w:p>
        </w:tc>
        <w:tc>
          <w:tcPr>
            <w:tcW w:w="4110" w:type="dxa"/>
          </w:tcPr>
          <w:p w:rsidR="00BE4CFE" w:rsidRPr="00BE4CFE" w:rsidRDefault="00BE4CFE" w:rsidP="00BE4CFE">
            <w:pPr>
              <w:pStyle w:val="NoSpacing"/>
              <w:jc w:val="center"/>
            </w:pPr>
            <w:r w:rsidRPr="00BE4CFE">
              <w:t>Re-Entry Loops</w:t>
            </w:r>
          </w:p>
        </w:tc>
      </w:tr>
      <w:tr w:rsidR="00BE4CFE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503" w:type="dxa"/>
          </w:tcPr>
          <w:p w:rsidR="00BE4CFE" w:rsidRPr="00BE4CFE" w:rsidRDefault="00BE4CFE" w:rsidP="00BE4CFE">
            <w:pPr>
              <w:pStyle w:val="NoSpacing"/>
            </w:pPr>
            <w:r w:rsidRPr="00BE4CFE">
              <w:rPr>
                <w:noProof/>
                <w:lang w:eastAsia="en-CA"/>
              </w:rPr>
              <w:drawing>
                <wp:inline distT="0" distB="0" distL="0" distR="0" wp14:anchorId="2355E763" wp14:editId="319A8CF1">
                  <wp:extent cx="2700928" cy="1277815"/>
                  <wp:effectExtent l="0" t="0" r="4445" b="0"/>
                  <wp:docPr id="9" name="Picture 9" descr="Machine generated alternative text: A ____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hine generated alternative text: A ____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804" cy="1277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:rsidR="00BE4CFE" w:rsidRPr="00BE4CFE" w:rsidRDefault="00BE4CFE" w:rsidP="00BE4CFE">
            <w:pPr>
              <w:pStyle w:val="NoSpacing"/>
            </w:pPr>
            <w:r w:rsidRPr="00BE4CFE">
              <w:rPr>
                <w:noProof/>
                <w:lang w:eastAsia="en-CA"/>
              </w:rPr>
              <w:drawing>
                <wp:inline distT="0" distB="0" distL="0" distR="0" wp14:anchorId="111DDA70" wp14:editId="4151A8D8">
                  <wp:extent cx="2444262" cy="1238460"/>
                  <wp:effectExtent l="0" t="0" r="0" b="0"/>
                  <wp:docPr id="6" name="Picture 6" descr="Machine generated alternative text: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hine generated alternative text: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4259" cy="1238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4CFE" w:rsidTr="004B3774">
        <w:tc>
          <w:tcPr>
            <w:tcW w:w="4503" w:type="dxa"/>
          </w:tcPr>
          <w:p w:rsidR="00BE4CFE" w:rsidRPr="004B3774" w:rsidRDefault="00BE4CFE" w:rsidP="00BE4CFE">
            <w:pPr>
              <w:pStyle w:val="NoSpacing"/>
              <w:rPr>
                <w:lang w:eastAsia="en-CA"/>
              </w:rPr>
            </w:pPr>
            <w:r w:rsidRPr="004B3774">
              <w:rPr>
                <w:lang w:eastAsia="en-CA"/>
              </w:rPr>
              <w:t>Normally when a signal bifurcates it cannot loop back around because it encounters depolarized tissue</w:t>
            </w:r>
          </w:p>
          <w:p w:rsidR="00BE4CFE" w:rsidRPr="00BE4CFE" w:rsidRDefault="00BE4CFE" w:rsidP="00BE4CFE">
            <w:pPr>
              <w:pStyle w:val="NoSpacing"/>
            </w:pPr>
          </w:p>
        </w:tc>
        <w:tc>
          <w:tcPr>
            <w:tcW w:w="4110" w:type="dxa"/>
          </w:tcPr>
          <w:p w:rsidR="00BE4CFE" w:rsidRDefault="00BE4CFE" w:rsidP="00BE4CFE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If there is damage to the tissue that blocks the impulse in a single direction (unidirectional block) you can development of re-entry loops.</w:t>
            </w:r>
          </w:p>
          <w:p w:rsidR="00BE4CFE" w:rsidRPr="00DF7B8A" w:rsidRDefault="00BE4CFE" w:rsidP="00BE4CFE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 xml:space="preserve">These impulses are self-propagating and can continue to travel throughout the heart. </w:t>
            </w:r>
          </w:p>
          <w:p w:rsidR="00BE4CFE" w:rsidRPr="00BE4CFE" w:rsidRDefault="00BE4CFE" w:rsidP="00BE4CFE">
            <w:pPr>
              <w:pStyle w:val="NoSpacing"/>
            </w:pPr>
          </w:p>
        </w:tc>
      </w:tr>
    </w:tbl>
    <w:p w:rsidR="008953AF" w:rsidRPr="008953AF" w:rsidRDefault="008953AF" w:rsidP="00116592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8953AF">
        <w:rPr>
          <w:rFonts w:eastAsia="Times New Roman"/>
          <w:lang w:eastAsia="en-CA"/>
        </w:rPr>
        <w:lastRenderedPageBreak/>
        <w:t>Consequences of A</w:t>
      </w:r>
      <w:r w:rsidR="00BE4CFE">
        <w:rPr>
          <w:rFonts w:eastAsia="Times New Roman"/>
          <w:lang w:eastAsia="en-CA"/>
        </w:rPr>
        <w:t xml:space="preserve">trial </w:t>
      </w:r>
      <w:r w:rsidRPr="008953AF">
        <w:rPr>
          <w:rFonts w:eastAsia="Times New Roman"/>
          <w:lang w:eastAsia="en-CA"/>
        </w:rPr>
        <w:t>F</w:t>
      </w:r>
      <w:r w:rsidR="00BE4CFE">
        <w:rPr>
          <w:rFonts w:eastAsia="Times New Roman"/>
          <w:lang w:eastAsia="en-CA"/>
        </w:rPr>
        <w:t>ibrillation</w:t>
      </w:r>
    </w:p>
    <w:p w:rsidR="008953AF" w:rsidRPr="00BE4CFE" w:rsidRDefault="008953AF" w:rsidP="00B40812">
      <w:pPr>
        <w:pStyle w:val="NoSpacing"/>
        <w:numPr>
          <w:ilvl w:val="0"/>
          <w:numId w:val="11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Atria</w:t>
      </w:r>
    </w:p>
    <w:p w:rsidR="008953AF" w:rsidRPr="008953AF" w:rsidRDefault="008953AF" w:rsidP="00B40812">
      <w:pPr>
        <w:pStyle w:val="NoSpacing"/>
        <w:numPr>
          <w:ilvl w:val="1"/>
          <w:numId w:val="11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Multiple re-entry loops in the atria cause disorganized atrial activity</w:t>
      </w:r>
    </w:p>
    <w:p w:rsidR="008953AF" w:rsidRPr="008953AF" w:rsidRDefault="008953AF" w:rsidP="00B40812">
      <w:pPr>
        <w:pStyle w:val="NoSpacing"/>
        <w:numPr>
          <w:ilvl w:val="1"/>
          <w:numId w:val="11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Atria can beat at a rate of 400-600BPM</w:t>
      </w:r>
    </w:p>
    <w:p w:rsidR="008953AF" w:rsidRPr="008953AF" w:rsidRDefault="008953AF" w:rsidP="00B40812">
      <w:pPr>
        <w:pStyle w:val="NoSpacing"/>
        <w:numPr>
          <w:ilvl w:val="1"/>
          <w:numId w:val="11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Ineffective atrial contraction can cause stasis of blood and red clot formation</w:t>
      </w:r>
    </w:p>
    <w:p w:rsidR="008953AF" w:rsidRPr="008953AF" w:rsidRDefault="008953AF" w:rsidP="00B40812">
      <w:pPr>
        <w:pStyle w:val="NoSpacing"/>
        <w:numPr>
          <w:ilvl w:val="2"/>
          <w:numId w:val="11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Blood not being removed from atria to ventricle → stasis!</w:t>
      </w:r>
    </w:p>
    <w:p w:rsidR="008953AF" w:rsidRPr="008953AF" w:rsidRDefault="008953AF" w:rsidP="00B40812">
      <w:pPr>
        <w:pStyle w:val="NoSpacing"/>
        <w:numPr>
          <w:ilvl w:val="1"/>
          <w:numId w:val="11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Thrombus usually occurs in left atria (LA) or left atrial appendage (LAA)</w:t>
      </w:r>
    </w:p>
    <w:p w:rsidR="008953AF" w:rsidRPr="008953AF" w:rsidRDefault="008953AF" w:rsidP="00B40812">
      <w:pPr>
        <w:pStyle w:val="NoSpacing"/>
        <w:numPr>
          <w:ilvl w:val="2"/>
          <w:numId w:val="11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Appendage has naturally low blood flow → more likely to clot</w:t>
      </w:r>
    </w:p>
    <w:p w:rsidR="008953AF" w:rsidRPr="008953AF" w:rsidRDefault="008953AF" w:rsidP="00B40812">
      <w:pPr>
        <w:pStyle w:val="NoSpacing"/>
        <w:numPr>
          <w:ilvl w:val="0"/>
          <w:numId w:val="11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Ventricular</w:t>
      </w:r>
    </w:p>
    <w:p w:rsidR="008953AF" w:rsidRPr="008953AF" w:rsidRDefault="008953AF" w:rsidP="00B40812">
      <w:pPr>
        <w:pStyle w:val="NoSpacing"/>
        <w:numPr>
          <w:ilvl w:val="1"/>
          <w:numId w:val="11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Impulse from the atria are irregular and reach the AV node at varying times</w:t>
      </w:r>
    </w:p>
    <w:p w:rsidR="008953AF" w:rsidRPr="008953AF" w:rsidRDefault="008953AF" w:rsidP="00B40812">
      <w:pPr>
        <w:pStyle w:val="NoSpacing"/>
        <w:numPr>
          <w:ilvl w:val="1"/>
          <w:numId w:val="11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 xml:space="preserve">AV node acts as a gatekeeper and </w:t>
      </w:r>
      <w:r w:rsidR="00F24477" w:rsidRPr="008953AF">
        <w:rPr>
          <w:lang w:eastAsia="en-CA"/>
        </w:rPr>
        <w:t>does</w:t>
      </w:r>
      <w:r w:rsidRPr="008953AF">
        <w:rPr>
          <w:lang w:eastAsia="en-CA"/>
        </w:rPr>
        <w:t xml:space="preserve"> not allow all impulses through</w:t>
      </w:r>
    </w:p>
    <w:p w:rsidR="008953AF" w:rsidRPr="008953AF" w:rsidRDefault="008953AF" w:rsidP="00B40812">
      <w:pPr>
        <w:pStyle w:val="NoSpacing"/>
        <w:numPr>
          <w:ilvl w:val="1"/>
          <w:numId w:val="11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The impulses pass through the AV node and irregular and cause the ventricles to contract at an irregular rhythm</w:t>
      </w:r>
    </w:p>
    <w:p w:rsidR="008953AF" w:rsidRPr="008953AF" w:rsidRDefault="008953AF" w:rsidP="00B40812">
      <w:pPr>
        <w:pStyle w:val="NoSpacing"/>
        <w:numPr>
          <w:ilvl w:val="1"/>
          <w:numId w:val="11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Ventricular rate may reach 120-180BPM</w:t>
      </w:r>
    </w:p>
    <w:p w:rsidR="008953AF" w:rsidRPr="008953AF" w:rsidRDefault="008953AF" w:rsidP="00B40812">
      <w:pPr>
        <w:pStyle w:val="NoSpacing"/>
        <w:numPr>
          <w:ilvl w:val="2"/>
          <w:numId w:val="11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Ventricular arrhythmia = death</w:t>
      </w:r>
    </w:p>
    <w:p w:rsidR="008953AF" w:rsidRPr="008953AF" w:rsidRDefault="008953AF" w:rsidP="00B40812">
      <w:pPr>
        <w:pStyle w:val="NoSpacing"/>
        <w:numPr>
          <w:ilvl w:val="0"/>
          <w:numId w:val="11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Loss of Atrial Kick</w:t>
      </w:r>
    </w:p>
    <w:p w:rsidR="008953AF" w:rsidRPr="008953AF" w:rsidRDefault="008953AF" w:rsidP="00B40812">
      <w:pPr>
        <w:pStyle w:val="NoSpacing"/>
        <w:numPr>
          <w:ilvl w:val="1"/>
          <w:numId w:val="11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Normal Sinus Rhythm</w:t>
      </w:r>
    </w:p>
    <w:p w:rsidR="008953AF" w:rsidRPr="008953AF" w:rsidRDefault="008953AF" w:rsidP="00B40812">
      <w:pPr>
        <w:pStyle w:val="NoSpacing"/>
        <w:numPr>
          <w:ilvl w:val="2"/>
          <w:numId w:val="11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Atria contract in a synchronized rhythm, pumping blood from the atria to the ventricles</w:t>
      </w:r>
    </w:p>
    <w:p w:rsidR="008953AF" w:rsidRPr="008953AF" w:rsidRDefault="008953AF" w:rsidP="00B40812">
      <w:pPr>
        <w:pStyle w:val="NoSpacing"/>
        <w:numPr>
          <w:ilvl w:val="2"/>
          <w:numId w:val="11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Atrial kick can account for up to ~20% of cardiac output in NSR</w:t>
      </w:r>
    </w:p>
    <w:p w:rsidR="008953AF" w:rsidRPr="008953AF" w:rsidRDefault="008953AF" w:rsidP="00B40812">
      <w:pPr>
        <w:pStyle w:val="NoSpacing"/>
        <w:numPr>
          <w:ilvl w:val="1"/>
          <w:numId w:val="11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Atrial Fibrillation</w:t>
      </w:r>
    </w:p>
    <w:p w:rsidR="008953AF" w:rsidRPr="008953AF" w:rsidRDefault="008953AF" w:rsidP="00B40812">
      <w:pPr>
        <w:pStyle w:val="NoSpacing"/>
        <w:numPr>
          <w:ilvl w:val="2"/>
          <w:numId w:val="11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Atrial contract in a very rapid and irregular rhythm impairing emptying of blood into ventricles</w:t>
      </w:r>
    </w:p>
    <w:p w:rsidR="008953AF" w:rsidRPr="008953AF" w:rsidRDefault="008953AF" w:rsidP="00B40812">
      <w:pPr>
        <w:pStyle w:val="NoSpacing"/>
        <w:numPr>
          <w:ilvl w:val="1"/>
          <w:numId w:val="11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Ejection Fraction</w:t>
      </w:r>
    </w:p>
    <w:p w:rsidR="008953AF" w:rsidRPr="008953AF" w:rsidRDefault="008953AF" w:rsidP="00B40812">
      <w:pPr>
        <w:pStyle w:val="NoSpacing"/>
        <w:numPr>
          <w:ilvl w:val="2"/>
          <w:numId w:val="11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Normal ≈ 60%</w:t>
      </w:r>
    </w:p>
    <w:p w:rsidR="008953AF" w:rsidRPr="008953AF" w:rsidRDefault="008953AF" w:rsidP="00B40812">
      <w:pPr>
        <w:pStyle w:val="NoSpacing"/>
        <w:numPr>
          <w:ilvl w:val="2"/>
          <w:numId w:val="11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Atrial Fibrillation ≈ 48%</w:t>
      </w:r>
    </w:p>
    <w:p w:rsidR="008953AF" w:rsidRPr="008953AF" w:rsidRDefault="008953AF" w:rsidP="00B40812">
      <w:pPr>
        <w:pStyle w:val="NoSpacing"/>
        <w:numPr>
          <w:ilvl w:val="2"/>
          <w:numId w:val="11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Slight reduction in exercise tolerance maybe, but overall not symptomatic</w:t>
      </w:r>
    </w:p>
    <w:p w:rsidR="00630169" w:rsidRPr="00BE4CFE" w:rsidRDefault="008953AF" w:rsidP="00B40812">
      <w:pPr>
        <w:pStyle w:val="NoSpacing"/>
        <w:numPr>
          <w:ilvl w:val="2"/>
          <w:numId w:val="11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However any further reduction may cause severe problems → e.g. Heart failure will decrease from 20% to 16% → will definitely notice this</w:t>
      </w:r>
    </w:p>
    <w:p w:rsidR="00630169" w:rsidRDefault="00630169" w:rsidP="00630169">
      <w:pPr>
        <w:pStyle w:val="Heading1"/>
      </w:pPr>
      <w:r>
        <w:t>Risk Factors</w:t>
      </w:r>
    </w:p>
    <w:p w:rsidR="00630169" w:rsidRDefault="00630169" w:rsidP="006E2D29">
      <w:pPr>
        <w:pStyle w:val="Subtitle"/>
      </w:pPr>
      <w:r>
        <w:t> </w:t>
      </w:r>
      <w:r w:rsidR="006E2D29">
        <w:t>[To be filled in at a later date]</w:t>
      </w:r>
    </w:p>
    <w:p w:rsidR="00630169" w:rsidRDefault="00630169" w:rsidP="00630169">
      <w:pPr>
        <w:pStyle w:val="Heading1"/>
      </w:pPr>
      <w:r>
        <w:t>Clinical Presentation &amp; Complications</w:t>
      </w:r>
    </w:p>
    <w:p w:rsidR="00BE4CFE" w:rsidRPr="00BE4CFE" w:rsidRDefault="00BE4CFE" w:rsidP="00BE4CFE">
      <w:pPr>
        <w:pStyle w:val="Heading2"/>
      </w:pPr>
      <w:r>
        <w:t>Signs and Symptoms</w:t>
      </w:r>
    </w:p>
    <w:p w:rsidR="008953AF" w:rsidRPr="008953AF" w:rsidRDefault="008953AF" w:rsidP="00B40812">
      <w:pPr>
        <w:pStyle w:val="NoSpacing"/>
        <w:numPr>
          <w:ilvl w:val="0"/>
          <w:numId w:val="11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Patients with AF may be completely asymptomatic to highly symptomatic</w:t>
      </w:r>
    </w:p>
    <w:p w:rsidR="008953AF" w:rsidRPr="008953AF" w:rsidRDefault="008953AF" w:rsidP="00B40812">
      <w:pPr>
        <w:pStyle w:val="NoSpacing"/>
        <w:numPr>
          <w:ilvl w:val="0"/>
          <w:numId w:val="11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 xml:space="preserve">Initial presentation </w:t>
      </w:r>
      <w:r w:rsidR="00BE4CFE">
        <w:rPr>
          <w:lang w:eastAsia="en-CA"/>
        </w:rPr>
        <w:t>can be AF</w:t>
      </w:r>
      <w:r w:rsidRPr="008953AF">
        <w:rPr>
          <w:lang w:eastAsia="en-CA"/>
        </w:rPr>
        <w:t xml:space="preserve"> symptoms, heart failure symptoms, cardioembolic stroke, or systemic embolism</w:t>
      </w:r>
    </w:p>
    <w:p w:rsidR="008953AF" w:rsidRPr="008953AF" w:rsidRDefault="00BE4CFE" w:rsidP="00B40812">
      <w:pPr>
        <w:pStyle w:val="NoSpacing"/>
        <w:numPr>
          <w:ilvl w:val="0"/>
          <w:numId w:val="119"/>
        </w:numPr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>Example</w:t>
      </w:r>
    </w:p>
    <w:p w:rsidR="008953AF" w:rsidRPr="008953AF" w:rsidRDefault="008953AF" w:rsidP="00B40812">
      <w:pPr>
        <w:pStyle w:val="NoSpacing"/>
        <w:numPr>
          <w:ilvl w:val="1"/>
          <w:numId w:val="11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Palpitations, chest pain, hypotension</w:t>
      </w:r>
    </w:p>
    <w:p w:rsidR="008953AF" w:rsidRPr="008953AF" w:rsidRDefault="008953AF" w:rsidP="00B40812">
      <w:pPr>
        <w:pStyle w:val="NoSpacing"/>
        <w:numPr>
          <w:ilvl w:val="1"/>
          <w:numId w:val="11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Heart failure symptoms: dyspnea, fatigue, syncope, decreased exercise tolerance</w:t>
      </w:r>
    </w:p>
    <w:p w:rsidR="008953AF" w:rsidRPr="008953AF" w:rsidRDefault="008953AF" w:rsidP="00BE4CFE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8953AF">
        <w:rPr>
          <w:rFonts w:eastAsia="Times New Roman"/>
          <w:lang w:eastAsia="en-CA"/>
        </w:rPr>
        <w:t>Complications</w:t>
      </w:r>
    </w:p>
    <w:p w:rsidR="008953AF" w:rsidRPr="008953AF" w:rsidRDefault="008953AF" w:rsidP="00B40812">
      <w:pPr>
        <w:pStyle w:val="NoSpacing"/>
        <w:numPr>
          <w:ilvl w:val="0"/>
          <w:numId w:val="11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Decreased functional capacity and quality of life</w:t>
      </w:r>
    </w:p>
    <w:p w:rsidR="008953AF" w:rsidRPr="008953AF" w:rsidRDefault="008953AF" w:rsidP="00B40812">
      <w:pPr>
        <w:pStyle w:val="NoSpacing"/>
        <w:numPr>
          <w:ilvl w:val="0"/>
          <w:numId w:val="11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Thrombus formation in left atria or left atrial appendage</w:t>
      </w:r>
    </w:p>
    <w:p w:rsidR="008953AF" w:rsidRPr="008953AF" w:rsidRDefault="008953AF" w:rsidP="00B40812">
      <w:pPr>
        <w:pStyle w:val="NoSpacing"/>
        <w:numPr>
          <w:ilvl w:val="0"/>
          <w:numId w:val="11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Morbidity and mortality</w:t>
      </w:r>
    </w:p>
    <w:p w:rsidR="008953AF" w:rsidRPr="008953AF" w:rsidRDefault="008953AF" w:rsidP="00B40812">
      <w:pPr>
        <w:pStyle w:val="NoSpacing"/>
        <w:numPr>
          <w:ilvl w:val="1"/>
          <w:numId w:val="11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Tachycardia-induced cardiomyopathy</w:t>
      </w:r>
    </w:p>
    <w:p w:rsidR="008953AF" w:rsidRPr="008953AF" w:rsidRDefault="008953AF" w:rsidP="00B40812">
      <w:pPr>
        <w:pStyle w:val="NoSpacing"/>
        <w:numPr>
          <w:ilvl w:val="2"/>
          <w:numId w:val="11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Heart works too fast → induces MI</w:t>
      </w:r>
    </w:p>
    <w:p w:rsidR="008953AF" w:rsidRPr="008953AF" w:rsidRDefault="008953AF" w:rsidP="00B40812">
      <w:pPr>
        <w:pStyle w:val="NoSpacing"/>
        <w:numPr>
          <w:ilvl w:val="1"/>
          <w:numId w:val="11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Stroke or systemic thromboembolism</w:t>
      </w:r>
    </w:p>
    <w:p w:rsidR="00630169" w:rsidRPr="00BE4CFE" w:rsidRDefault="008953AF" w:rsidP="00B40812">
      <w:pPr>
        <w:pStyle w:val="NoSpacing"/>
        <w:numPr>
          <w:ilvl w:val="1"/>
          <w:numId w:val="11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953AF">
        <w:rPr>
          <w:lang w:eastAsia="en-CA"/>
        </w:rPr>
        <w:t>ER visits and hospitalizations</w:t>
      </w:r>
    </w:p>
    <w:p w:rsidR="00630169" w:rsidRDefault="00630169" w:rsidP="00630169">
      <w:pPr>
        <w:pStyle w:val="Heading1"/>
      </w:pPr>
      <w:r>
        <w:lastRenderedPageBreak/>
        <w:t>Assessment &amp; Diagnosis</w:t>
      </w:r>
    </w:p>
    <w:p w:rsidR="00BE4CFE" w:rsidRDefault="00BE4CFE" w:rsidP="00BE4CFE">
      <w:pPr>
        <w:pStyle w:val="Heading2"/>
      </w:pPr>
      <w:r>
        <w:t>Diagnosis</w:t>
      </w:r>
      <w:r w:rsidR="00630169">
        <w:t> </w:t>
      </w:r>
    </w:p>
    <w:p w:rsidR="00E949E1" w:rsidRPr="00E949E1" w:rsidRDefault="00E949E1" w:rsidP="00E949E1">
      <w:pPr>
        <w:pStyle w:val="Heading3"/>
      </w:pPr>
      <w:r>
        <w:rPr>
          <w:lang w:eastAsia="en-CA"/>
        </w:rPr>
        <w:t>ECG</w:t>
      </w:r>
    </w:p>
    <w:p w:rsidR="008953AF" w:rsidRPr="008953AF" w:rsidRDefault="00E949E1" w:rsidP="00B40812">
      <w:pPr>
        <w:pStyle w:val="NoSpacing"/>
        <w:numPr>
          <w:ilvl w:val="0"/>
          <w:numId w:val="121"/>
        </w:numPr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>Main mechanism of diagnosis</w:t>
      </w:r>
    </w:p>
    <w:p w:rsidR="008953AF" w:rsidRPr="00BE4CFE" w:rsidRDefault="008953AF" w:rsidP="00B40812">
      <w:pPr>
        <w:pStyle w:val="NoSpacing"/>
        <w:numPr>
          <w:ilvl w:val="0"/>
          <w:numId w:val="121"/>
        </w:numPr>
      </w:pPr>
      <w:r w:rsidRPr="00BE4CFE">
        <w:t>"Irregularly irregular supraventricular tachyarrhythmia"</w:t>
      </w:r>
    </w:p>
    <w:p w:rsidR="008953AF" w:rsidRPr="00BE4CFE" w:rsidRDefault="008953AF" w:rsidP="00B40812">
      <w:pPr>
        <w:pStyle w:val="NoSpacing"/>
        <w:numPr>
          <w:ilvl w:val="0"/>
          <w:numId w:val="121"/>
        </w:numPr>
      </w:pPr>
      <w:r w:rsidRPr="00BE4CFE">
        <w:t>Irregular absence of P waves</w:t>
      </w:r>
    </w:p>
    <w:p w:rsidR="008953AF" w:rsidRPr="00BE4CFE" w:rsidRDefault="008953AF" w:rsidP="00B40812">
      <w:pPr>
        <w:pStyle w:val="NoSpacing"/>
        <w:numPr>
          <w:ilvl w:val="0"/>
          <w:numId w:val="121"/>
        </w:numPr>
      </w:pPr>
      <w:r w:rsidRPr="00BE4CFE">
        <w:t>Irregular intervals of QRS of complexes</w:t>
      </w:r>
    </w:p>
    <w:p w:rsidR="008953AF" w:rsidRPr="00BE4CFE" w:rsidRDefault="008953AF" w:rsidP="00E13AAD">
      <w:pPr>
        <w:pStyle w:val="Heading3"/>
      </w:pPr>
      <w:r w:rsidRPr="00BE4CFE">
        <w:t>Holter Monitor</w:t>
      </w:r>
    </w:p>
    <w:p w:rsidR="008953AF" w:rsidRPr="00BE4CFE" w:rsidRDefault="008953AF" w:rsidP="00B40812">
      <w:pPr>
        <w:pStyle w:val="NoSpacing"/>
        <w:numPr>
          <w:ilvl w:val="0"/>
          <w:numId w:val="122"/>
        </w:numPr>
      </w:pPr>
      <w:r w:rsidRPr="00BE4CFE">
        <w:t>Patients may have NSR as their predominant rhythm with brief bouts of AF</w:t>
      </w:r>
    </w:p>
    <w:p w:rsidR="008953AF" w:rsidRPr="00BE4CFE" w:rsidRDefault="008953AF" w:rsidP="00B40812">
      <w:pPr>
        <w:pStyle w:val="NoSpacing"/>
        <w:numPr>
          <w:ilvl w:val="0"/>
          <w:numId w:val="122"/>
        </w:numPr>
      </w:pPr>
      <w:r w:rsidRPr="00BE4CFE">
        <w:t>Holter monitor allows for 24 hour monitoring of ECG</w:t>
      </w:r>
      <w:r w:rsidR="00E13AAD">
        <w:t xml:space="preserve"> b</w:t>
      </w:r>
      <w:r w:rsidRPr="00BE4CFE">
        <w:t xml:space="preserve">ecause patients </w:t>
      </w:r>
      <w:r w:rsidR="00E13AAD">
        <w:t xml:space="preserve"> may </w:t>
      </w:r>
      <w:r w:rsidRPr="00BE4CFE">
        <w:t>fall in and ou</w:t>
      </w:r>
      <w:r w:rsidR="00E13AAD">
        <w:t>t of atrial fibrillation</w:t>
      </w:r>
    </w:p>
    <w:p w:rsidR="008953AF" w:rsidRPr="00BE4CFE" w:rsidRDefault="008953AF" w:rsidP="00E13AAD">
      <w:pPr>
        <w:pStyle w:val="Heading3"/>
      </w:pPr>
      <w:r w:rsidRPr="00BE4CFE">
        <w:t>Echocardiogram</w:t>
      </w:r>
    </w:p>
    <w:p w:rsidR="008953AF" w:rsidRPr="00BE4CFE" w:rsidRDefault="008953AF" w:rsidP="00B40812">
      <w:pPr>
        <w:pStyle w:val="NoSpacing"/>
        <w:numPr>
          <w:ilvl w:val="0"/>
          <w:numId w:val="123"/>
        </w:numPr>
      </w:pPr>
      <w:r w:rsidRPr="00BE4CFE">
        <w:t>Transthoracic Echocardiogram (TTE) recommended in all patients</w:t>
      </w:r>
    </w:p>
    <w:p w:rsidR="008953AF" w:rsidRPr="00BE4CFE" w:rsidRDefault="008953AF" w:rsidP="00B40812">
      <w:pPr>
        <w:pStyle w:val="NoSpacing"/>
        <w:numPr>
          <w:ilvl w:val="0"/>
          <w:numId w:val="123"/>
        </w:numPr>
      </w:pPr>
      <w:r w:rsidRPr="00BE4CFE">
        <w:t>Transesophageal Echocardiogram (TEE) usually needed to: identify LA size, LV hypertrophy or dysfunction, valvular heart disease, and possibly LAA thrombus</w:t>
      </w:r>
    </w:p>
    <w:p w:rsidR="008953AF" w:rsidRPr="00BE4CFE" w:rsidRDefault="008953AF" w:rsidP="00B40812">
      <w:pPr>
        <w:pStyle w:val="NoSpacing"/>
        <w:numPr>
          <w:ilvl w:val="1"/>
          <w:numId w:val="123"/>
        </w:numPr>
      </w:pPr>
      <w:r w:rsidRPr="00BE4CFE">
        <w:t>TEE → ultrasound within the esophagus</w:t>
      </w:r>
    </w:p>
    <w:p w:rsidR="008953AF" w:rsidRPr="00BE4CFE" w:rsidRDefault="008953AF" w:rsidP="00B40812">
      <w:pPr>
        <w:pStyle w:val="NoSpacing"/>
        <w:numPr>
          <w:ilvl w:val="1"/>
          <w:numId w:val="123"/>
        </w:numPr>
      </w:pPr>
      <w:r w:rsidRPr="00BE4CFE">
        <w:t>These findings would suggest AF</w:t>
      </w:r>
    </w:p>
    <w:p w:rsidR="008953AF" w:rsidRPr="00BE4CFE" w:rsidRDefault="008953AF" w:rsidP="00E13AAD">
      <w:pPr>
        <w:pStyle w:val="Heading3"/>
      </w:pPr>
      <w:r w:rsidRPr="00BE4CFE">
        <w:t>Blood Work</w:t>
      </w:r>
    </w:p>
    <w:p w:rsidR="008953AF" w:rsidRPr="00BE4CFE" w:rsidRDefault="008953AF" w:rsidP="00B40812">
      <w:pPr>
        <w:pStyle w:val="NoSpacing"/>
        <w:numPr>
          <w:ilvl w:val="0"/>
          <w:numId w:val="124"/>
        </w:numPr>
      </w:pPr>
      <w:r w:rsidRPr="00BE4CFE">
        <w:t>CBC, coagulation profile, electrolytes, renal, thyroid, and LFTs</w:t>
      </w:r>
    </w:p>
    <w:p w:rsidR="008953AF" w:rsidRPr="00BE4CFE" w:rsidRDefault="008953AF" w:rsidP="00B40812">
      <w:pPr>
        <w:pStyle w:val="NoSpacing"/>
        <w:numPr>
          <w:ilvl w:val="0"/>
          <w:numId w:val="124"/>
        </w:numPr>
      </w:pPr>
      <w:r w:rsidRPr="00BE4CFE">
        <w:t>Determine if underlying cause</w:t>
      </w:r>
    </w:p>
    <w:p w:rsidR="00E13AAD" w:rsidRDefault="008953AF" w:rsidP="00B40812">
      <w:pPr>
        <w:pStyle w:val="NoSpacing"/>
        <w:numPr>
          <w:ilvl w:val="0"/>
          <w:numId w:val="124"/>
        </w:numPr>
      </w:pPr>
      <w:r w:rsidRPr="00BE4CFE">
        <w:t>Prepare for possible therapy</w:t>
      </w:r>
    </w:p>
    <w:p w:rsidR="00E13AAD" w:rsidRPr="00BE4CFE" w:rsidRDefault="00E13AAD" w:rsidP="00E13AAD">
      <w:pPr>
        <w:pStyle w:val="Heading2"/>
      </w:pPr>
      <w:r>
        <w:t>Assessing Risks of Atrial Fibrillation</w:t>
      </w:r>
    </w:p>
    <w:p w:rsidR="008953AF" w:rsidRPr="00BE4CFE" w:rsidRDefault="008953AF" w:rsidP="00E13AAD">
      <w:pPr>
        <w:pStyle w:val="Heading3"/>
      </w:pPr>
      <w:r w:rsidRPr="00BE4CFE">
        <w:t>Risk of Thromboembolic Stroke</w:t>
      </w:r>
    </w:p>
    <w:p w:rsidR="008953AF" w:rsidRDefault="008953AF" w:rsidP="009F266D">
      <w:pPr>
        <w:pStyle w:val="Heading4"/>
      </w:pPr>
      <w:r w:rsidRPr="00BE4CFE">
        <w:t>CHADS</w:t>
      </w:r>
      <w:r w:rsidRPr="00E13AAD">
        <w:rPr>
          <w:vertAlign w:val="subscript"/>
        </w:rPr>
        <w:t>2</w:t>
      </w:r>
      <w:r w:rsidRPr="00BE4CFE">
        <w:t xml:space="preserve"> Score</w:t>
      </w:r>
    </w:p>
    <w:p w:rsidR="009F266D" w:rsidRPr="009F266D" w:rsidRDefault="009F266D" w:rsidP="00B40812">
      <w:pPr>
        <w:pStyle w:val="NoSpacing"/>
        <w:numPr>
          <w:ilvl w:val="0"/>
          <w:numId w:val="125"/>
        </w:numPr>
      </w:pPr>
      <w:r>
        <w:t>Scoring</w:t>
      </w:r>
    </w:p>
    <w:tbl>
      <w:tblPr>
        <w:tblStyle w:val="LightShading-Accent1"/>
        <w:tblW w:w="0" w:type="auto"/>
        <w:tblInd w:w="720" w:type="dxa"/>
        <w:tblLook w:val="0480" w:firstRow="0" w:lastRow="0" w:firstColumn="1" w:lastColumn="0" w:noHBand="0" w:noVBand="1"/>
      </w:tblPr>
      <w:tblGrid>
        <w:gridCol w:w="391"/>
        <w:gridCol w:w="2457"/>
        <w:gridCol w:w="328"/>
      </w:tblGrid>
      <w:tr w:rsidR="008953AF" w:rsidRPr="00BE4CFE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953AF" w:rsidRPr="00BE4CFE" w:rsidRDefault="008953AF" w:rsidP="00BE4CFE">
            <w:pPr>
              <w:pStyle w:val="NoSpacing"/>
            </w:pPr>
            <w:r w:rsidRPr="00BE4CFE">
              <w:t>C</w:t>
            </w:r>
          </w:p>
        </w:tc>
        <w:tc>
          <w:tcPr>
            <w:tcW w:w="0" w:type="auto"/>
            <w:hideMark/>
          </w:tcPr>
          <w:p w:rsidR="008953AF" w:rsidRPr="004B3774" w:rsidRDefault="008953AF" w:rsidP="00BE4CFE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B3774">
              <w:rPr>
                <w:b/>
                <w:u w:val="single"/>
              </w:rPr>
              <w:t>C</w:t>
            </w:r>
            <w:r w:rsidRPr="004B3774">
              <w:t>ongestive  Heart Failure</w:t>
            </w:r>
          </w:p>
        </w:tc>
        <w:tc>
          <w:tcPr>
            <w:tcW w:w="0" w:type="auto"/>
            <w:hideMark/>
          </w:tcPr>
          <w:p w:rsidR="008953AF" w:rsidRPr="004B3774" w:rsidRDefault="008953AF" w:rsidP="00BE4CFE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3774">
              <w:t>1</w:t>
            </w:r>
          </w:p>
        </w:tc>
      </w:tr>
      <w:tr w:rsidR="008953AF" w:rsidRPr="00BE4CFE" w:rsidTr="004B37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953AF" w:rsidRPr="00BE4CFE" w:rsidRDefault="008953AF" w:rsidP="00BE4CFE">
            <w:pPr>
              <w:pStyle w:val="NoSpacing"/>
            </w:pPr>
            <w:r w:rsidRPr="00BE4CFE">
              <w:t>H</w:t>
            </w:r>
          </w:p>
        </w:tc>
        <w:tc>
          <w:tcPr>
            <w:tcW w:w="0" w:type="auto"/>
            <w:hideMark/>
          </w:tcPr>
          <w:p w:rsidR="008953AF" w:rsidRPr="00BE4CFE" w:rsidRDefault="008953AF" w:rsidP="00BE4CFE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266D">
              <w:t>H</w:t>
            </w:r>
            <w:r w:rsidRPr="00BE4CFE">
              <w:t xml:space="preserve">istory of </w:t>
            </w:r>
            <w:r w:rsidRPr="009F266D">
              <w:rPr>
                <w:b/>
                <w:u w:val="single"/>
              </w:rPr>
              <w:t>H</w:t>
            </w:r>
            <w:r w:rsidRPr="00BE4CFE">
              <w:t>ypertension</w:t>
            </w:r>
          </w:p>
        </w:tc>
        <w:tc>
          <w:tcPr>
            <w:tcW w:w="0" w:type="auto"/>
            <w:hideMark/>
          </w:tcPr>
          <w:p w:rsidR="008953AF" w:rsidRPr="00BE4CFE" w:rsidRDefault="008953AF" w:rsidP="00BE4CFE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4CFE">
              <w:t>1</w:t>
            </w:r>
          </w:p>
        </w:tc>
      </w:tr>
      <w:tr w:rsidR="008953AF" w:rsidRPr="00BE4CFE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953AF" w:rsidRPr="00BE4CFE" w:rsidRDefault="008953AF" w:rsidP="00BE4CFE">
            <w:pPr>
              <w:pStyle w:val="NoSpacing"/>
            </w:pPr>
            <w:r w:rsidRPr="00BE4CFE">
              <w:t>A</w:t>
            </w:r>
          </w:p>
        </w:tc>
        <w:tc>
          <w:tcPr>
            <w:tcW w:w="0" w:type="auto"/>
            <w:hideMark/>
          </w:tcPr>
          <w:p w:rsidR="008953AF" w:rsidRPr="00BE4CFE" w:rsidRDefault="008953AF" w:rsidP="00BE4CFE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266D">
              <w:rPr>
                <w:b/>
                <w:u w:val="single"/>
              </w:rPr>
              <w:t>A</w:t>
            </w:r>
            <w:r w:rsidRPr="00BE4CFE">
              <w:t>ge &gt; 75</w:t>
            </w:r>
          </w:p>
        </w:tc>
        <w:tc>
          <w:tcPr>
            <w:tcW w:w="0" w:type="auto"/>
            <w:hideMark/>
          </w:tcPr>
          <w:p w:rsidR="008953AF" w:rsidRPr="00BE4CFE" w:rsidRDefault="008953AF" w:rsidP="00BE4CFE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CFE">
              <w:t>1</w:t>
            </w:r>
          </w:p>
        </w:tc>
      </w:tr>
      <w:tr w:rsidR="008953AF" w:rsidRPr="00BE4CFE" w:rsidTr="004B37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953AF" w:rsidRPr="00BE4CFE" w:rsidRDefault="008953AF" w:rsidP="00BE4CFE">
            <w:pPr>
              <w:pStyle w:val="NoSpacing"/>
            </w:pPr>
            <w:r w:rsidRPr="00BE4CFE">
              <w:t>D</w:t>
            </w:r>
          </w:p>
        </w:tc>
        <w:tc>
          <w:tcPr>
            <w:tcW w:w="0" w:type="auto"/>
            <w:hideMark/>
          </w:tcPr>
          <w:p w:rsidR="008953AF" w:rsidRPr="00BE4CFE" w:rsidRDefault="008953AF" w:rsidP="00BE4CFE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266D">
              <w:rPr>
                <w:b/>
                <w:u w:val="single"/>
              </w:rPr>
              <w:t>D</w:t>
            </w:r>
            <w:r w:rsidRPr="00BE4CFE">
              <w:t>iabetes</w:t>
            </w:r>
          </w:p>
        </w:tc>
        <w:tc>
          <w:tcPr>
            <w:tcW w:w="0" w:type="auto"/>
            <w:hideMark/>
          </w:tcPr>
          <w:p w:rsidR="008953AF" w:rsidRPr="00BE4CFE" w:rsidRDefault="008953AF" w:rsidP="00BE4CFE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4CFE">
              <w:t>1</w:t>
            </w:r>
          </w:p>
        </w:tc>
      </w:tr>
      <w:tr w:rsidR="008953AF" w:rsidRPr="00BE4CFE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953AF" w:rsidRPr="00BE4CFE" w:rsidRDefault="008953AF" w:rsidP="00BE4CFE">
            <w:pPr>
              <w:pStyle w:val="NoSpacing"/>
            </w:pPr>
            <w:r w:rsidRPr="00BE4CFE">
              <w:t>S</w:t>
            </w:r>
            <w:r w:rsidRPr="00E13AAD">
              <w:rPr>
                <w:vertAlign w:val="subscript"/>
              </w:rPr>
              <w:t>2</w:t>
            </w:r>
          </w:p>
        </w:tc>
        <w:tc>
          <w:tcPr>
            <w:tcW w:w="0" w:type="auto"/>
            <w:hideMark/>
          </w:tcPr>
          <w:p w:rsidR="008953AF" w:rsidRPr="00BE4CFE" w:rsidRDefault="008953AF" w:rsidP="00BE4CFE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266D">
              <w:rPr>
                <w:b/>
                <w:u w:val="single"/>
              </w:rPr>
              <w:t>S</w:t>
            </w:r>
            <w:r w:rsidRPr="00BE4CFE">
              <w:t>troke/TIA</w:t>
            </w:r>
          </w:p>
        </w:tc>
        <w:tc>
          <w:tcPr>
            <w:tcW w:w="0" w:type="auto"/>
            <w:hideMark/>
          </w:tcPr>
          <w:p w:rsidR="008953AF" w:rsidRPr="00BE4CFE" w:rsidRDefault="008953AF" w:rsidP="00BE4CFE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CFE">
              <w:t>2</w:t>
            </w:r>
          </w:p>
        </w:tc>
      </w:tr>
    </w:tbl>
    <w:p w:rsidR="00E13AAD" w:rsidRDefault="009F266D" w:rsidP="00B40812">
      <w:pPr>
        <w:pStyle w:val="NoSpacing"/>
        <w:numPr>
          <w:ilvl w:val="0"/>
          <w:numId w:val="125"/>
        </w:numPr>
      </w:pPr>
      <w:r>
        <w:t>Risk of Stroke</w:t>
      </w:r>
    </w:p>
    <w:tbl>
      <w:tblPr>
        <w:tblStyle w:val="LightShading-Accent1"/>
        <w:tblW w:w="0" w:type="auto"/>
        <w:tblInd w:w="720" w:type="dxa"/>
        <w:tblLook w:val="04A0" w:firstRow="1" w:lastRow="0" w:firstColumn="1" w:lastColumn="0" w:noHBand="0" w:noVBand="1"/>
      </w:tblPr>
      <w:tblGrid>
        <w:gridCol w:w="1472"/>
        <w:gridCol w:w="1785"/>
      </w:tblGrid>
      <w:tr w:rsidR="009F266D" w:rsidRPr="00BE4CFE" w:rsidTr="004B37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F266D" w:rsidRPr="00BE4CFE" w:rsidRDefault="009F266D" w:rsidP="009F266D">
            <w:pPr>
              <w:pStyle w:val="NoSpacing"/>
              <w:jc w:val="center"/>
            </w:pPr>
            <w:r w:rsidRPr="00BE4CFE">
              <w:t>CHADS</w:t>
            </w:r>
            <w:r w:rsidRPr="009F266D">
              <w:rPr>
                <w:vertAlign w:val="subscript"/>
              </w:rPr>
              <w:t>2</w:t>
            </w:r>
            <w:r w:rsidRPr="00BE4CFE">
              <w:t xml:space="preserve"> Score</w:t>
            </w:r>
          </w:p>
        </w:tc>
        <w:tc>
          <w:tcPr>
            <w:tcW w:w="0" w:type="auto"/>
            <w:hideMark/>
          </w:tcPr>
          <w:p w:rsidR="009F266D" w:rsidRPr="00BE4CFE" w:rsidRDefault="009F266D" w:rsidP="009F266D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E4CFE">
              <w:t>Stroke Rate/Year</w:t>
            </w:r>
          </w:p>
        </w:tc>
      </w:tr>
      <w:tr w:rsidR="009F266D" w:rsidRPr="00BE4CFE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F266D" w:rsidRPr="00BE4CFE" w:rsidRDefault="009F266D" w:rsidP="009F266D">
            <w:pPr>
              <w:pStyle w:val="NoSpacing"/>
              <w:jc w:val="center"/>
            </w:pPr>
            <w:r w:rsidRPr="00BE4CFE">
              <w:t>0</w:t>
            </w:r>
          </w:p>
        </w:tc>
        <w:tc>
          <w:tcPr>
            <w:tcW w:w="0" w:type="auto"/>
            <w:hideMark/>
          </w:tcPr>
          <w:p w:rsidR="009F266D" w:rsidRPr="00BE4CFE" w:rsidRDefault="009F266D" w:rsidP="009F266D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CFE">
              <w:t>1.9%</w:t>
            </w:r>
          </w:p>
        </w:tc>
      </w:tr>
      <w:tr w:rsidR="009F266D" w:rsidRPr="00BE4CFE" w:rsidTr="004B37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F266D" w:rsidRPr="00BE4CFE" w:rsidRDefault="009F266D" w:rsidP="009F266D">
            <w:pPr>
              <w:pStyle w:val="NoSpacing"/>
              <w:jc w:val="center"/>
            </w:pPr>
            <w:r w:rsidRPr="00BE4CFE">
              <w:t>1</w:t>
            </w:r>
          </w:p>
        </w:tc>
        <w:tc>
          <w:tcPr>
            <w:tcW w:w="0" w:type="auto"/>
            <w:hideMark/>
          </w:tcPr>
          <w:p w:rsidR="009F266D" w:rsidRPr="00BE4CFE" w:rsidRDefault="009F266D" w:rsidP="009F266D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4CFE">
              <w:t>2.8%</w:t>
            </w:r>
          </w:p>
        </w:tc>
      </w:tr>
      <w:tr w:rsidR="009F266D" w:rsidRPr="00BE4CFE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F266D" w:rsidRPr="00BE4CFE" w:rsidRDefault="009F266D" w:rsidP="009F266D">
            <w:pPr>
              <w:pStyle w:val="NoSpacing"/>
              <w:jc w:val="center"/>
            </w:pPr>
            <w:r w:rsidRPr="00BE4CFE">
              <w:t>2</w:t>
            </w:r>
          </w:p>
        </w:tc>
        <w:tc>
          <w:tcPr>
            <w:tcW w:w="0" w:type="auto"/>
            <w:hideMark/>
          </w:tcPr>
          <w:p w:rsidR="009F266D" w:rsidRPr="00BE4CFE" w:rsidRDefault="009F266D" w:rsidP="009F266D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CFE">
              <w:t>4.0%</w:t>
            </w:r>
          </w:p>
        </w:tc>
      </w:tr>
      <w:tr w:rsidR="009F266D" w:rsidRPr="00BE4CFE" w:rsidTr="004B37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F266D" w:rsidRPr="00BE4CFE" w:rsidRDefault="009F266D" w:rsidP="009F266D">
            <w:pPr>
              <w:pStyle w:val="NoSpacing"/>
              <w:jc w:val="center"/>
            </w:pPr>
            <w:r w:rsidRPr="00BE4CFE">
              <w:t>3</w:t>
            </w:r>
          </w:p>
        </w:tc>
        <w:tc>
          <w:tcPr>
            <w:tcW w:w="0" w:type="auto"/>
            <w:hideMark/>
          </w:tcPr>
          <w:p w:rsidR="009F266D" w:rsidRPr="00BE4CFE" w:rsidRDefault="009F266D" w:rsidP="009F266D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4CFE">
              <w:t>5.9%</w:t>
            </w:r>
          </w:p>
        </w:tc>
      </w:tr>
      <w:tr w:rsidR="009F266D" w:rsidRPr="00BE4CFE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F266D" w:rsidRPr="00BE4CFE" w:rsidRDefault="009F266D" w:rsidP="009F266D">
            <w:pPr>
              <w:pStyle w:val="NoSpacing"/>
              <w:jc w:val="center"/>
            </w:pPr>
            <w:r w:rsidRPr="00BE4CFE">
              <w:t>4</w:t>
            </w:r>
          </w:p>
        </w:tc>
        <w:tc>
          <w:tcPr>
            <w:tcW w:w="0" w:type="auto"/>
            <w:hideMark/>
          </w:tcPr>
          <w:p w:rsidR="009F266D" w:rsidRPr="00BE4CFE" w:rsidRDefault="009F266D" w:rsidP="009F266D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CFE">
              <w:t>8.9%</w:t>
            </w:r>
          </w:p>
        </w:tc>
      </w:tr>
      <w:tr w:rsidR="009F266D" w:rsidRPr="00BE4CFE" w:rsidTr="004B37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F266D" w:rsidRPr="00BE4CFE" w:rsidRDefault="009F266D" w:rsidP="009F266D">
            <w:pPr>
              <w:pStyle w:val="NoSpacing"/>
              <w:jc w:val="center"/>
            </w:pPr>
            <w:r w:rsidRPr="00BE4CFE">
              <w:t>5</w:t>
            </w:r>
          </w:p>
        </w:tc>
        <w:tc>
          <w:tcPr>
            <w:tcW w:w="0" w:type="auto"/>
            <w:hideMark/>
          </w:tcPr>
          <w:p w:rsidR="009F266D" w:rsidRPr="00BE4CFE" w:rsidRDefault="009F266D" w:rsidP="009F266D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4CFE">
              <w:t>12.5%</w:t>
            </w:r>
          </w:p>
        </w:tc>
      </w:tr>
      <w:tr w:rsidR="009F266D" w:rsidRPr="00BE4CFE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F266D" w:rsidRPr="00BE4CFE" w:rsidRDefault="009F266D" w:rsidP="009F266D">
            <w:pPr>
              <w:pStyle w:val="NoSpacing"/>
              <w:jc w:val="center"/>
            </w:pPr>
            <w:r w:rsidRPr="00BE4CFE">
              <w:t>6</w:t>
            </w:r>
          </w:p>
        </w:tc>
        <w:tc>
          <w:tcPr>
            <w:tcW w:w="0" w:type="auto"/>
            <w:hideMark/>
          </w:tcPr>
          <w:p w:rsidR="009F266D" w:rsidRPr="00BE4CFE" w:rsidRDefault="009F266D" w:rsidP="009F266D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CFE">
              <w:t>18.2%</w:t>
            </w:r>
          </w:p>
        </w:tc>
      </w:tr>
    </w:tbl>
    <w:p w:rsidR="009F266D" w:rsidRDefault="009F266D" w:rsidP="00B40812">
      <w:pPr>
        <w:pStyle w:val="NoSpacing"/>
        <w:numPr>
          <w:ilvl w:val="0"/>
          <w:numId w:val="125"/>
        </w:numPr>
      </w:pPr>
      <w:r>
        <w:t>Validity</w:t>
      </w:r>
    </w:p>
    <w:p w:rsidR="008953AF" w:rsidRPr="00BE4CFE" w:rsidRDefault="008953AF" w:rsidP="00B40812">
      <w:pPr>
        <w:pStyle w:val="NoSpacing"/>
        <w:numPr>
          <w:ilvl w:val="1"/>
          <w:numId w:val="125"/>
        </w:numPr>
      </w:pPr>
      <w:r w:rsidRPr="00BE4CFE">
        <w:t xml:space="preserve">Most </w:t>
      </w:r>
      <w:r w:rsidRPr="009F266D">
        <w:t>validated</w:t>
      </w:r>
      <w:r w:rsidRPr="00BE4CFE">
        <w:t xml:space="preserve"> stroke risk scheme</w:t>
      </w:r>
    </w:p>
    <w:p w:rsidR="008953AF" w:rsidRPr="00BE4CFE" w:rsidRDefault="008953AF" w:rsidP="00B40812">
      <w:pPr>
        <w:pStyle w:val="NoSpacing"/>
        <w:numPr>
          <w:ilvl w:val="2"/>
          <w:numId w:val="125"/>
        </w:numPr>
      </w:pPr>
      <w:r w:rsidRPr="00BE4CFE">
        <w:t>Tested in &gt; 1700 patients with NVAF (age: 65-96)</w:t>
      </w:r>
    </w:p>
    <w:p w:rsidR="008953AF" w:rsidRPr="00BE4CFE" w:rsidRDefault="008953AF" w:rsidP="00B40812">
      <w:pPr>
        <w:pStyle w:val="NoSpacing"/>
        <w:numPr>
          <w:ilvl w:val="1"/>
          <w:numId w:val="125"/>
        </w:numPr>
      </w:pPr>
      <w:r w:rsidRPr="00BE4CFE">
        <w:t>Limitations</w:t>
      </w:r>
    </w:p>
    <w:p w:rsidR="008953AF" w:rsidRPr="00BE4CFE" w:rsidRDefault="009F266D" w:rsidP="00B40812">
      <w:pPr>
        <w:pStyle w:val="NoSpacing"/>
        <w:numPr>
          <w:ilvl w:val="2"/>
          <w:numId w:val="125"/>
        </w:numPr>
      </w:pPr>
      <w:r>
        <w:t>C</w:t>
      </w:r>
      <w:r w:rsidR="008953AF" w:rsidRPr="00BE4CFE">
        <w:t>ongestive heart failure has not been consistently demonstrated as a risk factor for stroke</w:t>
      </w:r>
    </w:p>
    <w:p w:rsidR="008953AF" w:rsidRPr="00BE4CFE" w:rsidRDefault="008953AF" w:rsidP="00B40812">
      <w:pPr>
        <w:pStyle w:val="NoSpacing"/>
        <w:numPr>
          <w:ilvl w:val="2"/>
          <w:numId w:val="125"/>
        </w:numPr>
      </w:pPr>
      <w:r w:rsidRPr="008953AF">
        <w:rPr>
          <w:lang w:eastAsia="en-CA"/>
        </w:rPr>
        <w:t>Ris</w:t>
      </w:r>
      <w:r w:rsidRPr="00BE4CFE">
        <w:t>k associated with hypertension is going to v</w:t>
      </w:r>
      <w:r w:rsidR="009F266D">
        <w:t>a</w:t>
      </w:r>
      <w:r w:rsidRPr="00BE4CFE">
        <w:t>ry greatly depending on degree of control</w:t>
      </w:r>
    </w:p>
    <w:p w:rsidR="009F266D" w:rsidRDefault="008953AF" w:rsidP="00B40812">
      <w:pPr>
        <w:pStyle w:val="NoSpacing"/>
        <w:numPr>
          <w:ilvl w:val="2"/>
          <w:numId w:val="125"/>
        </w:numPr>
      </w:pPr>
      <w:r w:rsidRPr="00BE4CFE">
        <w:lastRenderedPageBreak/>
        <w:t>Risk increases with age and likely is increasing prior to 75</w:t>
      </w:r>
    </w:p>
    <w:p w:rsidR="008953AF" w:rsidRPr="00BE4CFE" w:rsidRDefault="008953AF" w:rsidP="00B40812">
      <w:pPr>
        <w:pStyle w:val="NoSpacing"/>
        <w:numPr>
          <w:ilvl w:val="2"/>
          <w:numId w:val="125"/>
        </w:numPr>
      </w:pPr>
      <w:r w:rsidRPr="00BE4CFE">
        <w:t>Other risks: female sex, presence of vascular disease</w:t>
      </w:r>
    </w:p>
    <w:p w:rsidR="008953AF" w:rsidRDefault="008953AF" w:rsidP="009F266D">
      <w:pPr>
        <w:pStyle w:val="Heading4"/>
      </w:pPr>
      <w:r w:rsidRPr="00BE4CFE">
        <w:t>CHA</w:t>
      </w:r>
      <w:r w:rsidRPr="009F266D">
        <w:rPr>
          <w:vertAlign w:val="subscript"/>
        </w:rPr>
        <w:t>2</w:t>
      </w:r>
      <w:r w:rsidRPr="00BE4CFE">
        <w:t>DS</w:t>
      </w:r>
      <w:r w:rsidRPr="009F266D">
        <w:rPr>
          <w:vertAlign w:val="subscript"/>
        </w:rPr>
        <w:t>2</w:t>
      </w:r>
      <w:r w:rsidRPr="00BE4CFE">
        <w:t>-VASc</w:t>
      </w:r>
    </w:p>
    <w:p w:rsidR="009F266D" w:rsidRPr="009F266D" w:rsidRDefault="009F266D" w:rsidP="00B40812">
      <w:pPr>
        <w:pStyle w:val="NoSpacing"/>
        <w:numPr>
          <w:ilvl w:val="0"/>
          <w:numId w:val="125"/>
        </w:numPr>
      </w:pPr>
      <w:r>
        <w:t>Scoring</w:t>
      </w:r>
    </w:p>
    <w:tbl>
      <w:tblPr>
        <w:tblStyle w:val="LightShading-Accent1"/>
        <w:tblW w:w="0" w:type="auto"/>
        <w:tblInd w:w="720" w:type="dxa"/>
        <w:tblLook w:val="0480" w:firstRow="0" w:lastRow="0" w:firstColumn="1" w:lastColumn="0" w:noHBand="0" w:noVBand="1"/>
      </w:tblPr>
      <w:tblGrid>
        <w:gridCol w:w="421"/>
        <w:gridCol w:w="3881"/>
        <w:gridCol w:w="328"/>
      </w:tblGrid>
      <w:tr w:rsidR="008953AF" w:rsidRPr="00BE4CFE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953AF" w:rsidRPr="00BE4CFE" w:rsidRDefault="008953AF" w:rsidP="004B3774">
            <w:pPr>
              <w:pStyle w:val="NoSpacing"/>
              <w:jc w:val="center"/>
            </w:pPr>
            <w:r w:rsidRPr="00BE4CFE">
              <w:t>C</w:t>
            </w:r>
          </w:p>
        </w:tc>
        <w:tc>
          <w:tcPr>
            <w:tcW w:w="0" w:type="auto"/>
            <w:hideMark/>
          </w:tcPr>
          <w:p w:rsidR="008953AF" w:rsidRPr="004B3774" w:rsidRDefault="008953AF" w:rsidP="00BE4CFE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B3774">
              <w:rPr>
                <w:b/>
                <w:u w:val="single"/>
              </w:rPr>
              <w:t>C</w:t>
            </w:r>
            <w:r w:rsidRPr="004B3774">
              <w:t>HF/LV dysfunction</w:t>
            </w:r>
          </w:p>
        </w:tc>
        <w:tc>
          <w:tcPr>
            <w:tcW w:w="0" w:type="auto"/>
            <w:vAlign w:val="center"/>
            <w:hideMark/>
          </w:tcPr>
          <w:p w:rsidR="008953AF" w:rsidRPr="004B3774" w:rsidRDefault="008953AF" w:rsidP="004B3774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3774">
              <w:t>1</w:t>
            </w:r>
          </w:p>
        </w:tc>
      </w:tr>
      <w:tr w:rsidR="008953AF" w:rsidRPr="00BE4CFE" w:rsidTr="004B37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953AF" w:rsidRPr="00BE4CFE" w:rsidRDefault="008953AF" w:rsidP="004B3774">
            <w:pPr>
              <w:pStyle w:val="NoSpacing"/>
              <w:jc w:val="center"/>
            </w:pPr>
            <w:r w:rsidRPr="00BE4CFE">
              <w:t>H</w:t>
            </w:r>
          </w:p>
        </w:tc>
        <w:tc>
          <w:tcPr>
            <w:tcW w:w="0" w:type="auto"/>
            <w:hideMark/>
          </w:tcPr>
          <w:p w:rsidR="008953AF" w:rsidRPr="00BE4CFE" w:rsidRDefault="008953AF" w:rsidP="00BE4CFE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266D">
              <w:rPr>
                <w:b/>
                <w:u w:val="single"/>
              </w:rPr>
              <w:t>H</w:t>
            </w:r>
            <w:r w:rsidRPr="00BE4CFE">
              <w:t>ypertension</w:t>
            </w:r>
          </w:p>
        </w:tc>
        <w:tc>
          <w:tcPr>
            <w:tcW w:w="0" w:type="auto"/>
            <w:vAlign w:val="center"/>
            <w:hideMark/>
          </w:tcPr>
          <w:p w:rsidR="008953AF" w:rsidRPr="00BE4CFE" w:rsidRDefault="008953AF" w:rsidP="004B377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4CFE">
              <w:t>1</w:t>
            </w:r>
          </w:p>
        </w:tc>
      </w:tr>
      <w:tr w:rsidR="008953AF" w:rsidRPr="00BE4CFE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953AF" w:rsidRPr="00BE4CFE" w:rsidRDefault="008953AF" w:rsidP="004B3774">
            <w:pPr>
              <w:pStyle w:val="NoSpacing"/>
              <w:jc w:val="center"/>
            </w:pPr>
            <w:r w:rsidRPr="00BE4CFE">
              <w:t>A</w:t>
            </w:r>
            <w:r w:rsidRPr="009F266D">
              <w:rPr>
                <w:vertAlign w:val="subscript"/>
              </w:rPr>
              <w:t>2</w:t>
            </w:r>
          </w:p>
        </w:tc>
        <w:tc>
          <w:tcPr>
            <w:tcW w:w="0" w:type="auto"/>
            <w:hideMark/>
          </w:tcPr>
          <w:p w:rsidR="008953AF" w:rsidRPr="00BE4CFE" w:rsidRDefault="008953AF" w:rsidP="00BE4CFE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266D">
              <w:rPr>
                <w:b/>
                <w:u w:val="single"/>
              </w:rPr>
              <w:t>A</w:t>
            </w:r>
            <w:r w:rsidRPr="00BE4CFE">
              <w:t>ge ≥ 75</w:t>
            </w:r>
          </w:p>
        </w:tc>
        <w:tc>
          <w:tcPr>
            <w:tcW w:w="0" w:type="auto"/>
            <w:vAlign w:val="center"/>
            <w:hideMark/>
          </w:tcPr>
          <w:p w:rsidR="008953AF" w:rsidRPr="00BE4CFE" w:rsidRDefault="008953AF" w:rsidP="004B3774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CFE">
              <w:t>2</w:t>
            </w:r>
          </w:p>
        </w:tc>
      </w:tr>
      <w:tr w:rsidR="008953AF" w:rsidRPr="00BE4CFE" w:rsidTr="004B37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953AF" w:rsidRPr="00BE4CFE" w:rsidRDefault="008953AF" w:rsidP="004B3774">
            <w:pPr>
              <w:pStyle w:val="NoSpacing"/>
              <w:jc w:val="center"/>
            </w:pPr>
            <w:r w:rsidRPr="00BE4CFE">
              <w:t>D</w:t>
            </w:r>
          </w:p>
        </w:tc>
        <w:tc>
          <w:tcPr>
            <w:tcW w:w="0" w:type="auto"/>
            <w:hideMark/>
          </w:tcPr>
          <w:p w:rsidR="008953AF" w:rsidRPr="00BE4CFE" w:rsidRDefault="008953AF" w:rsidP="00BE4CFE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266D">
              <w:rPr>
                <w:b/>
                <w:u w:val="single"/>
              </w:rPr>
              <w:t>D</w:t>
            </w:r>
            <w:r w:rsidRPr="00BE4CFE">
              <w:t>iabetes</w:t>
            </w:r>
          </w:p>
        </w:tc>
        <w:tc>
          <w:tcPr>
            <w:tcW w:w="0" w:type="auto"/>
            <w:vAlign w:val="center"/>
            <w:hideMark/>
          </w:tcPr>
          <w:p w:rsidR="008953AF" w:rsidRPr="00BE4CFE" w:rsidRDefault="008953AF" w:rsidP="004B377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4CFE">
              <w:t>1</w:t>
            </w:r>
          </w:p>
        </w:tc>
      </w:tr>
      <w:tr w:rsidR="008953AF" w:rsidRPr="00BE4CFE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953AF" w:rsidRPr="00BE4CFE" w:rsidRDefault="008953AF" w:rsidP="004B3774">
            <w:pPr>
              <w:pStyle w:val="NoSpacing"/>
              <w:jc w:val="center"/>
            </w:pPr>
            <w:r w:rsidRPr="00BE4CFE">
              <w:t>S</w:t>
            </w:r>
            <w:r w:rsidRPr="009F266D">
              <w:rPr>
                <w:vertAlign w:val="subscript"/>
              </w:rPr>
              <w:t>2</w:t>
            </w:r>
          </w:p>
        </w:tc>
        <w:tc>
          <w:tcPr>
            <w:tcW w:w="0" w:type="auto"/>
            <w:hideMark/>
          </w:tcPr>
          <w:p w:rsidR="008953AF" w:rsidRPr="00BE4CFE" w:rsidRDefault="008953AF" w:rsidP="00BE4CFE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266D">
              <w:rPr>
                <w:b/>
                <w:u w:val="single"/>
              </w:rPr>
              <w:t>S</w:t>
            </w:r>
            <w:r w:rsidRPr="00BE4CFE">
              <w:t xml:space="preserve">troke or </w:t>
            </w:r>
            <w:r w:rsidR="009F266D">
              <w:rPr>
                <w:b/>
                <w:u w:val="single"/>
              </w:rPr>
              <w:t>S</w:t>
            </w:r>
            <w:r w:rsidRPr="00BE4CFE">
              <w:t>ystemic embolism</w:t>
            </w:r>
          </w:p>
        </w:tc>
        <w:tc>
          <w:tcPr>
            <w:tcW w:w="0" w:type="auto"/>
            <w:vAlign w:val="center"/>
            <w:hideMark/>
          </w:tcPr>
          <w:p w:rsidR="008953AF" w:rsidRPr="00BE4CFE" w:rsidRDefault="008953AF" w:rsidP="004B3774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CFE">
              <w:t>2</w:t>
            </w:r>
          </w:p>
        </w:tc>
      </w:tr>
      <w:tr w:rsidR="008953AF" w:rsidRPr="00BE4CFE" w:rsidTr="004B37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953AF" w:rsidRPr="00BE4CFE" w:rsidRDefault="008953AF" w:rsidP="004B3774">
            <w:pPr>
              <w:pStyle w:val="NoSpacing"/>
              <w:jc w:val="center"/>
            </w:pPr>
            <w:r w:rsidRPr="00BE4CFE">
              <w:t>V</w:t>
            </w:r>
          </w:p>
        </w:tc>
        <w:tc>
          <w:tcPr>
            <w:tcW w:w="0" w:type="auto"/>
            <w:hideMark/>
          </w:tcPr>
          <w:p w:rsidR="008953AF" w:rsidRPr="00BE4CFE" w:rsidRDefault="008953AF" w:rsidP="00BE4CFE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266D">
              <w:rPr>
                <w:b/>
                <w:u w:val="single"/>
              </w:rPr>
              <w:t>V</w:t>
            </w:r>
            <w:r w:rsidRPr="00BE4CFE">
              <w:t>ascular disease (MI, PAD, aortic plaque)</w:t>
            </w:r>
          </w:p>
        </w:tc>
        <w:tc>
          <w:tcPr>
            <w:tcW w:w="0" w:type="auto"/>
            <w:vAlign w:val="center"/>
            <w:hideMark/>
          </w:tcPr>
          <w:p w:rsidR="008953AF" w:rsidRPr="00BE4CFE" w:rsidRDefault="008953AF" w:rsidP="004B377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4CFE">
              <w:t>1</w:t>
            </w:r>
          </w:p>
        </w:tc>
      </w:tr>
      <w:tr w:rsidR="008953AF" w:rsidRPr="00BE4CFE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953AF" w:rsidRPr="00BE4CFE" w:rsidRDefault="008953AF" w:rsidP="004B3774">
            <w:pPr>
              <w:pStyle w:val="NoSpacing"/>
              <w:jc w:val="center"/>
            </w:pPr>
            <w:r w:rsidRPr="00BE4CFE">
              <w:t>A</w:t>
            </w:r>
          </w:p>
        </w:tc>
        <w:tc>
          <w:tcPr>
            <w:tcW w:w="0" w:type="auto"/>
            <w:hideMark/>
          </w:tcPr>
          <w:p w:rsidR="008953AF" w:rsidRPr="00BE4CFE" w:rsidRDefault="008953AF" w:rsidP="00BE4CFE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F266D">
              <w:rPr>
                <w:b/>
                <w:u w:val="single"/>
              </w:rPr>
              <w:t>A</w:t>
            </w:r>
            <w:r w:rsidRPr="00BE4CFE">
              <w:t>ge 65-74</w:t>
            </w:r>
          </w:p>
        </w:tc>
        <w:tc>
          <w:tcPr>
            <w:tcW w:w="0" w:type="auto"/>
            <w:vAlign w:val="center"/>
            <w:hideMark/>
          </w:tcPr>
          <w:p w:rsidR="008953AF" w:rsidRPr="00BE4CFE" w:rsidRDefault="008953AF" w:rsidP="004B3774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CFE">
              <w:t>1</w:t>
            </w:r>
          </w:p>
        </w:tc>
      </w:tr>
      <w:tr w:rsidR="008953AF" w:rsidRPr="00BE4CFE" w:rsidTr="004B37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953AF" w:rsidRPr="00BE4CFE" w:rsidRDefault="008953AF" w:rsidP="004B3774">
            <w:pPr>
              <w:pStyle w:val="NoSpacing"/>
              <w:jc w:val="center"/>
            </w:pPr>
            <w:r w:rsidRPr="00BE4CFE">
              <w:t>Sc</w:t>
            </w:r>
          </w:p>
        </w:tc>
        <w:tc>
          <w:tcPr>
            <w:tcW w:w="0" w:type="auto"/>
            <w:hideMark/>
          </w:tcPr>
          <w:p w:rsidR="008953AF" w:rsidRPr="00BE4CFE" w:rsidRDefault="008953AF" w:rsidP="00BE4CFE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F266D">
              <w:rPr>
                <w:b/>
                <w:u w:val="single"/>
              </w:rPr>
              <w:t>S</w:t>
            </w:r>
            <w:r w:rsidR="009F266D">
              <w:t xml:space="preserve">ex </w:t>
            </w:r>
            <w:r w:rsidR="009F266D" w:rsidRPr="009F266D">
              <w:rPr>
                <w:b/>
                <w:u w:val="single"/>
              </w:rPr>
              <w:t>c</w:t>
            </w:r>
            <w:r w:rsidRPr="00BE4CFE">
              <w:t>ategory - Female</w:t>
            </w:r>
          </w:p>
        </w:tc>
        <w:tc>
          <w:tcPr>
            <w:tcW w:w="0" w:type="auto"/>
            <w:vAlign w:val="center"/>
            <w:hideMark/>
          </w:tcPr>
          <w:p w:rsidR="008953AF" w:rsidRPr="00BE4CFE" w:rsidRDefault="008953AF" w:rsidP="004B377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4CFE">
              <w:t>1</w:t>
            </w:r>
          </w:p>
        </w:tc>
      </w:tr>
    </w:tbl>
    <w:p w:rsidR="008953AF" w:rsidRPr="00BE4CFE" w:rsidRDefault="009F266D" w:rsidP="00B40812">
      <w:pPr>
        <w:pStyle w:val="NoSpacing"/>
        <w:numPr>
          <w:ilvl w:val="0"/>
          <w:numId w:val="125"/>
        </w:numPr>
      </w:pPr>
      <w:r>
        <w:rPr>
          <w:lang w:eastAsia="en-CA"/>
        </w:rPr>
        <w:t>Risk of Stroke</w:t>
      </w:r>
    </w:p>
    <w:tbl>
      <w:tblPr>
        <w:tblStyle w:val="LightShading-Accent1"/>
        <w:tblW w:w="0" w:type="auto"/>
        <w:tblInd w:w="720" w:type="dxa"/>
        <w:tblLook w:val="04A0" w:firstRow="1" w:lastRow="0" w:firstColumn="1" w:lastColumn="0" w:noHBand="0" w:noVBand="1"/>
      </w:tblPr>
      <w:tblGrid>
        <w:gridCol w:w="1516"/>
        <w:gridCol w:w="1775"/>
      </w:tblGrid>
      <w:tr w:rsidR="008953AF" w:rsidRPr="00BE4CFE" w:rsidTr="004B37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953AF" w:rsidRPr="00BE4CFE" w:rsidRDefault="008953AF" w:rsidP="009F266D">
            <w:pPr>
              <w:pStyle w:val="NoSpacing"/>
              <w:jc w:val="center"/>
            </w:pPr>
            <w:r w:rsidRPr="00BE4CFE">
              <w:t>CHA</w:t>
            </w:r>
            <w:r w:rsidRPr="009F266D">
              <w:rPr>
                <w:vertAlign w:val="subscript"/>
              </w:rPr>
              <w:t>2</w:t>
            </w:r>
            <w:r w:rsidRPr="00BE4CFE">
              <w:t>DS</w:t>
            </w:r>
            <w:r w:rsidRPr="009F266D">
              <w:rPr>
                <w:vertAlign w:val="subscript"/>
              </w:rPr>
              <w:t>2</w:t>
            </w:r>
            <w:r w:rsidRPr="00BE4CFE">
              <w:t>-VASc</w:t>
            </w:r>
          </w:p>
        </w:tc>
        <w:tc>
          <w:tcPr>
            <w:tcW w:w="0" w:type="auto"/>
            <w:hideMark/>
          </w:tcPr>
          <w:p w:rsidR="008953AF" w:rsidRPr="00BE4CFE" w:rsidRDefault="009F266D" w:rsidP="009F266D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Stroke R</w:t>
            </w:r>
            <w:r w:rsidR="008953AF" w:rsidRPr="00BE4CFE">
              <w:t>ate/year</w:t>
            </w:r>
          </w:p>
        </w:tc>
      </w:tr>
      <w:tr w:rsidR="008953AF" w:rsidRPr="00BE4CFE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953AF" w:rsidRPr="00BE4CFE" w:rsidRDefault="008953AF" w:rsidP="009F266D">
            <w:pPr>
              <w:pStyle w:val="NoSpacing"/>
              <w:jc w:val="center"/>
            </w:pPr>
            <w:r w:rsidRPr="00BE4CFE">
              <w:t>0</w:t>
            </w:r>
          </w:p>
        </w:tc>
        <w:tc>
          <w:tcPr>
            <w:tcW w:w="0" w:type="auto"/>
            <w:hideMark/>
          </w:tcPr>
          <w:p w:rsidR="008953AF" w:rsidRPr="00BE4CFE" w:rsidRDefault="008953AF" w:rsidP="009F266D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CFE">
              <w:t>0%</w:t>
            </w:r>
          </w:p>
        </w:tc>
      </w:tr>
      <w:tr w:rsidR="008953AF" w:rsidRPr="00BE4CFE" w:rsidTr="004B37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953AF" w:rsidRPr="00BE4CFE" w:rsidRDefault="008953AF" w:rsidP="009F266D">
            <w:pPr>
              <w:pStyle w:val="NoSpacing"/>
              <w:jc w:val="center"/>
            </w:pPr>
            <w:r w:rsidRPr="00BE4CFE">
              <w:t>1</w:t>
            </w:r>
          </w:p>
        </w:tc>
        <w:tc>
          <w:tcPr>
            <w:tcW w:w="0" w:type="auto"/>
            <w:hideMark/>
          </w:tcPr>
          <w:p w:rsidR="008953AF" w:rsidRPr="00BE4CFE" w:rsidRDefault="008953AF" w:rsidP="009F266D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4CFE">
              <w:t>1.3%</w:t>
            </w:r>
          </w:p>
        </w:tc>
      </w:tr>
      <w:tr w:rsidR="008953AF" w:rsidRPr="00BE4CFE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953AF" w:rsidRPr="00BE4CFE" w:rsidRDefault="008953AF" w:rsidP="009F266D">
            <w:pPr>
              <w:pStyle w:val="NoSpacing"/>
              <w:jc w:val="center"/>
            </w:pPr>
            <w:r w:rsidRPr="00BE4CFE">
              <w:t>2</w:t>
            </w:r>
          </w:p>
        </w:tc>
        <w:tc>
          <w:tcPr>
            <w:tcW w:w="0" w:type="auto"/>
            <w:hideMark/>
          </w:tcPr>
          <w:p w:rsidR="008953AF" w:rsidRPr="00BE4CFE" w:rsidRDefault="008953AF" w:rsidP="009F266D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CFE">
              <w:t>2.2%</w:t>
            </w:r>
          </w:p>
        </w:tc>
      </w:tr>
      <w:tr w:rsidR="008953AF" w:rsidRPr="00BE4CFE" w:rsidTr="004B37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953AF" w:rsidRPr="00BE4CFE" w:rsidRDefault="008953AF" w:rsidP="009F266D">
            <w:pPr>
              <w:pStyle w:val="NoSpacing"/>
              <w:jc w:val="center"/>
            </w:pPr>
            <w:r w:rsidRPr="00BE4CFE">
              <w:t>3</w:t>
            </w:r>
          </w:p>
        </w:tc>
        <w:tc>
          <w:tcPr>
            <w:tcW w:w="0" w:type="auto"/>
            <w:hideMark/>
          </w:tcPr>
          <w:p w:rsidR="008953AF" w:rsidRPr="00BE4CFE" w:rsidRDefault="008953AF" w:rsidP="009F266D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4CFE">
              <w:t>3.2%</w:t>
            </w:r>
          </w:p>
        </w:tc>
      </w:tr>
      <w:tr w:rsidR="008953AF" w:rsidRPr="00BE4CFE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953AF" w:rsidRPr="00BE4CFE" w:rsidRDefault="008953AF" w:rsidP="009F266D">
            <w:pPr>
              <w:pStyle w:val="NoSpacing"/>
              <w:jc w:val="center"/>
            </w:pPr>
            <w:r w:rsidRPr="00BE4CFE">
              <w:t>4</w:t>
            </w:r>
          </w:p>
        </w:tc>
        <w:tc>
          <w:tcPr>
            <w:tcW w:w="0" w:type="auto"/>
            <w:hideMark/>
          </w:tcPr>
          <w:p w:rsidR="008953AF" w:rsidRPr="00BE4CFE" w:rsidRDefault="008953AF" w:rsidP="009F266D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CFE">
              <w:t>4.0%</w:t>
            </w:r>
          </w:p>
        </w:tc>
      </w:tr>
      <w:tr w:rsidR="008953AF" w:rsidRPr="00BE4CFE" w:rsidTr="004B37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953AF" w:rsidRPr="00BE4CFE" w:rsidRDefault="008953AF" w:rsidP="009F266D">
            <w:pPr>
              <w:pStyle w:val="NoSpacing"/>
              <w:jc w:val="center"/>
            </w:pPr>
            <w:r w:rsidRPr="00BE4CFE">
              <w:t>5</w:t>
            </w:r>
          </w:p>
        </w:tc>
        <w:tc>
          <w:tcPr>
            <w:tcW w:w="0" w:type="auto"/>
            <w:hideMark/>
          </w:tcPr>
          <w:p w:rsidR="008953AF" w:rsidRPr="00BE4CFE" w:rsidRDefault="008953AF" w:rsidP="009F266D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4CFE">
              <w:t>6.7%</w:t>
            </w:r>
          </w:p>
        </w:tc>
      </w:tr>
      <w:tr w:rsidR="008953AF" w:rsidRPr="00BE4CFE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953AF" w:rsidRPr="00BE4CFE" w:rsidRDefault="008953AF" w:rsidP="009F266D">
            <w:pPr>
              <w:pStyle w:val="NoSpacing"/>
              <w:jc w:val="center"/>
            </w:pPr>
            <w:r w:rsidRPr="00BE4CFE">
              <w:t>6</w:t>
            </w:r>
          </w:p>
        </w:tc>
        <w:tc>
          <w:tcPr>
            <w:tcW w:w="0" w:type="auto"/>
            <w:hideMark/>
          </w:tcPr>
          <w:p w:rsidR="008953AF" w:rsidRPr="00BE4CFE" w:rsidRDefault="008953AF" w:rsidP="009F266D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CFE">
              <w:t>9.8%</w:t>
            </w:r>
          </w:p>
        </w:tc>
      </w:tr>
      <w:tr w:rsidR="008953AF" w:rsidRPr="00BE4CFE" w:rsidTr="004B37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953AF" w:rsidRPr="00BE4CFE" w:rsidRDefault="008953AF" w:rsidP="009F266D">
            <w:pPr>
              <w:pStyle w:val="NoSpacing"/>
              <w:jc w:val="center"/>
            </w:pPr>
            <w:r w:rsidRPr="00BE4CFE">
              <w:t>7</w:t>
            </w:r>
          </w:p>
        </w:tc>
        <w:tc>
          <w:tcPr>
            <w:tcW w:w="0" w:type="auto"/>
            <w:hideMark/>
          </w:tcPr>
          <w:p w:rsidR="008953AF" w:rsidRPr="00BE4CFE" w:rsidRDefault="008953AF" w:rsidP="009F266D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4CFE">
              <w:t>9.6%</w:t>
            </w:r>
          </w:p>
        </w:tc>
      </w:tr>
      <w:tr w:rsidR="008953AF" w:rsidRPr="00BE4CFE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953AF" w:rsidRPr="00BE4CFE" w:rsidRDefault="008953AF" w:rsidP="009F266D">
            <w:pPr>
              <w:pStyle w:val="NoSpacing"/>
              <w:jc w:val="center"/>
            </w:pPr>
            <w:r w:rsidRPr="00BE4CFE">
              <w:t>8</w:t>
            </w:r>
          </w:p>
        </w:tc>
        <w:tc>
          <w:tcPr>
            <w:tcW w:w="0" w:type="auto"/>
            <w:hideMark/>
          </w:tcPr>
          <w:p w:rsidR="008953AF" w:rsidRPr="00BE4CFE" w:rsidRDefault="008953AF" w:rsidP="009F266D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CFE">
              <w:t>6.7%</w:t>
            </w:r>
          </w:p>
        </w:tc>
      </w:tr>
      <w:tr w:rsidR="008953AF" w:rsidRPr="00BE4CFE" w:rsidTr="004B37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953AF" w:rsidRPr="00BE4CFE" w:rsidRDefault="008953AF" w:rsidP="009F266D">
            <w:pPr>
              <w:pStyle w:val="NoSpacing"/>
              <w:jc w:val="center"/>
            </w:pPr>
            <w:r w:rsidRPr="00BE4CFE">
              <w:t>9</w:t>
            </w:r>
          </w:p>
        </w:tc>
        <w:tc>
          <w:tcPr>
            <w:tcW w:w="0" w:type="auto"/>
            <w:hideMark/>
          </w:tcPr>
          <w:p w:rsidR="008953AF" w:rsidRPr="00BE4CFE" w:rsidRDefault="008953AF" w:rsidP="009F266D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4CFE">
              <w:t>15.2%</w:t>
            </w:r>
          </w:p>
        </w:tc>
      </w:tr>
    </w:tbl>
    <w:p w:rsidR="009F266D" w:rsidRPr="00BE4CFE" w:rsidRDefault="009F266D" w:rsidP="00B40812">
      <w:pPr>
        <w:pStyle w:val="NoSpacing"/>
        <w:numPr>
          <w:ilvl w:val="0"/>
          <w:numId w:val="125"/>
        </w:numPr>
      </w:pPr>
      <w:r>
        <w:rPr>
          <w:lang w:eastAsia="en-CA"/>
        </w:rPr>
        <w:t xml:space="preserve">Used in </w:t>
      </w:r>
      <w:r w:rsidRPr="00BE4CFE">
        <w:t>patients with a CHADS</w:t>
      </w:r>
      <w:r w:rsidRPr="009F266D">
        <w:rPr>
          <w:vertAlign w:val="subscript"/>
        </w:rPr>
        <w:t>2</w:t>
      </w:r>
      <w:r w:rsidRPr="00BE4CFE">
        <w:t xml:space="preserve"> score &lt; 2 to ensure consideration of all stroke risk factors</w:t>
      </w:r>
    </w:p>
    <w:p w:rsidR="008953AF" w:rsidRPr="00BE4CFE" w:rsidRDefault="008953AF" w:rsidP="009F266D">
      <w:pPr>
        <w:pStyle w:val="Heading3"/>
      </w:pPr>
      <w:r w:rsidRPr="00BE4CFE">
        <w:t>Evaluate Bleed Risk</w:t>
      </w:r>
    </w:p>
    <w:p w:rsidR="008953AF" w:rsidRDefault="008953AF" w:rsidP="009F266D">
      <w:pPr>
        <w:pStyle w:val="Heading4"/>
      </w:pPr>
      <w:r w:rsidRPr="00BE4CFE">
        <w:t>HAS-BLED Score</w:t>
      </w:r>
    </w:p>
    <w:p w:rsidR="009F266D" w:rsidRPr="009F266D" w:rsidRDefault="009F266D" w:rsidP="00B40812">
      <w:pPr>
        <w:pStyle w:val="NoSpacing"/>
        <w:numPr>
          <w:ilvl w:val="0"/>
          <w:numId w:val="125"/>
        </w:numPr>
      </w:pPr>
      <w:r>
        <w:t>Scoring</w:t>
      </w:r>
    </w:p>
    <w:tbl>
      <w:tblPr>
        <w:tblStyle w:val="LightShading-Accent1"/>
        <w:tblW w:w="0" w:type="auto"/>
        <w:tblInd w:w="720" w:type="dxa"/>
        <w:tblLook w:val="0480" w:firstRow="0" w:lastRow="0" w:firstColumn="1" w:lastColumn="0" w:noHBand="0" w:noVBand="1"/>
      </w:tblPr>
      <w:tblGrid>
        <w:gridCol w:w="355"/>
        <w:gridCol w:w="3711"/>
        <w:gridCol w:w="1809"/>
      </w:tblGrid>
      <w:tr w:rsidR="008953AF" w:rsidRPr="00BE4CFE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953AF" w:rsidRPr="00BE4CFE" w:rsidRDefault="008953AF" w:rsidP="004B3774">
            <w:pPr>
              <w:pStyle w:val="NoSpacing"/>
              <w:jc w:val="center"/>
            </w:pPr>
            <w:r w:rsidRPr="00BE4CFE">
              <w:t>H</w:t>
            </w:r>
          </w:p>
        </w:tc>
        <w:tc>
          <w:tcPr>
            <w:tcW w:w="0" w:type="auto"/>
            <w:hideMark/>
          </w:tcPr>
          <w:p w:rsidR="008953AF" w:rsidRPr="009F266D" w:rsidRDefault="008953AF" w:rsidP="009F266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B3774">
              <w:rPr>
                <w:b/>
                <w:u w:val="single"/>
              </w:rPr>
              <w:t>H</w:t>
            </w:r>
            <w:r w:rsidRPr="004B3774">
              <w:t>ypertension</w:t>
            </w:r>
          </w:p>
        </w:tc>
        <w:tc>
          <w:tcPr>
            <w:tcW w:w="0" w:type="auto"/>
            <w:hideMark/>
          </w:tcPr>
          <w:p w:rsidR="008953AF" w:rsidRPr="004B3774" w:rsidRDefault="008953AF" w:rsidP="009F266D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3774">
              <w:t>1</w:t>
            </w:r>
          </w:p>
        </w:tc>
      </w:tr>
      <w:tr w:rsidR="008953AF" w:rsidRPr="00BE4CFE" w:rsidTr="004B37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953AF" w:rsidRPr="00BE4CFE" w:rsidRDefault="008953AF" w:rsidP="004B3774">
            <w:pPr>
              <w:pStyle w:val="NoSpacing"/>
              <w:jc w:val="center"/>
            </w:pPr>
            <w:r w:rsidRPr="00BE4CFE">
              <w:t>A</w:t>
            </w:r>
          </w:p>
        </w:tc>
        <w:tc>
          <w:tcPr>
            <w:tcW w:w="0" w:type="auto"/>
            <w:hideMark/>
          </w:tcPr>
          <w:p w:rsidR="008953AF" w:rsidRPr="00BE4CFE" w:rsidRDefault="008953AF" w:rsidP="009F266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A4EB1">
              <w:rPr>
                <w:b/>
                <w:u w:val="single"/>
              </w:rPr>
              <w:t>A</w:t>
            </w:r>
            <w:r w:rsidRPr="00BE4CFE">
              <w:t>bnormal renal and liver function</w:t>
            </w:r>
          </w:p>
        </w:tc>
        <w:tc>
          <w:tcPr>
            <w:tcW w:w="0" w:type="auto"/>
            <w:hideMark/>
          </w:tcPr>
          <w:p w:rsidR="008953AF" w:rsidRPr="00BE4CFE" w:rsidRDefault="008953AF" w:rsidP="009F266D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4CFE">
              <w:t>1 or 2 (1 for each)</w:t>
            </w:r>
          </w:p>
        </w:tc>
      </w:tr>
      <w:tr w:rsidR="008953AF" w:rsidRPr="00BE4CFE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953AF" w:rsidRPr="00BE4CFE" w:rsidRDefault="008953AF" w:rsidP="004B3774">
            <w:pPr>
              <w:pStyle w:val="NoSpacing"/>
              <w:jc w:val="center"/>
            </w:pPr>
            <w:r w:rsidRPr="00BE4CFE">
              <w:t>S</w:t>
            </w:r>
          </w:p>
        </w:tc>
        <w:tc>
          <w:tcPr>
            <w:tcW w:w="0" w:type="auto"/>
            <w:hideMark/>
          </w:tcPr>
          <w:p w:rsidR="008953AF" w:rsidRPr="00BE4CFE" w:rsidRDefault="008953AF" w:rsidP="009F266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A4EB1">
              <w:rPr>
                <w:b/>
                <w:u w:val="single"/>
              </w:rPr>
              <w:t>S</w:t>
            </w:r>
            <w:r w:rsidRPr="00BE4CFE">
              <w:t>troke</w:t>
            </w:r>
          </w:p>
        </w:tc>
        <w:tc>
          <w:tcPr>
            <w:tcW w:w="0" w:type="auto"/>
            <w:hideMark/>
          </w:tcPr>
          <w:p w:rsidR="008953AF" w:rsidRPr="00BE4CFE" w:rsidRDefault="008953AF" w:rsidP="009F266D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CFE">
              <w:t>1</w:t>
            </w:r>
          </w:p>
        </w:tc>
      </w:tr>
      <w:tr w:rsidR="008953AF" w:rsidRPr="00BE4CFE" w:rsidTr="004B37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953AF" w:rsidRPr="00BE4CFE" w:rsidRDefault="008953AF" w:rsidP="004B3774">
            <w:pPr>
              <w:pStyle w:val="NoSpacing"/>
              <w:jc w:val="center"/>
            </w:pPr>
            <w:r w:rsidRPr="00BE4CFE">
              <w:t>B</w:t>
            </w:r>
          </w:p>
        </w:tc>
        <w:tc>
          <w:tcPr>
            <w:tcW w:w="0" w:type="auto"/>
            <w:hideMark/>
          </w:tcPr>
          <w:p w:rsidR="008953AF" w:rsidRPr="00BE4CFE" w:rsidRDefault="008953AF" w:rsidP="009F266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A4EB1">
              <w:rPr>
                <w:b/>
                <w:u w:val="single"/>
              </w:rPr>
              <w:t>B</w:t>
            </w:r>
            <w:r w:rsidRPr="00BE4CFE">
              <w:t>leeding</w:t>
            </w:r>
          </w:p>
        </w:tc>
        <w:tc>
          <w:tcPr>
            <w:tcW w:w="0" w:type="auto"/>
            <w:hideMark/>
          </w:tcPr>
          <w:p w:rsidR="008953AF" w:rsidRPr="00BE4CFE" w:rsidRDefault="008953AF" w:rsidP="009F266D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4CFE">
              <w:t>1</w:t>
            </w:r>
          </w:p>
        </w:tc>
      </w:tr>
      <w:tr w:rsidR="008953AF" w:rsidRPr="00BE4CFE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953AF" w:rsidRPr="00BE4CFE" w:rsidRDefault="008953AF" w:rsidP="004B3774">
            <w:pPr>
              <w:pStyle w:val="NoSpacing"/>
              <w:jc w:val="center"/>
            </w:pPr>
            <w:r w:rsidRPr="00BE4CFE">
              <w:t>L</w:t>
            </w:r>
          </w:p>
        </w:tc>
        <w:tc>
          <w:tcPr>
            <w:tcW w:w="0" w:type="auto"/>
            <w:hideMark/>
          </w:tcPr>
          <w:p w:rsidR="008953AF" w:rsidRPr="00BE4CFE" w:rsidRDefault="008953AF" w:rsidP="009F266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A4EB1">
              <w:rPr>
                <w:b/>
                <w:u w:val="single"/>
              </w:rPr>
              <w:t>L</w:t>
            </w:r>
            <w:r w:rsidRPr="00BE4CFE">
              <w:t>abile INRs</w:t>
            </w:r>
          </w:p>
        </w:tc>
        <w:tc>
          <w:tcPr>
            <w:tcW w:w="0" w:type="auto"/>
            <w:hideMark/>
          </w:tcPr>
          <w:p w:rsidR="008953AF" w:rsidRPr="00BE4CFE" w:rsidRDefault="008953AF" w:rsidP="009F266D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CFE">
              <w:t>1</w:t>
            </w:r>
          </w:p>
        </w:tc>
      </w:tr>
      <w:tr w:rsidR="008953AF" w:rsidRPr="00BE4CFE" w:rsidTr="004B37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953AF" w:rsidRPr="00BE4CFE" w:rsidRDefault="008953AF" w:rsidP="004B3774">
            <w:pPr>
              <w:pStyle w:val="NoSpacing"/>
              <w:jc w:val="center"/>
            </w:pPr>
            <w:r w:rsidRPr="00BE4CFE">
              <w:t>E</w:t>
            </w:r>
          </w:p>
        </w:tc>
        <w:tc>
          <w:tcPr>
            <w:tcW w:w="0" w:type="auto"/>
            <w:hideMark/>
          </w:tcPr>
          <w:p w:rsidR="008953AF" w:rsidRPr="00BE4CFE" w:rsidRDefault="008953AF" w:rsidP="009F266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A4EB1">
              <w:rPr>
                <w:b/>
                <w:u w:val="single"/>
              </w:rPr>
              <w:t>E</w:t>
            </w:r>
            <w:r w:rsidRPr="00BE4CFE">
              <w:t>lderly (Age &gt; 65)</w:t>
            </w:r>
          </w:p>
        </w:tc>
        <w:tc>
          <w:tcPr>
            <w:tcW w:w="0" w:type="auto"/>
            <w:hideMark/>
          </w:tcPr>
          <w:p w:rsidR="008953AF" w:rsidRPr="00BE4CFE" w:rsidRDefault="008953AF" w:rsidP="009F266D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4CFE">
              <w:t>1</w:t>
            </w:r>
          </w:p>
        </w:tc>
      </w:tr>
      <w:tr w:rsidR="008953AF" w:rsidRPr="00BE4CFE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953AF" w:rsidRPr="00BE4CFE" w:rsidRDefault="008953AF" w:rsidP="004B3774">
            <w:pPr>
              <w:pStyle w:val="NoSpacing"/>
              <w:jc w:val="center"/>
            </w:pPr>
            <w:r w:rsidRPr="00BE4CFE">
              <w:t>D</w:t>
            </w:r>
          </w:p>
        </w:tc>
        <w:tc>
          <w:tcPr>
            <w:tcW w:w="0" w:type="auto"/>
            <w:hideMark/>
          </w:tcPr>
          <w:p w:rsidR="008953AF" w:rsidRPr="00BE4CFE" w:rsidRDefault="008953AF" w:rsidP="009F266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A4EB1">
              <w:rPr>
                <w:b/>
                <w:u w:val="single"/>
              </w:rPr>
              <w:t>D</w:t>
            </w:r>
            <w:r w:rsidRPr="00BE4CFE">
              <w:t>rugs (antiplatelets/NSAIDs) or alcohol</w:t>
            </w:r>
          </w:p>
        </w:tc>
        <w:tc>
          <w:tcPr>
            <w:tcW w:w="0" w:type="auto"/>
            <w:hideMark/>
          </w:tcPr>
          <w:p w:rsidR="008953AF" w:rsidRPr="00BE4CFE" w:rsidRDefault="008953AF" w:rsidP="009F266D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CFE">
              <w:t>1 or 2</w:t>
            </w:r>
          </w:p>
        </w:tc>
      </w:tr>
    </w:tbl>
    <w:p w:rsidR="005A4EB1" w:rsidRDefault="005A4EB1" w:rsidP="00B40812">
      <w:pPr>
        <w:pStyle w:val="NoSpacing"/>
        <w:numPr>
          <w:ilvl w:val="0"/>
          <w:numId w:val="125"/>
        </w:numPr>
      </w:pPr>
      <w:r>
        <w:t>Bleed Risks</w:t>
      </w:r>
    </w:p>
    <w:tbl>
      <w:tblPr>
        <w:tblStyle w:val="LightShading-Accent1"/>
        <w:tblW w:w="0" w:type="auto"/>
        <w:tblInd w:w="720" w:type="dxa"/>
        <w:tblLook w:val="04A0" w:firstRow="1" w:lastRow="0" w:firstColumn="1" w:lastColumn="0" w:noHBand="0" w:noVBand="1"/>
      </w:tblPr>
      <w:tblGrid>
        <w:gridCol w:w="1765"/>
        <w:gridCol w:w="1547"/>
      </w:tblGrid>
      <w:tr w:rsidR="005A4EB1" w:rsidRPr="00BE4CFE" w:rsidTr="004B37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5A4EB1" w:rsidRPr="00BE4CFE" w:rsidRDefault="005A4EB1" w:rsidP="005A4EB1">
            <w:pPr>
              <w:pStyle w:val="NoSpacing"/>
              <w:jc w:val="center"/>
            </w:pPr>
            <w:r w:rsidRPr="00BE4CFE">
              <w:t>Risk Factor Score</w:t>
            </w:r>
          </w:p>
        </w:tc>
        <w:tc>
          <w:tcPr>
            <w:tcW w:w="0" w:type="auto"/>
            <w:hideMark/>
          </w:tcPr>
          <w:p w:rsidR="005A4EB1" w:rsidRPr="00BE4CFE" w:rsidRDefault="005A4EB1" w:rsidP="005A4EB1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E4CFE">
              <w:t>Major Bleed %</w:t>
            </w:r>
          </w:p>
        </w:tc>
      </w:tr>
      <w:tr w:rsidR="005A4EB1" w:rsidRPr="00BE4CFE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5A4EB1" w:rsidRPr="00BE4CFE" w:rsidRDefault="005A4EB1" w:rsidP="005A4EB1">
            <w:pPr>
              <w:pStyle w:val="NoSpacing"/>
              <w:jc w:val="center"/>
            </w:pPr>
            <w:r w:rsidRPr="00BE4CFE">
              <w:t>0</w:t>
            </w:r>
          </w:p>
        </w:tc>
        <w:tc>
          <w:tcPr>
            <w:tcW w:w="0" w:type="auto"/>
            <w:hideMark/>
          </w:tcPr>
          <w:p w:rsidR="005A4EB1" w:rsidRPr="00BE4CFE" w:rsidRDefault="005A4EB1" w:rsidP="005A4EB1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CFE">
              <w:t>1.13%</w:t>
            </w:r>
          </w:p>
        </w:tc>
      </w:tr>
      <w:tr w:rsidR="005A4EB1" w:rsidRPr="00BE4CFE" w:rsidTr="004B37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5A4EB1" w:rsidRPr="00BE4CFE" w:rsidRDefault="005A4EB1" w:rsidP="005A4EB1">
            <w:pPr>
              <w:pStyle w:val="NoSpacing"/>
              <w:jc w:val="center"/>
            </w:pPr>
            <w:r w:rsidRPr="00BE4CFE">
              <w:t>1</w:t>
            </w:r>
          </w:p>
        </w:tc>
        <w:tc>
          <w:tcPr>
            <w:tcW w:w="0" w:type="auto"/>
            <w:hideMark/>
          </w:tcPr>
          <w:p w:rsidR="005A4EB1" w:rsidRPr="00BE4CFE" w:rsidRDefault="005A4EB1" w:rsidP="005A4EB1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4CFE">
              <w:t>1.02%</w:t>
            </w:r>
          </w:p>
        </w:tc>
      </w:tr>
      <w:tr w:rsidR="005A4EB1" w:rsidRPr="00BE4CFE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5A4EB1" w:rsidRPr="00BE4CFE" w:rsidRDefault="005A4EB1" w:rsidP="005A4EB1">
            <w:pPr>
              <w:pStyle w:val="NoSpacing"/>
              <w:jc w:val="center"/>
            </w:pPr>
            <w:r w:rsidRPr="00BE4CFE">
              <w:t>2</w:t>
            </w:r>
          </w:p>
        </w:tc>
        <w:tc>
          <w:tcPr>
            <w:tcW w:w="0" w:type="auto"/>
            <w:hideMark/>
          </w:tcPr>
          <w:p w:rsidR="005A4EB1" w:rsidRPr="00BE4CFE" w:rsidRDefault="005A4EB1" w:rsidP="005A4EB1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CFE">
              <w:t>1.88%</w:t>
            </w:r>
          </w:p>
        </w:tc>
      </w:tr>
      <w:tr w:rsidR="005A4EB1" w:rsidRPr="00BE4CFE" w:rsidTr="004B37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5A4EB1" w:rsidRPr="00BE4CFE" w:rsidRDefault="005A4EB1" w:rsidP="005A4EB1">
            <w:pPr>
              <w:pStyle w:val="NoSpacing"/>
              <w:jc w:val="center"/>
            </w:pPr>
            <w:r w:rsidRPr="00BE4CFE">
              <w:t>3</w:t>
            </w:r>
          </w:p>
        </w:tc>
        <w:tc>
          <w:tcPr>
            <w:tcW w:w="0" w:type="auto"/>
            <w:hideMark/>
          </w:tcPr>
          <w:p w:rsidR="005A4EB1" w:rsidRPr="00BE4CFE" w:rsidRDefault="005A4EB1" w:rsidP="005A4EB1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4CFE">
              <w:t>3.74%</w:t>
            </w:r>
          </w:p>
        </w:tc>
      </w:tr>
      <w:tr w:rsidR="005A4EB1" w:rsidRPr="00BE4CFE" w:rsidTr="004B37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5A4EB1" w:rsidRPr="00BE4CFE" w:rsidRDefault="005A4EB1" w:rsidP="005A4EB1">
            <w:pPr>
              <w:pStyle w:val="NoSpacing"/>
              <w:jc w:val="center"/>
            </w:pPr>
            <w:r w:rsidRPr="00BE4CFE">
              <w:t>4</w:t>
            </w:r>
          </w:p>
        </w:tc>
        <w:tc>
          <w:tcPr>
            <w:tcW w:w="0" w:type="auto"/>
            <w:hideMark/>
          </w:tcPr>
          <w:p w:rsidR="005A4EB1" w:rsidRPr="00BE4CFE" w:rsidRDefault="005A4EB1" w:rsidP="005A4EB1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E4CFE">
              <w:t>8.70%</w:t>
            </w:r>
          </w:p>
        </w:tc>
      </w:tr>
      <w:tr w:rsidR="005A4EB1" w:rsidRPr="00BE4CFE" w:rsidTr="004B37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5A4EB1" w:rsidRPr="00BE4CFE" w:rsidRDefault="005A4EB1" w:rsidP="005A4EB1">
            <w:pPr>
              <w:pStyle w:val="NoSpacing"/>
              <w:jc w:val="center"/>
            </w:pPr>
            <w:r w:rsidRPr="00BE4CFE">
              <w:t>5</w:t>
            </w:r>
          </w:p>
        </w:tc>
        <w:tc>
          <w:tcPr>
            <w:tcW w:w="0" w:type="auto"/>
            <w:hideMark/>
          </w:tcPr>
          <w:p w:rsidR="005A4EB1" w:rsidRPr="00BE4CFE" w:rsidRDefault="005A4EB1" w:rsidP="005A4EB1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E4CFE">
              <w:t>12.5%</w:t>
            </w:r>
          </w:p>
        </w:tc>
      </w:tr>
    </w:tbl>
    <w:p w:rsidR="008953AF" w:rsidRPr="00BE4CFE" w:rsidRDefault="008953AF" w:rsidP="00B40812">
      <w:pPr>
        <w:pStyle w:val="NoSpacing"/>
        <w:numPr>
          <w:ilvl w:val="1"/>
          <w:numId w:val="125"/>
        </w:numPr>
      </w:pPr>
      <w:r w:rsidRPr="00BE4CFE">
        <w:t>Should not be sole criterion for deciding to initiate therapy</w:t>
      </w:r>
    </w:p>
    <w:p w:rsidR="00630169" w:rsidRDefault="008953AF" w:rsidP="00B40812">
      <w:pPr>
        <w:pStyle w:val="NoSpacing"/>
        <w:numPr>
          <w:ilvl w:val="1"/>
          <w:numId w:val="125"/>
        </w:numPr>
      </w:pPr>
      <w:r w:rsidRPr="00BE4CFE">
        <w:t>HAS-BLED ≥ 3 suggests increased bleeding risk and warrants caution and/or regular review</w:t>
      </w:r>
    </w:p>
    <w:p w:rsidR="00630169" w:rsidRDefault="00630169" w:rsidP="00630169">
      <w:pPr>
        <w:pStyle w:val="Heading1"/>
      </w:pPr>
      <w:r>
        <w:lastRenderedPageBreak/>
        <w:t>Treatment/Prevention</w:t>
      </w:r>
    </w:p>
    <w:p w:rsidR="006E2D29" w:rsidRPr="006E2D29" w:rsidRDefault="00630169" w:rsidP="006E2D29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t> </w:t>
      </w:r>
      <w:r w:rsidR="006E2D29" w:rsidRPr="006E2D29">
        <w:rPr>
          <w:rFonts w:eastAsia="Times New Roman"/>
          <w:lang w:eastAsia="en-CA"/>
        </w:rPr>
        <w:t>Goals of Therapy</w:t>
      </w:r>
    </w:p>
    <w:p w:rsidR="006E2D29" w:rsidRPr="000A32C1" w:rsidRDefault="006E2D29" w:rsidP="00B40812">
      <w:pPr>
        <w:pStyle w:val="NoSpacing"/>
        <w:numPr>
          <w:ilvl w:val="0"/>
          <w:numId w:val="126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0A32C1">
        <w:rPr>
          <w:szCs w:val="28"/>
          <w:lang w:eastAsia="en-CA"/>
        </w:rPr>
        <w:t>Relieve symptoms</w:t>
      </w:r>
    </w:p>
    <w:p w:rsidR="006E2D29" w:rsidRPr="000A32C1" w:rsidRDefault="006E2D29" w:rsidP="00B40812">
      <w:pPr>
        <w:pStyle w:val="NoSpacing"/>
        <w:numPr>
          <w:ilvl w:val="1"/>
          <w:numId w:val="126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0A32C1">
        <w:rPr>
          <w:szCs w:val="28"/>
          <w:lang w:eastAsia="en-CA"/>
        </w:rPr>
        <w:t>Palpitations, chest pain, dyspnea, fatigue, syncope, hypotension, decreased exercise tolerance</w:t>
      </w:r>
    </w:p>
    <w:p w:rsidR="006E2D29" w:rsidRPr="000A32C1" w:rsidRDefault="006E2D29" w:rsidP="00B40812">
      <w:pPr>
        <w:pStyle w:val="NoSpacing"/>
        <w:numPr>
          <w:ilvl w:val="1"/>
          <w:numId w:val="126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0A32C1">
        <w:rPr>
          <w:szCs w:val="28"/>
          <w:lang w:eastAsia="en-CA"/>
        </w:rPr>
        <w:t>Reduce AF-associated morbidity and mortality</w:t>
      </w:r>
    </w:p>
    <w:p w:rsidR="006E2D29" w:rsidRPr="000A32C1" w:rsidRDefault="006E2D29" w:rsidP="00B40812">
      <w:pPr>
        <w:pStyle w:val="NoSpacing"/>
        <w:numPr>
          <w:ilvl w:val="0"/>
          <w:numId w:val="126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0A32C1">
        <w:rPr>
          <w:szCs w:val="28"/>
          <w:lang w:eastAsia="en-CA"/>
        </w:rPr>
        <w:t>Prevent stroke or systemic thromboembolism</w:t>
      </w:r>
    </w:p>
    <w:p w:rsidR="006E2D29" w:rsidRPr="000A32C1" w:rsidRDefault="006E2D29" w:rsidP="00B40812">
      <w:pPr>
        <w:pStyle w:val="NoSpacing"/>
        <w:numPr>
          <w:ilvl w:val="1"/>
          <w:numId w:val="126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0A32C1">
        <w:rPr>
          <w:szCs w:val="28"/>
          <w:lang w:eastAsia="en-CA"/>
        </w:rPr>
        <w:t>Prevent tachycardia-induced cardiomyopathy</w:t>
      </w:r>
    </w:p>
    <w:p w:rsidR="006E2D29" w:rsidRPr="000A32C1" w:rsidRDefault="006E2D29" w:rsidP="00B40812">
      <w:pPr>
        <w:pStyle w:val="NoSpacing"/>
        <w:numPr>
          <w:ilvl w:val="1"/>
          <w:numId w:val="126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0A32C1">
        <w:rPr>
          <w:szCs w:val="28"/>
          <w:lang w:eastAsia="en-CA"/>
        </w:rPr>
        <w:t>Reduce ER visits and hospitalizations</w:t>
      </w:r>
    </w:p>
    <w:p w:rsidR="006E2D29" w:rsidRPr="000A32C1" w:rsidRDefault="006E2D29" w:rsidP="00B40812">
      <w:pPr>
        <w:pStyle w:val="NoSpacing"/>
        <w:numPr>
          <w:ilvl w:val="0"/>
          <w:numId w:val="126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0A32C1">
        <w:rPr>
          <w:szCs w:val="28"/>
          <w:lang w:eastAsia="en-CA"/>
        </w:rPr>
        <w:t>Improve functional capacity and quality of life</w:t>
      </w:r>
    </w:p>
    <w:p w:rsidR="006E2D29" w:rsidRPr="006E2D29" w:rsidRDefault="006E2D29" w:rsidP="00F869AF">
      <w:pPr>
        <w:pStyle w:val="Heading2"/>
        <w:rPr>
          <w:lang w:eastAsia="en-CA"/>
        </w:rPr>
      </w:pPr>
      <w:r>
        <w:rPr>
          <w:lang w:eastAsia="en-CA"/>
        </w:rPr>
        <w:t>Treatment Algorithm</w:t>
      </w:r>
    </w:p>
    <w:p w:rsidR="006E2D29" w:rsidRPr="006E2D29" w:rsidRDefault="006E2D29" w:rsidP="006E2D29">
      <w:pPr>
        <w:pStyle w:val="NoSpacing"/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rFonts w:ascii="Times New Roman" w:hAnsi="Times New Roman" w:cs="Times New Roman"/>
          <w:noProof/>
          <w:sz w:val="24"/>
          <w:szCs w:val="24"/>
          <w:lang w:eastAsia="en-CA"/>
        </w:rPr>
        <w:drawing>
          <wp:inline distT="0" distB="0" distL="0" distR="0" wp14:anchorId="08900078" wp14:editId="176EB178">
            <wp:extent cx="4964430" cy="3065780"/>
            <wp:effectExtent l="0" t="0" r="7620" b="1270"/>
            <wp:docPr id="19" name="Picture 19" descr="Machine generated alternative text: Assess Thromboembolic&#10;Risk&#10;Detection and Treatment of&#10;Underlying Causes&#10;I Management of Arrhythmia I&#10;Rate Control Rhythm Control&#10;Relieve symptoms,&#10;Improve functional capacity&#10;and QOL&#10;AF detected&#10;.-&#10;Antithrombotic&#10;Therapy&#10;Reduce AF-Associated Morbidity and Mort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hine generated alternative text: Assess Thromboembolic&#10;Risk&#10;Detection and Treatment of&#10;Underlying Causes&#10;I Management of Arrhythmia I&#10;Rate Control Rhythm Control&#10;Relieve symptoms,&#10;Improve functional capacity&#10;and QOL&#10;AF detected&#10;.-&#10;Antithrombotic&#10;Therapy&#10;Reduce AF-Associated Morbidity and Mortality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D29" w:rsidRPr="006E2D29" w:rsidRDefault="006E2D29" w:rsidP="00F869AF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eastAsia="Times New Roman"/>
          <w:lang w:eastAsia="en-CA"/>
        </w:rPr>
        <w:t>Prevention of Thromboembolic Stroke</w:t>
      </w:r>
    </w:p>
    <w:p w:rsidR="006E2D29" w:rsidRPr="006E2D29" w:rsidRDefault="006E2D29" w:rsidP="00F869AF">
      <w:pPr>
        <w:pStyle w:val="Heading3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eastAsia="Times New Roman"/>
          <w:lang w:eastAsia="en-CA"/>
        </w:rPr>
        <w:t>Evaluating Benefits and Risks</w:t>
      </w:r>
    </w:p>
    <w:p w:rsidR="006E2D29" w:rsidRPr="000A32C1" w:rsidRDefault="006E2D29" w:rsidP="00B40812">
      <w:pPr>
        <w:pStyle w:val="NoSpacing"/>
        <w:numPr>
          <w:ilvl w:val="0"/>
          <w:numId w:val="127"/>
        </w:numPr>
        <w:rPr>
          <w:szCs w:val="28"/>
          <w:lang w:eastAsia="en-CA"/>
        </w:rPr>
      </w:pPr>
      <w:r w:rsidRPr="000A32C1">
        <w:rPr>
          <w:szCs w:val="28"/>
          <w:lang w:eastAsia="en-CA"/>
        </w:rPr>
        <w:t>Determine risk of stroke</w:t>
      </w:r>
    </w:p>
    <w:p w:rsidR="006E2D29" w:rsidRPr="000A32C1" w:rsidRDefault="006E2D29" w:rsidP="00B40812">
      <w:pPr>
        <w:pStyle w:val="NoSpacing"/>
        <w:numPr>
          <w:ilvl w:val="1"/>
          <w:numId w:val="127"/>
        </w:numPr>
        <w:rPr>
          <w:szCs w:val="28"/>
          <w:lang w:eastAsia="en-CA"/>
        </w:rPr>
      </w:pPr>
      <w:r w:rsidRPr="000A32C1">
        <w:rPr>
          <w:szCs w:val="28"/>
          <w:lang w:eastAsia="en-CA"/>
        </w:rPr>
        <w:t>CHADS</w:t>
      </w:r>
      <w:r w:rsidRPr="000A32C1">
        <w:rPr>
          <w:szCs w:val="28"/>
          <w:vertAlign w:val="subscript"/>
          <w:lang w:eastAsia="en-CA"/>
        </w:rPr>
        <w:t>2</w:t>
      </w:r>
      <w:r w:rsidRPr="000A32C1">
        <w:rPr>
          <w:szCs w:val="28"/>
          <w:lang w:eastAsia="en-CA"/>
        </w:rPr>
        <w:t xml:space="preserve"> Score</w:t>
      </w:r>
    </w:p>
    <w:p w:rsidR="006E2D29" w:rsidRPr="000A32C1" w:rsidRDefault="006E2D29" w:rsidP="00B40812">
      <w:pPr>
        <w:pStyle w:val="NoSpacing"/>
        <w:numPr>
          <w:ilvl w:val="1"/>
          <w:numId w:val="127"/>
        </w:numPr>
        <w:rPr>
          <w:szCs w:val="28"/>
          <w:lang w:eastAsia="en-CA"/>
        </w:rPr>
      </w:pPr>
      <w:r w:rsidRPr="000A32C1">
        <w:rPr>
          <w:szCs w:val="28"/>
          <w:lang w:eastAsia="en-CA"/>
        </w:rPr>
        <w:t>CHA</w:t>
      </w:r>
      <w:r w:rsidRPr="000A32C1">
        <w:rPr>
          <w:szCs w:val="28"/>
          <w:vertAlign w:val="subscript"/>
          <w:lang w:eastAsia="en-CA"/>
        </w:rPr>
        <w:t>2</w:t>
      </w:r>
      <w:r w:rsidRPr="000A32C1">
        <w:rPr>
          <w:szCs w:val="28"/>
          <w:lang w:eastAsia="en-CA"/>
        </w:rPr>
        <w:t>DS</w:t>
      </w:r>
      <w:r w:rsidRPr="000A32C1">
        <w:rPr>
          <w:szCs w:val="28"/>
          <w:vertAlign w:val="subscript"/>
          <w:lang w:eastAsia="en-CA"/>
        </w:rPr>
        <w:t>2</w:t>
      </w:r>
      <w:r w:rsidRPr="000A32C1">
        <w:rPr>
          <w:szCs w:val="28"/>
          <w:lang w:eastAsia="en-CA"/>
        </w:rPr>
        <w:t>VASc</w:t>
      </w:r>
    </w:p>
    <w:p w:rsidR="006E2D29" w:rsidRPr="000A32C1" w:rsidRDefault="006E2D29" w:rsidP="00B40812">
      <w:pPr>
        <w:pStyle w:val="NoSpacing"/>
        <w:numPr>
          <w:ilvl w:val="0"/>
          <w:numId w:val="127"/>
        </w:numPr>
        <w:rPr>
          <w:szCs w:val="28"/>
          <w:lang w:eastAsia="en-CA"/>
        </w:rPr>
      </w:pPr>
      <w:r w:rsidRPr="000A32C1">
        <w:rPr>
          <w:szCs w:val="28"/>
          <w:lang w:eastAsia="en-CA"/>
        </w:rPr>
        <w:t>Determine risk of bleed</w:t>
      </w:r>
    </w:p>
    <w:p w:rsidR="006E2D29" w:rsidRPr="000A32C1" w:rsidRDefault="006E2D29" w:rsidP="00B40812">
      <w:pPr>
        <w:pStyle w:val="NoSpacing"/>
        <w:numPr>
          <w:ilvl w:val="1"/>
          <w:numId w:val="127"/>
        </w:numPr>
        <w:rPr>
          <w:szCs w:val="28"/>
          <w:lang w:eastAsia="en-CA"/>
        </w:rPr>
      </w:pPr>
      <w:r w:rsidRPr="000A32C1">
        <w:rPr>
          <w:szCs w:val="28"/>
          <w:lang w:eastAsia="en-CA"/>
        </w:rPr>
        <w:t>HASBLED</w:t>
      </w:r>
    </w:p>
    <w:p w:rsidR="006E2D29" w:rsidRPr="000A32C1" w:rsidRDefault="006E2D29" w:rsidP="00B40812">
      <w:pPr>
        <w:pStyle w:val="NoSpacing"/>
        <w:numPr>
          <w:ilvl w:val="0"/>
          <w:numId w:val="127"/>
        </w:numPr>
        <w:rPr>
          <w:szCs w:val="28"/>
          <w:lang w:eastAsia="en-CA"/>
        </w:rPr>
      </w:pPr>
      <w:r w:rsidRPr="000A32C1">
        <w:rPr>
          <w:szCs w:val="28"/>
          <w:lang w:eastAsia="en-CA"/>
        </w:rPr>
        <w:t>Balance the risks with evidence</w:t>
      </w:r>
    </w:p>
    <w:p w:rsidR="006E2D29" w:rsidRPr="000A32C1" w:rsidRDefault="006E2D29" w:rsidP="00B40812">
      <w:pPr>
        <w:pStyle w:val="NoSpacing"/>
        <w:numPr>
          <w:ilvl w:val="0"/>
          <w:numId w:val="127"/>
        </w:numPr>
        <w:rPr>
          <w:szCs w:val="28"/>
          <w:lang w:eastAsia="en-CA"/>
        </w:rPr>
      </w:pPr>
      <w:r w:rsidRPr="000A32C1">
        <w:rPr>
          <w:szCs w:val="28"/>
          <w:lang w:eastAsia="en-CA"/>
        </w:rPr>
        <w:t>Select, implement, monitor</w:t>
      </w:r>
    </w:p>
    <w:p w:rsidR="000A32C1" w:rsidRPr="006E2D29" w:rsidRDefault="000A32C1" w:rsidP="00F869AF">
      <w:pPr>
        <w:pStyle w:val="Heading3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6E2D29">
        <w:rPr>
          <w:rFonts w:eastAsia="Times New Roman"/>
          <w:lang w:eastAsia="en-CA"/>
        </w:rPr>
        <w:t>Guidelines for Prevention of Stroke (CCS 2012)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1472"/>
        <w:gridCol w:w="2611"/>
        <w:gridCol w:w="5097"/>
      </w:tblGrid>
      <w:tr w:rsidR="000A32C1" w:rsidRPr="006E2D29" w:rsidTr="00CB19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hideMark/>
          </w:tcPr>
          <w:p w:rsidR="000A32C1" w:rsidRPr="006E2D29" w:rsidRDefault="000A32C1" w:rsidP="000A32C1">
            <w:pPr>
              <w:pStyle w:val="NoSpacing"/>
              <w:jc w:val="center"/>
              <w:rPr>
                <w:lang w:eastAsia="en-CA"/>
              </w:rPr>
            </w:pPr>
            <w:r w:rsidRPr="006E2D29">
              <w:rPr>
                <w:lang w:eastAsia="en-CA"/>
              </w:rPr>
              <w:t>CHADS</w:t>
            </w:r>
            <w:r w:rsidRPr="006E2D29">
              <w:rPr>
                <w:vertAlign w:val="subscript"/>
                <w:lang w:eastAsia="en-CA"/>
              </w:rPr>
              <w:t>2</w:t>
            </w:r>
            <w:r w:rsidRPr="006E2D29">
              <w:rPr>
                <w:lang w:eastAsia="en-CA"/>
              </w:rPr>
              <w:t xml:space="preserve"> Score</w:t>
            </w:r>
          </w:p>
        </w:tc>
        <w:tc>
          <w:tcPr>
            <w:tcW w:w="0" w:type="auto"/>
            <w:hideMark/>
          </w:tcPr>
          <w:p w:rsidR="000A32C1" w:rsidRPr="006E2D29" w:rsidRDefault="000A32C1" w:rsidP="000A32C1">
            <w:pPr>
              <w:pStyle w:val="NoSpacing"/>
              <w:jc w:val="center"/>
              <w:rPr>
                <w:lang w:eastAsia="en-CA"/>
              </w:rPr>
            </w:pPr>
            <w:r w:rsidRPr="006E2D29">
              <w:rPr>
                <w:lang w:eastAsia="en-CA"/>
              </w:rPr>
              <w:t>Suggested Antithrombotic</w:t>
            </w:r>
          </w:p>
        </w:tc>
        <w:tc>
          <w:tcPr>
            <w:tcW w:w="5097" w:type="dxa"/>
            <w:hideMark/>
          </w:tcPr>
          <w:p w:rsidR="000A32C1" w:rsidRPr="006E2D29" w:rsidRDefault="000A32C1" w:rsidP="000A32C1">
            <w:pPr>
              <w:pStyle w:val="NoSpacing"/>
              <w:jc w:val="center"/>
              <w:rPr>
                <w:lang w:eastAsia="en-CA"/>
              </w:rPr>
            </w:pPr>
            <w:r w:rsidRPr="006E2D29">
              <w:rPr>
                <w:lang w:eastAsia="en-CA"/>
              </w:rPr>
              <w:t>Comments</w:t>
            </w:r>
          </w:p>
        </w:tc>
      </w:tr>
      <w:tr w:rsidR="000A32C1" w:rsidRPr="006E2D29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  <w:hideMark/>
          </w:tcPr>
          <w:p w:rsidR="000A32C1" w:rsidRPr="006E2D29" w:rsidRDefault="000A32C1" w:rsidP="00CB199A">
            <w:pPr>
              <w:pStyle w:val="NoSpacing"/>
              <w:jc w:val="center"/>
              <w:rPr>
                <w:lang w:eastAsia="en-CA"/>
              </w:rPr>
            </w:pPr>
            <w:r w:rsidRPr="006E2D29">
              <w:rPr>
                <w:lang w:eastAsia="en-CA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:rsidR="000A32C1" w:rsidRPr="006E2D29" w:rsidRDefault="000A32C1" w:rsidP="00CB199A">
            <w:pPr>
              <w:pStyle w:val="NoSpacing"/>
              <w:jc w:val="center"/>
              <w:rPr>
                <w:lang w:eastAsia="en-CA"/>
              </w:rPr>
            </w:pPr>
            <w:r w:rsidRPr="006E2D29">
              <w:rPr>
                <w:lang w:eastAsia="en-CA"/>
              </w:rPr>
              <w:t>ASA</w:t>
            </w:r>
          </w:p>
        </w:tc>
        <w:tc>
          <w:tcPr>
            <w:tcW w:w="5097" w:type="dxa"/>
            <w:hideMark/>
          </w:tcPr>
          <w:p w:rsidR="000A32C1" w:rsidRPr="006E2D29" w:rsidRDefault="000A32C1" w:rsidP="000A32C1">
            <w:pPr>
              <w:pStyle w:val="NoSpacing"/>
              <w:rPr>
                <w:lang w:eastAsia="en-CA"/>
              </w:rPr>
            </w:pPr>
            <w:r w:rsidRPr="006E2D29">
              <w:rPr>
                <w:lang w:eastAsia="en-CA"/>
              </w:rPr>
              <w:t>No antithrombotic may be chosen in selected young patients with no stroke risk factors</w:t>
            </w:r>
          </w:p>
        </w:tc>
      </w:tr>
      <w:tr w:rsidR="000A32C1" w:rsidRPr="006E2D29" w:rsidTr="00CB199A">
        <w:tc>
          <w:tcPr>
            <w:tcW w:w="0" w:type="auto"/>
            <w:vAlign w:val="center"/>
            <w:hideMark/>
          </w:tcPr>
          <w:p w:rsidR="000A32C1" w:rsidRPr="006E2D29" w:rsidRDefault="000A32C1" w:rsidP="00CB199A">
            <w:pPr>
              <w:pStyle w:val="NoSpacing"/>
              <w:jc w:val="center"/>
              <w:rPr>
                <w:lang w:eastAsia="en-CA"/>
              </w:rPr>
            </w:pPr>
            <w:r w:rsidRPr="006E2D29">
              <w:rPr>
                <w:lang w:eastAsia="en-CA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0A32C1" w:rsidRPr="006E2D29" w:rsidRDefault="000A32C1" w:rsidP="00CB199A">
            <w:pPr>
              <w:pStyle w:val="NoSpacing"/>
              <w:jc w:val="center"/>
              <w:rPr>
                <w:lang w:eastAsia="en-CA"/>
              </w:rPr>
            </w:pPr>
            <w:r w:rsidRPr="006E2D29">
              <w:rPr>
                <w:lang w:eastAsia="en-CA"/>
              </w:rPr>
              <w:t>Warfarin or Dabigatran*</w:t>
            </w:r>
          </w:p>
        </w:tc>
        <w:tc>
          <w:tcPr>
            <w:tcW w:w="5097" w:type="dxa"/>
            <w:hideMark/>
          </w:tcPr>
          <w:p w:rsidR="000A32C1" w:rsidRPr="006E2D29" w:rsidRDefault="000A32C1" w:rsidP="000A32C1">
            <w:pPr>
              <w:pStyle w:val="NoSpacing"/>
              <w:rPr>
                <w:lang w:eastAsia="en-CA"/>
              </w:rPr>
            </w:pPr>
            <w:r w:rsidRPr="006E2D29">
              <w:rPr>
                <w:lang w:eastAsia="en-CA"/>
              </w:rPr>
              <w:t>ASA reasonable alternative in some based on risk-benefit</w:t>
            </w:r>
          </w:p>
        </w:tc>
      </w:tr>
      <w:tr w:rsidR="000A32C1" w:rsidRPr="006E2D29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  <w:hideMark/>
          </w:tcPr>
          <w:p w:rsidR="000A32C1" w:rsidRPr="006E2D29" w:rsidRDefault="000A32C1" w:rsidP="00CB199A">
            <w:pPr>
              <w:pStyle w:val="NoSpacing"/>
              <w:jc w:val="center"/>
              <w:rPr>
                <w:lang w:eastAsia="en-CA"/>
              </w:rPr>
            </w:pPr>
            <w:r w:rsidRPr="006E2D29">
              <w:rPr>
                <w:lang w:eastAsia="en-CA"/>
              </w:rPr>
              <w:t>≥ 2</w:t>
            </w:r>
          </w:p>
        </w:tc>
        <w:tc>
          <w:tcPr>
            <w:tcW w:w="0" w:type="auto"/>
            <w:vAlign w:val="center"/>
            <w:hideMark/>
          </w:tcPr>
          <w:p w:rsidR="000A32C1" w:rsidRPr="006E2D29" w:rsidRDefault="000A32C1" w:rsidP="00CB199A">
            <w:pPr>
              <w:pStyle w:val="NoSpacing"/>
              <w:jc w:val="center"/>
              <w:rPr>
                <w:lang w:eastAsia="en-CA"/>
              </w:rPr>
            </w:pPr>
            <w:r w:rsidRPr="006E2D29">
              <w:rPr>
                <w:lang w:eastAsia="en-CA"/>
              </w:rPr>
              <w:t>Warfarin or Dabigatran*</w:t>
            </w:r>
          </w:p>
        </w:tc>
        <w:tc>
          <w:tcPr>
            <w:tcW w:w="5097" w:type="dxa"/>
            <w:hideMark/>
          </w:tcPr>
          <w:p w:rsidR="000A32C1" w:rsidRPr="006E2D29" w:rsidRDefault="000A32C1" w:rsidP="000A32C1">
            <w:pPr>
              <w:pStyle w:val="NoSpacing"/>
              <w:rPr>
                <w:lang w:eastAsia="en-CA"/>
              </w:rPr>
            </w:pPr>
            <w:r w:rsidRPr="006E2D29">
              <w:rPr>
                <w:lang w:eastAsia="en-CA"/>
              </w:rPr>
              <w:t> </w:t>
            </w:r>
          </w:p>
        </w:tc>
      </w:tr>
    </w:tbl>
    <w:p w:rsidR="000A32C1" w:rsidRPr="006E2D29" w:rsidRDefault="000A32C1" w:rsidP="000A32C1">
      <w:pPr>
        <w:pStyle w:val="NoSpacing"/>
        <w:rPr>
          <w:lang w:eastAsia="en-CA"/>
        </w:rPr>
      </w:pPr>
      <w:r w:rsidRPr="006E2D29">
        <w:rPr>
          <w:lang w:eastAsia="en-CA"/>
        </w:rPr>
        <w:t>*Dabigatran is preferred over warfarin</w:t>
      </w:r>
    </w:p>
    <w:p w:rsidR="000A32C1" w:rsidRPr="006E2D29" w:rsidRDefault="000A32C1" w:rsidP="00F869AF">
      <w:pPr>
        <w:pStyle w:val="Heading3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6E2D29">
        <w:rPr>
          <w:rFonts w:eastAsia="Times New Roman"/>
          <w:lang w:eastAsia="en-CA"/>
        </w:rPr>
        <w:lastRenderedPageBreak/>
        <w:t>CHEST Guidelines (2012)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2028"/>
        <w:gridCol w:w="2049"/>
        <w:gridCol w:w="6107"/>
      </w:tblGrid>
      <w:tr w:rsidR="000A32C1" w:rsidRPr="006E2D29" w:rsidTr="00CB19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028" w:type="dxa"/>
            <w:hideMark/>
          </w:tcPr>
          <w:p w:rsidR="000A32C1" w:rsidRPr="000A32C1" w:rsidRDefault="000A32C1" w:rsidP="000A32C1">
            <w:pPr>
              <w:pStyle w:val="NoSpacing"/>
              <w:jc w:val="center"/>
              <w:rPr>
                <w:sz w:val="24"/>
                <w:lang w:eastAsia="en-CA"/>
              </w:rPr>
            </w:pPr>
            <w:r w:rsidRPr="000A32C1">
              <w:rPr>
                <w:sz w:val="24"/>
                <w:lang w:eastAsia="en-CA"/>
              </w:rPr>
              <w:t>CHADS</w:t>
            </w:r>
            <w:r w:rsidRPr="000A32C1">
              <w:rPr>
                <w:sz w:val="24"/>
                <w:vertAlign w:val="subscript"/>
                <w:lang w:eastAsia="en-CA"/>
              </w:rPr>
              <w:t>2</w:t>
            </w:r>
            <w:r w:rsidRPr="000A32C1">
              <w:rPr>
                <w:sz w:val="24"/>
                <w:lang w:eastAsia="en-CA"/>
              </w:rPr>
              <w:t xml:space="preserve"> Score</w:t>
            </w:r>
          </w:p>
        </w:tc>
        <w:tc>
          <w:tcPr>
            <w:tcW w:w="2049" w:type="dxa"/>
            <w:hideMark/>
          </w:tcPr>
          <w:p w:rsidR="000A32C1" w:rsidRPr="000A32C1" w:rsidRDefault="000A32C1" w:rsidP="000A32C1">
            <w:pPr>
              <w:pStyle w:val="NoSpacing"/>
              <w:jc w:val="center"/>
              <w:rPr>
                <w:sz w:val="24"/>
                <w:lang w:eastAsia="en-CA"/>
              </w:rPr>
            </w:pPr>
            <w:r w:rsidRPr="000A32C1">
              <w:rPr>
                <w:sz w:val="24"/>
                <w:lang w:eastAsia="en-CA"/>
              </w:rPr>
              <w:t>Recommendation</w:t>
            </w:r>
          </w:p>
        </w:tc>
        <w:tc>
          <w:tcPr>
            <w:tcW w:w="6107" w:type="dxa"/>
            <w:hideMark/>
          </w:tcPr>
          <w:p w:rsidR="000A32C1" w:rsidRPr="000A32C1" w:rsidRDefault="000A32C1" w:rsidP="000A32C1">
            <w:pPr>
              <w:pStyle w:val="NoSpacing"/>
              <w:jc w:val="center"/>
              <w:rPr>
                <w:sz w:val="24"/>
                <w:lang w:eastAsia="en-CA"/>
              </w:rPr>
            </w:pPr>
            <w:r w:rsidRPr="000A32C1">
              <w:rPr>
                <w:sz w:val="24"/>
                <w:lang w:eastAsia="en-CA"/>
              </w:rPr>
              <w:t>Suggestion</w:t>
            </w:r>
          </w:p>
        </w:tc>
      </w:tr>
      <w:tr w:rsidR="000A32C1" w:rsidRPr="006E2D29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028" w:type="dxa"/>
            <w:vAlign w:val="center"/>
            <w:hideMark/>
          </w:tcPr>
          <w:p w:rsidR="000A32C1" w:rsidRPr="00CB199A" w:rsidRDefault="000A32C1" w:rsidP="00CB199A">
            <w:pPr>
              <w:pStyle w:val="NoSpacing"/>
              <w:jc w:val="center"/>
              <w:rPr>
                <w:lang w:eastAsia="en-CA"/>
              </w:rPr>
            </w:pPr>
            <w:r w:rsidRPr="00CB199A">
              <w:rPr>
                <w:lang w:eastAsia="en-CA"/>
              </w:rPr>
              <w:t>0</w:t>
            </w:r>
          </w:p>
        </w:tc>
        <w:tc>
          <w:tcPr>
            <w:tcW w:w="2049" w:type="dxa"/>
            <w:vAlign w:val="center"/>
            <w:hideMark/>
          </w:tcPr>
          <w:p w:rsidR="000A32C1" w:rsidRPr="006E2D29" w:rsidRDefault="000A32C1" w:rsidP="00CB199A">
            <w:pPr>
              <w:pStyle w:val="NoSpacing"/>
              <w:jc w:val="center"/>
              <w:rPr>
                <w:lang w:eastAsia="en-CA"/>
              </w:rPr>
            </w:pPr>
            <w:r w:rsidRPr="006E2D29">
              <w:rPr>
                <w:lang w:eastAsia="en-CA"/>
              </w:rPr>
              <w:t>No therapy</w:t>
            </w:r>
          </w:p>
        </w:tc>
        <w:tc>
          <w:tcPr>
            <w:tcW w:w="6107" w:type="dxa"/>
            <w:hideMark/>
          </w:tcPr>
          <w:p w:rsidR="000A32C1" w:rsidRPr="006E2D29" w:rsidRDefault="000A32C1" w:rsidP="000A32C1">
            <w:pPr>
              <w:pStyle w:val="NoSpacing"/>
              <w:rPr>
                <w:lang w:eastAsia="en-CA"/>
              </w:rPr>
            </w:pPr>
            <w:r w:rsidRPr="006E2D29">
              <w:rPr>
                <w:lang w:eastAsia="en-CA"/>
              </w:rPr>
              <w:t>Presence of multiple non-CHADS2 risk factors may favor OAC</w:t>
            </w:r>
          </w:p>
          <w:p w:rsidR="000A32C1" w:rsidRPr="006E2D29" w:rsidRDefault="000A32C1" w:rsidP="000A32C1">
            <w:pPr>
              <w:pStyle w:val="NoSpacing"/>
              <w:rPr>
                <w:lang w:eastAsia="en-CA"/>
              </w:rPr>
            </w:pPr>
            <w:r w:rsidRPr="006E2D29">
              <w:rPr>
                <w:lang w:eastAsia="en-CA"/>
              </w:rPr>
              <w:t>For patients who choose antithrombotic therapy suggest ASA 75-325mg/day rather than OAC or ASA + Clopidogrel</w:t>
            </w:r>
          </w:p>
        </w:tc>
      </w:tr>
      <w:tr w:rsidR="000A32C1" w:rsidRPr="006E2D29" w:rsidTr="00CB199A">
        <w:tc>
          <w:tcPr>
            <w:tcW w:w="2028" w:type="dxa"/>
            <w:vAlign w:val="center"/>
            <w:hideMark/>
          </w:tcPr>
          <w:p w:rsidR="000A32C1" w:rsidRPr="00CB199A" w:rsidRDefault="000A32C1" w:rsidP="00CB199A">
            <w:pPr>
              <w:pStyle w:val="NoSpacing"/>
              <w:jc w:val="center"/>
              <w:rPr>
                <w:lang w:eastAsia="en-CA"/>
              </w:rPr>
            </w:pPr>
            <w:r w:rsidRPr="00CB199A">
              <w:rPr>
                <w:lang w:eastAsia="en-CA"/>
              </w:rPr>
              <w:t>1</w:t>
            </w:r>
          </w:p>
        </w:tc>
        <w:tc>
          <w:tcPr>
            <w:tcW w:w="2049" w:type="dxa"/>
            <w:vAlign w:val="center"/>
            <w:hideMark/>
          </w:tcPr>
          <w:p w:rsidR="000A32C1" w:rsidRPr="006E2D29" w:rsidRDefault="000A32C1" w:rsidP="00CB199A">
            <w:pPr>
              <w:pStyle w:val="NoSpacing"/>
              <w:jc w:val="center"/>
              <w:rPr>
                <w:lang w:eastAsia="en-CA"/>
              </w:rPr>
            </w:pPr>
            <w:r w:rsidRPr="006E2D29">
              <w:rPr>
                <w:lang w:eastAsia="en-CA"/>
              </w:rPr>
              <w:t>OAC</w:t>
            </w:r>
          </w:p>
        </w:tc>
        <w:tc>
          <w:tcPr>
            <w:tcW w:w="6107" w:type="dxa"/>
            <w:hideMark/>
          </w:tcPr>
          <w:p w:rsidR="000A32C1" w:rsidRPr="006E2D29" w:rsidRDefault="000A32C1" w:rsidP="000A32C1">
            <w:pPr>
              <w:pStyle w:val="NoSpacing"/>
              <w:rPr>
                <w:lang w:eastAsia="en-CA"/>
              </w:rPr>
            </w:pPr>
            <w:r w:rsidRPr="006E2D29">
              <w:rPr>
                <w:lang w:eastAsia="en-CA"/>
              </w:rPr>
              <w:t>Dabigatran 150mg PO BID is preferred over warfarin</w:t>
            </w:r>
          </w:p>
        </w:tc>
      </w:tr>
      <w:tr w:rsidR="000A32C1" w:rsidRPr="006E2D29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028" w:type="dxa"/>
            <w:vAlign w:val="center"/>
            <w:hideMark/>
          </w:tcPr>
          <w:p w:rsidR="000A32C1" w:rsidRPr="00CB199A" w:rsidRDefault="000A32C1" w:rsidP="00CB199A">
            <w:pPr>
              <w:pStyle w:val="NoSpacing"/>
              <w:jc w:val="center"/>
              <w:rPr>
                <w:lang w:eastAsia="en-CA"/>
              </w:rPr>
            </w:pPr>
            <w:r w:rsidRPr="00CB199A">
              <w:rPr>
                <w:lang w:eastAsia="en-CA"/>
              </w:rPr>
              <w:t>≥ 2</w:t>
            </w:r>
          </w:p>
        </w:tc>
        <w:tc>
          <w:tcPr>
            <w:tcW w:w="2049" w:type="dxa"/>
            <w:vAlign w:val="center"/>
            <w:hideMark/>
          </w:tcPr>
          <w:p w:rsidR="000A32C1" w:rsidRPr="006E2D29" w:rsidRDefault="000A32C1" w:rsidP="00CB199A">
            <w:pPr>
              <w:pStyle w:val="NoSpacing"/>
              <w:jc w:val="center"/>
              <w:rPr>
                <w:lang w:eastAsia="en-CA"/>
              </w:rPr>
            </w:pPr>
            <w:r w:rsidRPr="006E2D29">
              <w:rPr>
                <w:lang w:eastAsia="en-CA"/>
              </w:rPr>
              <w:t>OAC</w:t>
            </w:r>
          </w:p>
        </w:tc>
        <w:tc>
          <w:tcPr>
            <w:tcW w:w="6107" w:type="dxa"/>
            <w:hideMark/>
          </w:tcPr>
          <w:p w:rsidR="000A32C1" w:rsidRPr="006E2D29" w:rsidRDefault="000A32C1" w:rsidP="000A32C1">
            <w:pPr>
              <w:pStyle w:val="NoSpacing"/>
              <w:rPr>
                <w:lang w:eastAsia="en-CA"/>
              </w:rPr>
            </w:pPr>
            <w:r w:rsidRPr="006E2D29">
              <w:rPr>
                <w:lang w:eastAsia="en-CA"/>
              </w:rPr>
              <w:t>For patients who are unsuitable for or choose not to take OAC (for reasons other than concerns about major bleed), suggest ASA + clopidogrel rather than ASA</w:t>
            </w:r>
          </w:p>
        </w:tc>
      </w:tr>
      <w:tr w:rsidR="000A32C1" w:rsidRPr="006E2D29" w:rsidTr="00CB199A">
        <w:tc>
          <w:tcPr>
            <w:tcW w:w="2028" w:type="dxa"/>
          </w:tcPr>
          <w:p w:rsidR="000A32C1" w:rsidRPr="000A32C1" w:rsidRDefault="000A32C1" w:rsidP="000A32C1">
            <w:pPr>
              <w:pStyle w:val="NoSpacing"/>
              <w:rPr>
                <w:b/>
                <w:lang w:eastAsia="en-CA"/>
              </w:rPr>
            </w:pPr>
          </w:p>
        </w:tc>
        <w:tc>
          <w:tcPr>
            <w:tcW w:w="2049" w:type="dxa"/>
          </w:tcPr>
          <w:p w:rsidR="000A32C1" w:rsidRPr="006E2D29" w:rsidRDefault="000A32C1" w:rsidP="000A32C1">
            <w:pPr>
              <w:pStyle w:val="NoSpacing"/>
              <w:rPr>
                <w:lang w:eastAsia="en-CA"/>
              </w:rPr>
            </w:pPr>
          </w:p>
        </w:tc>
        <w:tc>
          <w:tcPr>
            <w:tcW w:w="6107" w:type="dxa"/>
          </w:tcPr>
          <w:p w:rsidR="000A32C1" w:rsidRPr="006E2D29" w:rsidRDefault="000A32C1" w:rsidP="000A32C1">
            <w:pPr>
              <w:pStyle w:val="NoSpacing"/>
              <w:rPr>
                <w:lang w:eastAsia="en-CA"/>
              </w:rPr>
            </w:pPr>
          </w:p>
        </w:tc>
      </w:tr>
      <w:tr w:rsidR="000A32C1" w:rsidRPr="006E2D29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028" w:type="dxa"/>
            <w:hideMark/>
          </w:tcPr>
          <w:p w:rsidR="000A32C1" w:rsidRPr="00CB199A" w:rsidRDefault="000A32C1" w:rsidP="000A32C1">
            <w:pPr>
              <w:pStyle w:val="NoSpacing"/>
              <w:jc w:val="center"/>
              <w:rPr>
                <w:b/>
                <w:sz w:val="24"/>
                <w:lang w:eastAsia="en-CA"/>
              </w:rPr>
            </w:pPr>
            <w:r w:rsidRPr="00CB199A">
              <w:rPr>
                <w:b/>
                <w:sz w:val="24"/>
                <w:lang w:eastAsia="en-CA"/>
              </w:rPr>
              <w:t>Cardiac Condition</w:t>
            </w:r>
          </w:p>
        </w:tc>
        <w:tc>
          <w:tcPr>
            <w:tcW w:w="2049" w:type="dxa"/>
            <w:hideMark/>
          </w:tcPr>
          <w:p w:rsidR="000A32C1" w:rsidRPr="000A32C1" w:rsidRDefault="000A32C1" w:rsidP="000A32C1">
            <w:pPr>
              <w:pStyle w:val="NoSpacing"/>
              <w:jc w:val="center"/>
              <w:rPr>
                <w:sz w:val="24"/>
                <w:lang w:eastAsia="en-CA"/>
              </w:rPr>
            </w:pPr>
            <w:r w:rsidRPr="000A32C1">
              <w:rPr>
                <w:b/>
                <w:bCs/>
                <w:sz w:val="24"/>
                <w:lang w:eastAsia="en-CA"/>
              </w:rPr>
              <w:t>Recommendation</w:t>
            </w:r>
          </w:p>
        </w:tc>
        <w:tc>
          <w:tcPr>
            <w:tcW w:w="6107" w:type="dxa"/>
            <w:hideMark/>
          </w:tcPr>
          <w:p w:rsidR="000A32C1" w:rsidRPr="000A32C1" w:rsidRDefault="000A32C1" w:rsidP="000A32C1">
            <w:pPr>
              <w:pStyle w:val="NoSpacing"/>
              <w:jc w:val="center"/>
              <w:rPr>
                <w:sz w:val="24"/>
                <w:lang w:eastAsia="en-CA"/>
              </w:rPr>
            </w:pPr>
            <w:r w:rsidRPr="000A32C1">
              <w:rPr>
                <w:b/>
                <w:bCs/>
                <w:sz w:val="24"/>
                <w:lang w:eastAsia="en-CA"/>
              </w:rPr>
              <w:t>Suggestion</w:t>
            </w:r>
          </w:p>
        </w:tc>
      </w:tr>
      <w:tr w:rsidR="000A32C1" w:rsidRPr="006E2D29" w:rsidTr="00CB199A">
        <w:tc>
          <w:tcPr>
            <w:tcW w:w="2028" w:type="dxa"/>
            <w:vAlign w:val="center"/>
            <w:hideMark/>
          </w:tcPr>
          <w:p w:rsidR="000A32C1" w:rsidRPr="00CB199A" w:rsidRDefault="000A32C1" w:rsidP="00CB199A">
            <w:pPr>
              <w:pStyle w:val="NoSpacing"/>
              <w:jc w:val="center"/>
              <w:rPr>
                <w:lang w:eastAsia="en-CA"/>
              </w:rPr>
            </w:pPr>
            <w:r w:rsidRPr="00CB199A">
              <w:rPr>
                <w:lang w:eastAsia="en-CA"/>
              </w:rPr>
              <w:t>AF + Mitral Stenosis</w:t>
            </w:r>
          </w:p>
        </w:tc>
        <w:tc>
          <w:tcPr>
            <w:tcW w:w="2049" w:type="dxa"/>
            <w:vAlign w:val="center"/>
            <w:hideMark/>
          </w:tcPr>
          <w:p w:rsidR="000A32C1" w:rsidRDefault="000A32C1" w:rsidP="00CB199A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Warfarin</w:t>
            </w:r>
          </w:p>
          <w:p w:rsidR="000A32C1" w:rsidRPr="006E2D29" w:rsidRDefault="000A32C1" w:rsidP="00CB199A">
            <w:pPr>
              <w:pStyle w:val="NoSpacing"/>
              <w:jc w:val="center"/>
              <w:rPr>
                <w:lang w:eastAsia="en-CA"/>
              </w:rPr>
            </w:pPr>
            <w:r w:rsidRPr="006E2D29">
              <w:rPr>
                <w:lang w:eastAsia="en-CA"/>
              </w:rPr>
              <w:t>(target INR 2-3)</w:t>
            </w:r>
          </w:p>
        </w:tc>
        <w:tc>
          <w:tcPr>
            <w:tcW w:w="6107" w:type="dxa"/>
            <w:hideMark/>
          </w:tcPr>
          <w:p w:rsidR="000A32C1" w:rsidRPr="006E2D29" w:rsidRDefault="000A32C1" w:rsidP="000A32C1">
            <w:pPr>
              <w:pStyle w:val="NoSpacing"/>
              <w:rPr>
                <w:lang w:eastAsia="en-CA"/>
              </w:rPr>
            </w:pPr>
            <w:r w:rsidRPr="006E2D29">
              <w:rPr>
                <w:lang w:eastAsia="en-CA"/>
              </w:rPr>
              <w:t>For patients who are unsuitable for or choose not to take OAC (for reasons other than concerns about major bleed), suggest ASA + clopidogrel rather than ASA (17% risk of thrombosis)</w:t>
            </w:r>
          </w:p>
        </w:tc>
      </w:tr>
      <w:tr w:rsidR="000A32C1" w:rsidRPr="006E2D29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028" w:type="dxa"/>
            <w:vAlign w:val="center"/>
            <w:hideMark/>
          </w:tcPr>
          <w:p w:rsidR="000A32C1" w:rsidRPr="00CB199A" w:rsidRDefault="000A32C1" w:rsidP="00CB199A">
            <w:pPr>
              <w:pStyle w:val="NoSpacing"/>
              <w:jc w:val="center"/>
              <w:rPr>
                <w:lang w:eastAsia="en-CA"/>
              </w:rPr>
            </w:pPr>
            <w:r w:rsidRPr="00CB199A">
              <w:rPr>
                <w:lang w:eastAsia="en-CA"/>
              </w:rPr>
              <w:t>AF+ Stable CAD</w:t>
            </w:r>
          </w:p>
          <w:p w:rsidR="000A32C1" w:rsidRPr="00CB199A" w:rsidRDefault="000A32C1" w:rsidP="00CB199A">
            <w:pPr>
              <w:pStyle w:val="NoSpacing"/>
              <w:jc w:val="center"/>
              <w:rPr>
                <w:lang w:eastAsia="en-CA"/>
              </w:rPr>
            </w:pPr>
            <w:r w:rsidRPr="00CB199A">
              <w:rPr>
                <w:lang w:eastAsia="en-CA"/>
              </w:rPr>
              <w:t>(no ACS within last year)</w:t>
            </w:r>
          </w:p>
        </w:tc>
        <w:tc>
          <w:tcPr>
            <w:tcW w:w="2049" w:type="dxa"/>
            <w:vAlign w:val="center"/>
            <w:hideMark/>
          </w:tcPr>
          <w:p w:rsidR="000A32C1" w:rsidRDefault="000A32C1" w:rsidP="00CB199A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Warfarin</w:t>
            </w:r>
          </w:p>
          <w:p w:rsidR="000A32C1" w:rsidRPr="006E2D29" w:rsidRDefault="000A32C1" w:rsidP="00CB199A">
            <w:pPr>
              <w:pStyle w:val="NoSpacing"/>
              <w:jc w:val="center"/>
              <w:rPr>
                <w:lang w:eastAsia="en-CA"/>
              </w:rPr>
            </w:pPr>
            <w:r w:rsidRPr="006E2D29">
              <w:rPr>
                <w:lang w:eastAsia="en-CA"/>
              </w:rPr>
              <w:t>(target INR 2-3)</w:t>
            </w:r>
          </w:p>
        </w:tc>
        <w:tc>
          <w:tcPr>
            <w:tcW w:w="6107" w:type="dxa"/>
            <w:hideMark/>
          </w:tcPr>
          <w:p w:rsidR="000A32C1" w:rsidRPr="006E2D29" w:rsidRDefault="000A32C1" w:rsidP="000A32C1">
            <w:pPr>
              <w:pStyle w:val="NoSpacing"/>
              <w:rPr>
                <w:lang w:eastAsia="en-CA"/>
              </w:rPr>
            </w:pPr>
            <w:r w:rsidRPr="006E2D29">
              <w:rPr>
                <w:lang w:eastAsia="en-CA"/>
              </w:rPr>
              <w:t>Warfarin (target INR 2-3), rather than Warfarin + ASA</w:t>
            </w:r>
          </w:p>
          <w:p w:rsidR="000A32C1" w:rsidRPr="006E2D29" w:rsidRDefault="000A32C1" w:rsidP="000A32C1">
            <w:pPr>
              <w:pStyle w:val="NoSpacing"/>
              <w:rPr>
                <w:lang w:eastAsia="en-CA"/>
              </w:rPr>
            </w:pPr>
            <w:r w:rsidRPr="006E2D29">
              <w:rPr>
                <w:lang w:eastAsia="en-CA"/>
              </w:rPr>
              <w:t>Higher risk of MI with dabigatran in this population</w:t>
            </w:r>
          </w:p>
        </w:tc>
      </w:tr>
      <w:tr w:rsidR="000A32C1" w:rsidRPr="006E2D29" w:rsidTr="00CB199A">
        <w:tc>
          <w:tcPr>
            <w:tcW w:w="2028" w:type="dxa"/>
          </w:tcPr>
          <w:p w:rsidR="000A32C1" w:rsidRPr="000A32C1" w:rsidRDefault="000A32C1" w:rsidP="000A32C1">
            <w:pPr>
              <w:pStyle w:val="NoSpacing"/>
              <w:rPr>
                <w:b/>
                <w:lang w:eastAsia="en-CA"/>
              </w:rPr>
            </w:pPr>
          </w:p>
        </w:tc>
        <w:tc>
          <w:tcPr>
            <w:tcW w:w="2049" w:type="dxa"/>
          </w:tcPr>
          <w:p w:rsidR="000A32C1" w:rsidRPr="006E2D29" w:rsidRDefault="000A32C1" w:rsidP="000A32C1">
            <w:pPr>
              <w:pStyle w:val="NoSpacing"/>
              <w:rPr>
                <w:lang w:eastAsia="en-CA"/>
              </w:rPr>
            </w:pPr>
          </w:p>
        </w:tc>
        <w:tc>
          <w:tcPr>
            <w:tcW w:w="6107" w:type="dxa"/>
          </w:tcPr>
          <w:p w:rsidR="000A32C1" w:rsidRPr="006E2D29" w:rsidRDefault="000A32C1" w:rsidP="000A32C1">
            <w:pPr>
              <w:pStyle w:val="NoSpacing"/>
              <w:rPr>
                <w:lang w:eastAsia="en-CA"/>
              </w:rPr>
            </w:pPr>
          </w:p>
        </w:tc>
      </w:tr>
      <w:tr w:rsidR="000A32C1" w:rsidRPr="006E2D29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028" w:type="dxa"/>
            <w:hideMark/>
          </w:tcPr>
          <w:p w:rsidR="000A32C1" w:rsidRPr="00CB199A" w:rsidRDefault="000A32C1" w:rsidP="000A32C1">
            <w:pPr>
              <w:pStyle w:val="NoSpacing"/>
              <w:jc w:val="center"/>
              <w:rPr>
                <w:b/>
                <w:sz w:val="24"/>
                <w:lang w:eastAsia="en-CA"/>
              </w:rPr>
            </w:pPr>
            <w:r w:rsidRPr="00CB199A">
              <w:rPr>
                <w:b/>
                <w:sz w:val="24"/>
                <w:lang w:eastAsia="en-CA"/>
              </w:rPr>
              <w:t>Cardiac Condition</w:t>
            </w:r>
          </w:p>
        </w:tc>
        <w:tc>
          <w:tcPr>
            <w:tcW w:w="2049" w:type="dxa"/>
            <w:hideMark/>
          </w:tcPr>
          <w:p w:rsidR="000A32C1" w:rsidRPr="000A32C1" w:rsidRDefault="000A32C1" w:rsidP="000A32C1">
            <w:pPr>
              <w:pStyle w:val="NoSpacing"/>
              <w:jc w:val="center"/>
              <w:rPr>
                <w:sz w:val="24"/>
                <w:lang w:eastAsia="en-CA"/>
              </w:rPr>
            </w:pPr>
            <w:r w:rsidRPr="000A32C1">
              <w:rPr>
                <w:b/>
                <w:bCs/>
                <w:sz w:val="24"/>
                <w:lang w:eastAsia="en-CA"/>
              </w:rPr>
              <w:t>CHADS</w:t>
            </w:r>
            <w:r w:rsidRPr="000A32C1">
              <w:rPr>
                <w:b/>
                <w:bCs/>
                <w:sz w:val="24"/>
                <w:vertAlign w:val="subscript"/>
                <w:lang w:eastAsia="en-CA"/>
              </w:rPr>
              <w:t>2</w:t>
            </w:r>
            <w:r w:rsidRPr="000A32C1">
              <w:rPr>
                <w:b/>
                <w:bCs/>
                <w:sz w:val="24"/>
                <w:lang w:eastAsia="en-CA"/>
              </w:rPr>
              <w:t xml:space="preserve"> Score</w:t>
            </w:r>
          </w:p>
        </w:tc>
        <w:tc>
          <w:tcPr>
            <w:tcW w:w="6107" w:type="dxa"/>
            <w:hideMark/>
          </w:tcPr>
          <w:p w:rsidR="000A32C1" w:rsidRPr="000A32C1" w:rsidRDefault="000A32C1" w:rsidP="000A32C1">
            <w:pPr>
              <w:pStyle w:val="NoSpacing"/>
              <w:jc w:val="center"/>
              <w:rPr>
                <w:sz w:val="24"/>
                <w:lang w:eastAsia="en-CA"/>
              </w:rPr>
            </w:pPr>
            <w:r w:rsidRPr="000A32C1">
              <w:rPr>
                <w:b/>
                <w:bCs/>
                <w:sz w:val="24"/>
                <w:lang w:eastAsia="en-CA"/>
              </w:rPr>
              <w:t>Suggestions</w:t>
            </w:r>
          </w:p>
        </w:tc>
      </w:tr>
      <w:tr w:rsidR="000A32C1" w:rsidRPr="006E2D29" w:rsidTr="00CB199A">
        <w:trPr>
          <w:trHeight w:val="1159"/>
        </w:trPr>
        <w:tc>
          <w:tcPr>
            <w:tcW w:w="2028" w:type="dxa"/>
            <w:vMerge w:val="restart"/>
            <w:vAlign w:val="center"/>
            <w:hideMark/>
          </w:tcPr>
          <w:p w:rsidR="000A32C1" w:rsidRPr="00CB199A" w:rsidRDefault="000A32C1" w:rsidP="00CB199A">
            <w:pPr>
              <w:pStyle w:val="NoSpacing"/>
              <w:jc w:val="center"/>
              <w:rPr>
                <w:lang w:eastAsia="en-CA"/>
              </w:rPr>
            </w:pPr>
            <w:r w:rsidRPr="00CB199A">
              <w:rPr>
                <w:lang w:eastAsia="en-CA"/>
              </w:rPr>
              <w:t>AF + Stent</w:t>
            </w:r>
          </w:p>
        </w:tc>
        <w:tc>
          <w:tcPr>
            <w:tcW w:w="2049" w:type="dxa"/>
            <w:vAlign w:val="center"/>
            <w:hideMark/>
          </w:tcPr>
          <w:p w:rsidR="000A32C1" w:rsidRPr="006E2D29" w:rsidRDefault="000A32C1" w:rsidP="00CB199A">
            <w:pPr>
              <w:pStyle w:val="NoSpacing"/>
              <w:jc w:val="center"/>
              <w:rPr>
                <w:lang w:eastAsia="en-CA"/>
              </w:rPr>
            </w:pPr>
            <w:r w:rsidRPr="006E2D29">
              <w:rPr>
                <w:lang w:eastAsia="en-CA"/>
              </w:rPr>
              <w:t>0-1</w:t>
            </w:r>
          </w:p>
          <w:p w:rsidR="000A32C1" w:rsidRPr="006E2D29" w:rsidRDefault="000A32C1" w:rsidP="00CB199A">
            <w:pPr>
              <w:pStyle w:val="NoSpacing"/>
              <w:jc w:val="center"/>
              <w:rPr>
                <w:lang w:eastAsia="en-CA"/>
              </w:rPr>
            </w:pPr>
          </w:p>
        </w:tc>
        <w:tc>
          <w:tcPr>
            <w:tcW w:w="6107" w:type="dxa"/>
            <w:hideMark/>
          </w:tcPr>
          <w:p w:rsidR="000A32C1" w:rsidRPr="006E2D29" w:rsidRDefault="000A32C1" w:rsidP="000A32C1">
            <w:pPr>
              <w:pStyle w:val="NoSpacing"/>
              <w:rPr>
                <w:lang w:eastAsia="en-CA"/>
              </w:rPr>
            </w:pPr>
            <w:r w:rsidRPr="006E2D29">
              <w:rPr>
                <w:u w:val="single"/>
                <w:lang w:eastAsia="en-CA"/>
              </w:rPr>
              <w:t>0-12 Months After BMS or DES</w:t>
            </w:r>
          </w:p>
          <w:p w:rsidR="000A32C1" w:rsidRDefault="000A32C1" w:rsidP="000A32C1">
            <w:pPr>
              <w:pStyle w:val="NoSpacing"/>
              <w:rPr>
                <w:lang w:eastAsia="en-CA"/>
              </w:rPr>
            </w:pPr>
            <w:r w:rsidRPr="006E2D29">
              <w:rPr>
                <w:lang w:eastAsia="en-CA"/>
              </w:rPr>
              <w:t>ASA + Clopidogrel &gt; 12 months</w:t>
            </w:r>
          </w:p>
          <w:p w:rsidR="000A32C1" w:rsidRPr="006E2D29" w:rsidRDefault="000A32C1" w:rsidP="000A32C1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</w:p>
          <w:p w:rsidR="000A32C1" w:rsidRPr="006E2D29" w:rsidRDefault="000A32C1" w:rsidP="000A32C1">
            <w:pPr>
              <w:pStyle w:val="NoSpacing"/>
              <w:rPr>
                <w:lang w:eastAsia="en-CA"/>
              </w:rPr>
            </w:pPr>
            <w:r w:rsidRPr="006E2D29">
              <w:rPr>
                <w:u w:val="single"/>
                <w:lang w:eastAsia="en-CA"/>
              </w:rPr>
              <w:t>&gt; 12 Months</w:t>
            </w:r>
          </w:p>
          <w:p w:rsidR="000A32C1" w:rsidRPr="006E2D29" w:rsidRDefault="000A32C1" w:rsidP="000A32C1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As per AF + Stable CAD</w:t>
            </w:r>
            <w:r w:rsidRPr="006E2D29">
              <w:rPr>
                <w:lang w:eastAsia="en-CA"/>
              </w:rPr>
              <w:t> </w:t>
            </w:r>
          </w:p>
        </w:tc>
      </w:tr>
      <w:tr w:rsidR="000A32C1" w:rsidRPr="006E2D29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58"/>
        </w:trPr>
        <w:tc>
          <w:tcPr>
            <w:tcW w:w="2028" w:type="dxa"/>
            <w:vMerge/>
            <w:vAlign w:val="center"/>
          </w:tcPr>
          <w:p w:rsidR="000A32C1" w:rsidRPr="00CB199A" w:rsidRDefault="000A32C1" w:rsidP="00CB199A">
            <w:pPr>
              <w:pStyle w:val="NoSpacing"/>
              <w:jc w:val="center"/>
              <w:rPr>
                <w:lang w:eastAsia="en-CA"/>
              </w:rPr>
            </w:pPr>
          </w:p>
        </w:tc>
        <w:tc>
          <w:tcPr>
            <w:tcW w:w="2049" w:type="dxa"/>
            <w:vAlign w:val="center"/>
          </w:tcPr>
          <w:p w:rsidR="000A32C1" w:rsidRPr="006E2D29" w:rsidRDefault="000A32C1" w:rsidP="00CB199A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2</w:t>
            </w:r>
          </w:p>
        </w:tc>
        <w:tc>
          <w:tcPr>
            <w:tcW w:w="6107" w:type="dxa"/>
          </w:tcPr>
          <w:p w:rsidR="000A32C1" w:rsidRPr="006E2D29" w:rsidRDefault="000A32C1" w:rsidP="000A32C1">
            <w:pPr>
              <w:pStyle w:val="NoSpacing"/>
              <w:rPr>
                <w:lang w:eastAsia="en-CA"/>
              </w:rPr>
            </w:pPr>
            <w:r>
              <w:rPr>
                <w:u w:val="single"/>
                <w:lang w:eastAsia="en-CA"/>
              </w:rPr>
              <w:t>I</w:t>
            </w:r>
            <w:r w:rsidRPr="006E2D29">
              <w:rPr>
                <w:u w:val="single"/>
                <w:lang w:eastAsia="en-CA"/>
              </w:rPr>
              <w:t>nitial Period: 1 Month After BMS or 3-6 Months After DES</w:t>
            </w:r>
          </w:p>
          <w:p w:rsidR="000A32C1" w:rsidRDefault="000A32C1" w:rsidP="000A32C1">
            <w:pPr>
              <w:pStyle w:val="NoSpacing"/>
              <w:rPr>
                <w:lang w:eastAsia="en-CA"/>
              </w:rPr>
            </w:pPr>
            <w:r w:rsidRPr="006E2D29">
              <w:rPr>
                <w:lang w:eastAsia="en-CA"/>
              </w:rPr>
              <w:t>Warfarin + ASA + Clopidogrel</w:t>
            </w:r>
          </w:p>
          <w:p w:rsidR="000A32C1" w:rsidRPr="006E2D29" w:rsidRDefault="000A32C1" w:rsidP="000A32C1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</w:p>
          <w:p w:rsidR="000A32C1" w:rsidRPr="006E2D29" w:rsidRDefault="000A32C1" w:rsidP="000A32C1">
            <w:pPr>
              <w:pStyle w:val="NoSpacing"/>
              <w:rPr>
                <w:lang w:eastAsia="en-CA"/>
              </w:rPr>
            </w:pPr>
            <w:r w:rsidRPr="006E2D29">
              <w:rPr>
                <w:u w:val="single"/>
                <w:lang w:eastAsia="en-CA"/>
              </w:rPr>
              <w:t>After Initial Period until 12 months</w:t>
            </w:r>
          </w:p>
          <w:p w:rsidR="000A32C1" w:rsidRDefault="000A32C1" w:rsidP="000A32C1">
            <w:pPr>
              <w:pStyle w:val="NoSpacing"/>
              <w:rPr>
                <w:lang w:eastAsia="en-CA"/>
              </w:rPr>
            </w:pPr>
            <w:r w:rsidRPr="006E2D29">
              <w:rPr>
                <w:lang w:eastAsia="en-CA"/>
              </w:rPr>
              <w:t>Warfarin + single antiplatelet</w:t>
            </w:r>
          </w:p>
          <w:p w:rsidR="000A32C1" w:rsidRPr="006E2D29" w:rsidRDefault="000A32C1" w:rsidP="000A32C1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</w:p>
          <w:p w:rsidR="000A32C1" w:rsidRPr="006E2D29" w:rsidRDefault="000A32C1" w:rsidP="000A32C1">
            <w:pPr>
              <w:pStyle w:val="NoSpacing"/>
              <w:rPr>
                <w:lang w:eastAsia="en-CA"/>
              </w:rPr>
            </w:pPr>
            <w:r w:rsidRPr="006E2D29">
              <w:rPr>
                <w:u w:val="single"/>
                <w:lang w:eastAsia="en-CA"/>
              </w:rPr>
              <w:t>&gt; 12 Months</w:t>
            </w:r>
          </w:p>
          <w:p w:rsidR="000A32C1" w:rsidRPr="006E2D29" w:rsidRDefault="000A32C1" w:rsidP="000A32C1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6E2D29">
              <w:rPr>
                <w:lang w:eastAsia="en-CA"/>
              </w:rPr>
              <w:t>As per AF + stable CAD (warfarin)</w:t>
            </w:r>
          </w:p>
          <w:p w:rsidR="000A32C1" w:rsidRPr="006E2D29" w:rsidRDefault="000A32C1" w:rsidP="000A32C1">
            <w:pPr>
              <w:pStyle w:val="NoSpacing"/>
              <w:rPr>
                <w:u w:val="single"/>
                <w:lang w:eastAsia="en-CA"/>
              </w:rPr>
            </w:pPr>
          </w:p>
        </w:tc>
      </w:tr>
      <w:tr w:rsidR="000A32C1" w:rsidRPr="006E2D29" w:rsidTr="00CB199A">
        <w:trPr>
          <w:trHeight w:val="743"/>
        </w:trPr>
        <w:tc>
          <w:tcPr>
            <w:tcW w:w="2028" w:type="dxa"/>
            <w:vMerge w:val="restart"/>
            <w:vAlign w:val="center"/>
            <w:hideMark/>
          </w:tcPr>
          <w:p w:rsidR="000A32C1" w:rsidRPr="00CB199A" w:rsidRDefault="000A32C1" w:rsidP="00CB199A">
            <w:pPr>
              <w:pStyle w:val="NoSpacing"/>
              <w:jc w:val="center"/>
              <w:rPr>
                <w:lang w:eastAsia="en-CA"/>
              </w:rPr>
            </w:pPr>
            <w:r w:rsidRPr="00CB199A">
              <w:rPr>
                <w:lang w:eastAsia="en-CA"/>
              </w:rPr>
              <w:t>AF + ACS without Stent</w:t>
            </w:r>
          </w:p>
        </w:tc>
        <w:tc>
          <w:tcPr>
            <w:tcW w:w="2049" w:type="dxa"/>
            <w:vAlign w:val="center"/>
            <w:hideMark/>
          </w:tcPr>
          <w:p w:rsidR="000A32C1" w:rsidRPr="006E2D29" w:rsidRDefault="000A32C1" w:rsidP="00CB199A">
            <w:pPr>
              <w:pStyle w:val="NoSpacing"/>
              <w:jc w:val="center"/>
              <w:rPr>
                <w:lang w:eastAsia="en-CA"/>
              </w:rPr>
            </w:pPr>
            <w:r w:rsidRPr="006E2D29">
              <w:rPr>
                <w:lang w:eastAsia="en-CA"/>
              </w:rPr>
              <w:t>0</w:t>
            </w:r>
          </w:p>
          <w:p w:rsidR="000A32C1" w:rsidRPr="006E2D29" w:rsidRDefault="000A32C1" w:rsidP="00CB199A">
            <w:pPr>
              <w:pStyle w:val="NoSpacing"/>
              <w:jc w:val="center"/>
              <w:rPr>
                <w:lang w:eastAsia="en-CA"/>
              </w:rPr>
            </w:pPr>
          </w:p>
        </w:tc>
        <w:tc>
          <w:tcPr>
            <w:tcW w:w="6107" w:type="dxa"/>
            <w:hideMark/>
          </w:tcPr>
          <w:p w:rsidR="000A32C1" w:rsidRPr="006E2D29" w:rsidRDefault="000A32C1" w:rsidP="000A32C1">
            <w:pPr>
              <w:pStyle w:val="NoSpacing"/>
              <w:rPr>
                <w:lang w:eastAsia="en-CA"/>
              </w:rPr>
            </w:pPr>
            <w:r w:rsidRPr="006E2D29">
              <w:rPr>
                <w:u w:val="single"/>
                <w:lang w:eastAsia="en-CA"/>
              </w:rPr>
              <w:t>0-12 Months After ACS</w:t>
            </w:r>
          </w:p>
          <w:p w:rsidR="000A32C1" w:rsidRDefault="000A32C1" w:rsidP="000A32C1">
            <w:pPr>
              <w:pStyle w:val="NoSpacing"/>
              <w:rPr>
                <w:lang w:eastAsia="en-CA"/>
              </w:rPr>
            </w:pPr>
            <w:r w:rsidRPr="006E2D29">
              <w:rPr>
                <w:lang w:eastAsia="en-CA"/>
              </w:rPr>
              <w:t>ASA + Clopidogrel</w:t>
            </w:r>
          </w:p>
          <w:p w:rsidR="000A32C1" w:rsidRPr="006E2D29" w:rsidRDefault="000A32C1" w:rsidP="000A32C1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</w:p>
          <w:p w:rsidR="000A32C1" w:rsidRPr="006E2D29" w:rsidRDefault="000A32C1" w:rsidP="000A32C1">
            <w:pPr>
              <w:pStyle w:val="NoSpacing"/>
              <w:rPr>
                <w:lang w:eastAsia="en-CA"/>
              </w:rPr>
            </w:pPr>
            <w:r w:rsidRPr="006E2D29">
              <w:rPr>
                <w:u w:val="single"/>
                <w:lang w:eastAsia="en-CA"/>
              </w:rPr>
              <w:t>&gt; 12 Months</w:t>
            </w:r>
          </w:p>
          <w:p w:rsidR="000A32C1" w:rsidRPr="006E2D29" w:rsidRDefault="000A32C1" w:rsidP="000A32C1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6E2D29">
              <w:rPr>
                <w:lang w:eastAsia="en-CA"/>
              </w:rPr>
              <w:t>As per AF + stable CAD</w:t>
            </w:r>
          </w:p>
        </w:tc>
      </w:tr>
      <w:tr w:rsidR="000A32C1" w:rsidRPr="006E2D29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3"/>
        </w:trPr>
        <w:tc>
          <w:tcPr>
            <w:tcW w:w="2028" w:type="dxa"/>
            <w:vMerge/>
          </w:tcPr>
          <w:p w:rsidR="000A32C1" w:rsidRPr="000A32C1" w:rsidRDefault="000A32C1" w:rsidP="000A32C1">
            <w:pPr>
              <w:pStyle w:val="NoSpacing"/>
              <w:jc w:val="center"/>
              <w:rPr>
                <w:b/>
                <w:lang w:eastAsia="en-CA"/>
              </w:rPr>
            </w:pPr>
          </w:p>
        </w:tc>
        <w:tc>
          <w:tcPr>
            <w:tcW w:w="2049" w:type="dxa"/>
            <w:vAlign w:val="center"/>
          </w:tcPr>
          <w:p w:rsidR="000A32C1" w:rsidRPr="006E2D29" w:rsidRDefault="000A32C1" w:rsidP="00CB199A">
            <w:pPr>
              <w:pStyle w:val="NoSpacing"/>
              <w:jc w:val="center"/>
              <w:rPr>
                <w:lang w:eastAsia="en-CA"/>
              </w:rPr>
            </w:pPr>
            <w:r w:rsidRPr="006E2D29">
              <w:rPr>
                <w:lang w:eastAsia="en-CA"/>
              </w:rPr>
              <w:t>1-2</w:t>
            </w:r>
          </w:p>
        </w:tc>
        <w:tc>
          <w:tcPr>
            <w:tcW w:w="6107" w:type="dxa"/>
          </w:tcPr>
          <w:p w:rsidR="000A32C1" w:rsidRPr="006E2D29" w:rsidRDefault="000A32C1" w:rsidP="000A32C1">
            <w:pPr>
              <w:pStyle w:val="NoSpacing"/>
              <w:rPr>
                <w:lang w:eastAsia="en-CA"/>
              </w:rPr>
            </w:pPr>
            <w:r w:rsidRPr="006E2D29">
              <w:rPr>
                <w:u w:val="single"/>
                <w:lang w:eastAsia="en-CA"/>
              </w:rPr>
              <w:t>0-12 Months</w:t>
            </w:r>
          </w:p>
          <w:p w:rsidR="000A32C1" w:rsidRPr="006E2D29" w:rsidRDefault="000A32C1" w:rsidP="000A32C1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6E2D29">
              <w:rPr>
                <w:lang w:eastAsia="en-CA"/>
              </w:rPr>
              <w:t xml:space="preserve">Warfarin + single antiplatelet </w:t>
            </w:r>
          </w:p>
          <w:p w:rsidR="000A32C1" w:rsidRPr="006E2D29" w:rsidRDefault="000A32C1" w:rsidP="000A32C1">
            <w:pPr>
              <w:pStyle w:val="NoSpacing"/>
              <w:rPr>
                <w:lang w:eastAsia="en-CA"/>
              </w:rPr>
            </w:pPr>
            <w:r w:rsidRPr="006E2D29">
              <w:rPr>
                <w:u w:val="single"/>
                <w:lang w:eastAsia="en-CA"/>
              </w:rPr>
              <w:t>&gt; 12 Months</w:t>
            </w:r>
          </w:p>
          <w:p w:rsidR="000A32C1" w:rsidRPr="006E2D29" w:rsidRDefault="000A32C1" w:rsidP="000A32C1">
            <w:pPr>
              <w:pStyle w:val="NoSpacing"/>
              <w:rPr>
                <w:u w:val="single"/>
                <w:lang w:eastAsia="en-CA"/>
              </w:rPr>
            </w:pPr>
            <w:r w:rsidRPr="006E2D29">
              <w:rPr>
                <w:lang w:eastAsia="en-CA"/>
              </w:rPr>
              <w:t>As per AF + stable CAD</w:t>
            </w:r>
          </w:p>
        </w:tc>
      </w:tr>
    </w:tbl>
    <w:p w:rsidR="006E2D29" w:rsidRPr="008E6768" w:rsidRDefault="008E6768" w:rsidP="00F869AF">
      <w:pPr>
        <w:pStyle w:val="Heading3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Acetylsalicylic Acid Evidence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2549"/>
        <w:gridCol w:w="6524"/>
      </w:tblGrid>
      <w:tr w:rsidR="006E2D29" w:rsidTr="00CB19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6E2D29" w:rsidRDefault="006E2D29" w:rsidP="00CB199A">
            <w:pPr>
              <w:pStyle w:val="ListParagraph"/>
              <w:ind w:left="0"/>
              <w:jc w:val="center"/>
              <w:rPr>
                <w:lang w:eastAsia="en-CA"/>
              </w:rPr>
            </w:pPr>
            <w:r>
              <w:rPr>
                <w:lang w:eastAsia="en-CA"/>
              </w:rPr>
              <w:t>Trial</w:t>
            </w:r>
          </w:p>
        </w:tc>
        <w:tc>
          <w:tcPr>
            <w:tcW w:w="0" w:type="auto"/>
          </w:tcPr>
          <w:p w:rsidR="006E2D29" w:rsidRDefault="00E36215" w:rsidP="00E3621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6E2D29">
              <w:rPr>
                <w:lang w:eastAsia="en-CA"/>
              </w:rPr>
              <w:t>Canadian Cardiovascular Society atrial fibrillation guidelines 2010</w:t>
            </w:r>
          </w:p>
        </w:tc>
      </w:tr>
      <w:tr w:rsidR="006E2D29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6E2D29" w:rsidRDefault="006E2D29" w:rsidP="00CB199A">
            <w:pPr>
              <w:pStyle w:val="ListParagraph"/>
              <w:ind w:left="0"/>
              <w:jc w:val="center"/>
              <w:rPr>
                <w:lang w:eastAsia="en-CA"/>
              </w:rPr>
            </w:pPr>
            <w:r>
              <w:rPr>
                <w:lang w:eastAsia="en-CA"/>
              </w:rPr>
              <w:t>Population</w:t>
            </w:r>
          </w:p>
        </w:tc>
        <w:tc>
          <w:tcPr>
            <w:tcW w:w="0" w:type="auto"/>
          </w:tcPr>
          <w:p w:rsidR="00E36215" w:rsidRDefault="00E36215" w:rsidP="00E3621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6E2D29">
              <w:rPr>
                <w:lang w:eastAsia="en-CA"/>
              </w:rPr>
              <w:t>Meta-analysis of several large trials</w:t>
            </w:r>
            <w:r>
              <w:rPr>
                <w:lang w:eastAsia="en-CA"/>
              </w:rPr>
              <w:t xml:space="preserve"> using ASA for AF stroke prevention</w:t>
            </w:r>
          </w:p>
          <w:p w:rsidR="00E36215" w:rsidRDefault="00E36215" w:rsidP="00E3621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6E2D29">
              <w:rPr>
                <w:lang w:eastAsia="en-CA"/>
              </w:rPr>
              <w:t>NVAR</w:t>
            </w:r>
          </w:p>
        </w:tc>
      </w:tr>
      <w:tr w:rsidR="006E2D29" w:rsidTr="00CB19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6E2D29" w:rsidRDefault="006E2D29" w:rsidP="00CB199A">
            <w:pPr>
              <w:pStyle w:val="ListParagraph"/>
              <w:ind w:left="0"/>
              <w:jc w:val="center"/>
              <w:rPr>
                <w:lang w:eastAsia="en-CA"/>
              </w:rPr>
            </w:pPr>
            <w:r>
              <w:rPr>
                <w:lang w:eastAsia="en-CA"/>
              </w:rPr>
              <w:t>Intervention/Comparison</w:t>
            </w:r>
          </w:p>
        </w:tc>
        <w:tc>
          <w:tcPr>
            <w:tcW w:w="0" w:type="auto"/>
          </w:tcPr>
          <w:p w:rsidR="006E2D29" w:rsidRDefault="00E36215" w:rsidP="006E2D29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ASA  vs. Placebo</w:t>
            </w:r>
          </w:p>
        </w:tc>
      </w:tr>
      <w:tr w:rsidR="006E2D29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6E2D29" w:rsidRDefault="006E2D29" w:rsidP="00CB199A">
            <w:pPr>
              <w:pStyle w:val="ListParagraph"/>
              <w:ind w:left="0"/>
              <w:jc w:val="center"/>
              <w:rPr>
                <w:lang w:eastAsia="en-CA"/>
              </w:rPr>
            </w:pPr>
            <w:r>
              <w:rPr>
                <w:lang w:eastAsia="en-CA"/>
              </w:rPr>
              <w:t>Outcomes</w:t>
            </w:r>
          </w:p>
        </w:tc>
        <w:tc>
          <w:tcPr>
            <w:tcW w:w="0" w:type="auto"/>
          </w:tcPr>
          <w:p w:rsidR="006E2D29" w:rsidRDefault="00E36215" w:rsidP="006E2D29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RRR = 19%</w:t>
            </w:r>
          </w:p>
          <w:p w:rsidR="00E36215" w:rsidRDefault="00E36215" w:rsidP="006E2D29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AR of major hemorrhage: ASA = 1.1%, placebo = 0.7%</w:t>
            </w:r>
          </w:p>
        </w:tc>
      </w:tr>
    </w:tbl>
    <w:p w:rsidR="006E2D29" w:rsidRDefault="008E6768" w:rsidP="00F869AF">
      <w:pPr>
        <w:pStyle w:val="Heading3"/>
        <w:rPr>
          <w:lang w:eastAsia="en-CA"/>
        </w:rPr>
      </w:pPr>
      <w:r>
        <w:rPr>
          <w:lang w:eastAsia="en-CA"/>
        </w:rPr>
        <w:lastRenderedPageBreak/>
        <w:t>Clopidogrel Evidence</w:t>
      </w:r>
    </w:p>
    <w:tbl>
      <w:tblPr>
        <w:tblStyle w:val="LightShading-Accent1"/>
        <w:tblW w:w="0" w:type="auto"/>
        <w:tblLayout w:type="fixed"/>
        <w:tblLook w:val="04A0" w:firstRow="1" w:lastRow="0" w:firstColumn="1" w:lastColumn="0" w:noHBand="0" w:noVBand="1"/>
      </w:tblPr>
      <w:tblGrid>
        <w:gridCol w:w="1526"/>
        <w:gridCol w:w="4265"/>
        <w:gridCol w:w="5225"/>
      </w:tblGrid>
      <w:tr w:rsidR="00E36215" w:rsidTr="00CB19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vAlign w:val="center"/>
          </w:tcPr>
          <w:p w:rsidR="00E36215" w:rsidRDefault="00E36215" w:rsidP="00CB199A">
            <w:pPr>
              <w:pStyle w:val="ListParagraph"/>
              <w:ind w:left="0"/>
              <w:jc w:val="center"/>
              <w:rPr>
                <w:lang w:eastAsia="en-CA"/>
              </w:rPr>
            </w:pPr>
            <w:r>
              <w:rPr>
                <w:lang w:eastAsia="en-CA"/>
              </w:rPr>
              <w:t>Trial</w:t>
            </w:r>
          </w:p>
        </w:tc>
        <w:tc>
          <w:tcPr>
            <w:tcW w:w="4265" w:type="dxa"/>
          </w:tcPr>
          <w:p w:rsidR="00E36215" w:rsidRDefault="00E36215" w:rsidP="00E3621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ACTIVE-W</w:t>
            </w:r>
          </w:p>
        </w:tc>
        <w:tc>
          <w:tcPr>
            <w:tcW w:w="5225" w:type="dxa"/>
          </w:tcPr>
          <w:p w:rsidR="00E36215" w:rsidRDefault="00E36215" w:rsidP="00E3621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ACTIVE-A</w:t>
            </w:r>
          </w:p>
        </w:tc>
      </w:tr>
      <w:tr w:rsidR="00E36215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vAlign w:val="center"/>
          </w:tcPr>
          <w:p w:rsidR="00E36215" w:rsidRDefault="00E36215" w:rsidP="00CB199A">
            <w:pPr>
              <w:pStyle w:val="ListParagraph"/>
              <w:ind w:left="0"/>
              <w:jc w:val="center"/>
              <w:rPr>
                <w:lang w:eastAsia="en-CA"/>
              </w:rPr>
            </w:pPr>
            <w:r>
              <w:rPr>
                <w:lang w:eastAsia="en-CA"/>
              </w:rPr>
              <w:t>Population</w:t>
            </w:r>
          </w:p>
        </w:tc>
        <w:tc>
          <w:tcPr>
            <w:tcW w:w="4265" w:type="dxa"/>
          </w:tcPr>
          <w:p w:rsidR="00E36215" w:rsidRDefault="00E36215" w:rsidP="000A32C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N = 6,706</w:t>
            </w:r>
          </w:p>
          <w:p w:rsidR="00E36215" w:rsidRDefault="00E36215" w:rsidP="000A32C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AF + CHADS</w:t>
            </w:r>
            <w:r w:rsidRPr="00E36215">
              <w:rPr>
                <w:vertAlign w:val="subscript"/>
                <w:lang w:eastAsia="en-CA"/>
              </w:rPr>
              <w:t>2</w:t>
            </w:r>
            <w:r>
              <w:rPr>
                <w:lang w:eastAsia="en-CA"/>
              </w:rPr>
              <w:t xml:space="preserve"> ≥ 1, PAD, or age = 55-74 years old</w:t>
            </w:r>
          </w:p>
          <w:p w:rsidR="00E36215" w:rsidRDefault="00E36215" w:rsidP="000A32C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DM or CAD</w:t>
            </w:r>
          </w:p>
          <w:p w:rsidR="00E36215" w:rsidRPr="00E36215" w:rsidRDefault="00E36215" w:rsidP="000A32C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Mean CHADS</w:t>
            </w:r>
            <w:r>
              <w:rPr>
                <w:vertAlign w:val="subscript"/>
                <w:lang w:eastAsia="en-CA"/>
              </w:rPr>
              <w:t>2</w:t>
            </w:r>
            <w:r>
              <w:rPr>
                <w:lang w:eastAsia="en-CA"/>
              </w:rPr>
              <w:t xml:space="preserve"> = 2, Mean Age = 70</w:t>
            </w:r>
          </w:p>
        </w:tc>
        <w:tc>
          <w:tcPr>
            <w:tcW w:w="5225" w:type="dxa"/>
          </w:tcPr>
          <w:p w:rsidR="00E36215" w:rsidRDefault="00E36215" w:rsidP="000A32C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N = 7,554</w:t>
            </w:r>
          </w:p>
          <w:p w:rsidR="00E36215" w:rsidRDefault="00E36215" w:rsidP="00E36215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AF with ≥ 2 episodes in last 6 months + CHADS</w:t>
            </w:r>
            <w:r w:rsidRPr="00E36215">
              <w:rPr>
                <w:vertAlign w:val="subscript"/>
                <w:lang w:eastAsia="en-CA"/>
              </w:rPr>
              <w:t>2</w:t>
            </w:r>
            <w:r>
              <w:rPr>
                <w:lang w:eastAsia="en-CA"/>
              </w:rPr>
              <w:t xml:space="preserve"> ≥ 1, PAD, or CAD</w:t>
            </w:r>
          </w:p>
          <w:p w:rsidR="00E36215" w:rsidRDefault="00E36215" w:rsidP="00E36215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Patients “unsuitable for warfarin” (50% due to physician judgement, 25% due to specific risk, 25% due to patient preference)</w:t>
            </w:r>
          </w:p>
          <w:p w:rsidR="00E36215" w:rsidRDefault="00E36215" w:rsidP="00E36215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Mean CHADS</w:t>
            </w:r>
            <w:r w:rsidRPr="00E36215">
              <w:rPr>
                <w:vertAlign w:val="subscript"/>
                <w:lang w:eastAsia="en-CA"/>
              </w:rPr>
              <w:t>2</w:t>
            </w:r>
            <w:r>
              <w:rPr>
                <w:lang w:eastAsia="en-CA"/>
              </w:rPr>
              <w:t xml:space="preserve"> = 2, Mean age = 71</w:t>
            </w:r>
          </w:p>
        </w:tc>
      </w:tr>
      <w:tr w:rsidR="00E36215" w:rsidTr="00CB19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vAlign w:val="center"/>
          </w:tcPr>
          <w:p w:rsidR="00E36215" w:rsidRDefault="00E36215" w:rsidP="00CB199A">
            <w:pPr>
              <w:pStyle w:val="ListParagraph"/>
              <w:ind w:left="0"/>
              <w:jc w:val="center"/>
              <w:rPr>
                <w:lang w:eastAsia="en-CA"/>
              </w:rPr>
            </w:pPr>
            <w:r>
              <w:rPr>
                <w:lang w:eastAsia="en-CA"/>
              </w:rPr>
              <w:t>Intervention/Comparison</w:t>
            </w:r>
          </w:p>
        </w:tc>
        <w:tc>
          <w:tcPr>
            <w:tcW w:w="4265" w:type="dxa"/>
          </w:tcPr>
          <w:p w:rsidR="00E36215" w:rsidRDefault="00E36215" w:rsidP="000A32C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Clopidogrel 75mg daily + ASA 75-100mg daily vs. warfarin (INR = 2-3)</w:t>
            </w:r>
          </w:p>
        </w:tc>
        <w:tc>
          <w:tcPr>
            <w:tcW w:w="5225" w:type="dxa"/>
          </w:tcPr>
          <w:p w:rsidR="00E36215" w:rsidRDefault="00E36215" w:rsidP="000A32C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ASA 75-100mg daily + Clopidogrel 75mg daily vs. ASA 75-100mg daily</w:t>
            </w:r>
          </w:p>
        </w:tc>
      </w:tr>
      <w:tr w:rsidR="00E36215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  <w:vAlign w:val="center"/>
          </w:tcPr>
          <w:p w:rsidR="00E36215" w:rsidRDefault="00E36215" w:rsidP="00CB199A">
            <w:pPr>
              <w:pStyle w:val="ListParagraph"/>
              <w:ind w:left="0"/>
              <w:jc w:val="center"/>
              <w:rPr>
                <w:lang w:eastAsia="en-CA"/>
              </w:rPr>
            </w:pPr>
            <w:r>
              <w:rPr>
                <w:lang w:eastAsia="en-CA"/>
              </w:rPr>
              <w:t>Outcomes</w:t>
            </w:r>
          </w:p>
        </w:tc>
        <w:tc>
          <w:tcPr>
            <w:tcW w:w="4265" w:type="dxa"/>
          </w:tcPr>
          <w:p w:rsidR="00E36215" w:rsidRDefault="00E36215" w:rsidP="000A32C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Ended early due to superiority of warfarin</w:t>
            </w:r>
          </w:p>
          <w:p w:rsidR="00E36215" w:rsidRDefault="00E36215" w:rsidP="000A32C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PO (stroke, embolism, MI, vascular death) RR = 1.44 (1.18-1.76)</w:t>
            </w:r>
          </w:p>
        </w:tc>
        <w:tc>
          <w:tcPr>
            <w:tcW w:w="5225" w:type="dxa"/>
          </w:tcPr>
          <w:p w:rsidR="00E36215" w:rsidRDefault="00E36215" w:rsidP="000A32C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Major vascular events RR = 0.89 (0.81-0.98)</w:t>
            </w:r>
          </w:p>
          <w:p w:rsidR="00E36215" w:rsidRDefault="00E36215" w:rsidP="000A32C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Risk of major bleeding = 1.57 (1.29-1.92)</w:t>
            </w:r>
          </w:p>
        </w:tc>
      </w:tr>
    </w:tbl>
    <w:p w:rsidR="006E2D29" w:rsidRDefault="008E6768" w:rsidP="00F869AF">
      <w:pPr>
        <w:pStyle w:val="Heading3"/>
        <w:rPr>
          <w:lang w:eastAsia="en-CA"/>
        </w:rPr>
      </w:pPr>
      <w:r>
        <w:rPr>
          <w:lang w:eastAsia="en-CA"/>
        </w:rPr>
        <w:t>Warfarin Evidence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2549"/>
        <w:gridCol w:w="4279"/>
        <w:gridCol w:w="3766"/>
      </w:tblGrid>
      <w:tr w:rsidR="00E36215" w:rsidTr="00CB19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E36215" w:rsidRDefault="00E36215" w:rsidP="00CB199A">
            <w:pPr>
              <w:pStyle w:val="ListParagraph"/>
              <w:ind w:left="0"/>
              <w:jc w:val="center"/>
              <w:rPr>
                <w:lang w:eastAsia="en-CA"/>
              </w:rPr>
            </w:pPr>
            <w:r>
              <w:rPr>
                <w:lang w:eastAsia="en-CA"/>
              </w:rPr>
              <w:t>Trial</w:t>
            </w:r>
          </w:p>
        </w:tc>
        <w:tc>
          <w:tcPr>
            <w:tcW w:w="0" w:type="auto"/>
          </w:tcPr>
          <w:p w:rsidR="00E36215" w:rsidRDefault="00E36215" w:rsidP="00E3621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Warfarin for AF Stroke Prevention</w:t>
            </w:r>
          </w:p>
        </w:tc>
        <w:tc>
          <w:tcPr>
            <w:tcW w:w="0" w:type="auto"/>
          </w:tcPr>
          <w:p w:rsidR="00E36215" w:rsidRDefault="00E36215" w:rsidP="00E3621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Warfarin vs. ASA for Stroke Prevention</w:t>
            </w:r>
          </w:p>
        </w:tc>
      </w:tr>
      <w:tr w:rsidR="00E36215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E36215" w:rsidRDefault="00E36215" w:rsidP="00CB199A">
            <w:pPr>
              <w:pStyle w:val="ListParagraph"/>
              <w:ind w:left="0"/>
              <w:jc w:val="center"/>
              <w:rPr>
                <w:lang w:eastAsia="en-CA"/>
              </w:rPr>
            </w:pPr>
            <w:r>
              <w:rPr>
                <w:lang w:eastAsia="en-CA"/>
              </w:rPr>
              <w:t>Population</w:t>
            </w:r>
          </w:p>
        </w:tc>
        <w:tc>
          <w:tcPr>
            <w:tcW w:w="0" w:type="auto"/>
          </w:tcPr>
          <w:p w:rsidR="00E36215" w:rsidRDefault="00E36215" w:rsidP="000A32C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NVAR</w:t>
            </w:r>
          </w:p>
        </w:tc>
        <w:tc>
          <w:tcPr>
            <w:tcW w:w="0" w:type="auto"/>
          </w:tcPr>
          <w:p w:rsidR="00E36215" w:rsidRDefault="00E36215" w:rsidP="000A32C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NVAR</w:t>
            </w:r>
          </w:p>
        </w:tc>
      </w:tr>
      <w:tr w:rsidR="00E36215" w:rsidTr="00CB19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E36215" w:rsidRDefault="00E36215" w:rsidP="00CB199A">
            <w:pPr>
              <w:pStyle w:val="ListParagraph"/>
              <w:ind w:left="0"/>
              <w:jc w:val="center"/>
              <w:rPr>
                <w:lang w:eastAsia="en-CA"/>
              </w:rPr>
            </w:pPr>
            <w:r>
              <w:rPr>
                <w:lang w:eastAsia="en-CA"/>
              </w:rPr>
              <w:t>Intervention/Comparison</w:t>
            </w:r>
          </w:p>
        </w:tc>
        <w:tc>
          <w:tcPr>
            <w:tcW w:w="0" w:type="auto"/>
          </w:tcPr>
          <w:p w:rsidR="00E36215" w:rsidRDefault="00E36215" w:rsidP="000A32C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Warfarin vs. placebo</w:t>
            </w:r>
          </w:p>
        </w:tc>
        <w:tc>
          <w:tcPr>
            <w:tcW w:w="0" w:type="auto"/>
          </w:tcPr>
          <w:p w:rsidR="00E36215" w:rsidRDefault="00E36215" w:rsidP="000A32C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Warfarin vs. ASA</w:t>
            </w:r>
          </w:p>
        </w:tc>
      </w:tr>
      <w:tr w:rsidR="00E36215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E36215" w:rsidRDefault="00E36215" w:rsidP="00CB199A">
            <w:pPr>
              <w:pStyle w:val="ListParagraph"/>
              <w:ind w:left="0"/>
              <w:jc w:val="center"/>
              <w:rPr>
                <w:lang w:eastAsia="en-CA"/>
              </w:rPr>
            </w:pPr>
            <w:r>
              <w:rPr>
                <w:lang w:eastAsia="en-CA"/>
              </w:rPr>
              <w:t>Outcomes</w:t>
            </w:r>
          </w:p>
        </w:tc>
        <w:tc>
          <w:tcPr>
            <w:tcW w:w="0" w:type="auto"/>
          </w:tcPr>
          <w:p w:rsidR="00E36215" w:rsidRDefault="00E36215" w:rsidP="000A32C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Incidence of ischemic stroke ARR = 3.1%/year</w:t>
            </w:r>
          </w:p>
          <w:p w:rsidR="00E36215" w:rsidRDefault="00E36215" w:rsidP="000A32C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Rate of hemorrhage ARI = 0.3%</w:t>
            </w:r>
          </w:p>
        </w:tc>
        <w:tc>
          <w:tcPr>
            <w:tcW w:w="0" w:type="auto"/>
          </w:tcPr>
          <w:p w:rsidR="00E36215" w:rsidRDefault="00E36215" w:rsidP="000A32C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Stroke RRR = 39%</w:t>
            </w:r>
          </w:p>
        </w:tc>
      </w:tr>
    </w:tbl>
    <w:p w:rsidR="006E2D29" w:rsidRDefault="006E2D29" w:rsidP="00F869AF">
      <w:pPr>
        <w:pStyle w:val="Heading3"/>
        <w:rPr>
          <w:lang w:eastAsia="en-CA"/>
        </w:rPr>
      </w:pPr>
      <w:r>
        <w:rPr>
          <w:lang w:eastAsia="en-CA"/>
        </w:rPr>
        <w:t>Dabigatran</w:t>
      </w:r>
      <w:r w:rsidR="00E36215">
        <w:rPr>
          <w:lang w:eastAsia="en-CA"/>
        </w:rPr>
        <w:t>, Rivaroxaban, Apixaban</w:t>
      </w:r>
      <w:r w:rsidR="008E6768">
        <w:rPr>
          <w:lang w:eastAsia="en-CA"/>
        </w:rPr>
        <w:t xml:space="preserve"> Evidence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761"/>
        <w:gridCol w:w="3308"/>
        <w:gridCol w:w="2993"/>
        <w:gridCol w:w="2954"/>
      </w:tblGrid>
      <w:tr w:rsidR="00F869AF" w:rsidRPr="006E2D29" w:rsidTr="00CB19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E36215" w:rsidRPr="00F869AF" w:rsidRDefault="00E36215" w:rsidP="00CB199A">
            <w:pPr>
              <w:pStyle w:val="NoSpacing"/>
              <w:jc w:val="center"/>
              <w:rPr>
                <w:lang w:eastAsia="en-CA"/>
              </w:rPr>
            </w:pPr>
          </w:p>
        </w:tc>
        <w:tc>
          <w:tcPr>
            <w:tcW w:w="3308" w:type="dxa"/>
            <w:hideMark/>
          </w:tcPr>
          <w:p w:rsidR="00E36215" w:rsidRPr="00F869AF" w:rsidRDefault="00E36215" w:rsidP="00F869AF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F869AF">
              <w:rPr>
                <w:bCs w:val="0"/>
                <w:lang w:eastAsia="en-CA"/>
              </w:rPr>
              <w:t>Dabigatran</w:t>
            </w:r>
          </w:p>
        </w:tc>
        <w:tc>
          <w:tcPr>
            <w:tcW w:w="2993" w:type="dxa"/>
            <w:hideMark/>
          </w:tcPr>
          <w:p w:rsidR="00E36215" w:rsidRPr="00F869AF" w:rsidRDefault="00E36215" w:rsidP="00F869AF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F869AF">
              <w:rPr>
                <w:bCs w:val="0"/>
                <w:lang w:eastAsia="en-CA"/>
              </w:rPr>
              <w:t>Rivaroxaban</w:t>
            </w:r>
          </w:p>
        </w:tc>
        <w:tc>
          <w:tcPr>
            <w:tcW w:w="0" w:type="auto"/>
            <w:hideMark/>
          </w:tcPr>
          <w:p w:rsidR="00E36215" w:rsidRPr="00F869AF" w:rsidRDefault="00E36215" w:rsidP="00F869AF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F869AF">
              <w:rPr>
                <w:bCs w:val="0"/>
                <w:lang w:eastAsia="en-CA"/>
              </w:rPr>
              <w:t>Apixaban</w:t>
            </w:r>
          </w:p>
        </w:tc>
      </w:tr>
      <w:tr w:rsidR="00F869AF" w:rsidRPr="006E2D29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E36215" w:rsidRPr="00F869AF" w:rsidRDefault="008E6768" w:rsidP="00CB199A">
            <w:pPr>
              <w:pStyle w:val="NoSpacing"/>
              <w:jc w:val="center"/>
              <w:rPr>
                <w:lang w:eastAsia="en-CA"/>
              </w:rPr>
            </w:pPr>
            <w:r w:rsidRPr="00F869AF">
              <w:rPr>
                <w:bCs w:val="0"/>
                <w:lang w:eastAsia="en-CA"/>
              </w:rPr>
              <w:t>Trial</w:t>
            </w:r>
          </w:p>
        </w:tc>
        <w:tc>
          <w:tcPr>
            <w:tcW w:w="3308" w:type="dxa"/>
            <w:vAlign w:val="center"/>
            <w:hideMark/>
          </w:tcPr>
          <w:p w:rsidR="00E36215" w:rsidRPr="00F869AF" w:rsidRDefault="00E36215" w:rsidP="00CB199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eastAsia="en-CA"/>
              </w:rPr>
            </w:pPr>
            <w:r w:rsidRPr="00F869AF">
              <w:rPr>
                <w:b/>
                <w:lang w:eastAsia="en-CA"/>
              </w:rPr>
              <w:t>RE-LY</w:t>
            </w:r>
          </w:p>
        </w:tc>
        <w:tc>
          <w:tcPr>
            <w:tcW w:w="2993" w:type="dxa"/>
            <w:vAlign w:val="center"/>
            <w:hideMark/>
          </w:tcPr>
          <w:p w:rsidR="00E36215" w:rsidRPr="00F869AF" w:rsidRDefault="00E36215" w:rsidP="00CB199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eastAsia="en-CA"/>
              </w:rPr>
            </w:pPr>
            <w:r w:rsidRPr="00F869AF">
              <w:rPr>
                <w:b/>
                <w:lang w:eastAsia="en-CA"/>
              </w:rPr>
              <w:t>ROCKET</w:t>
            </w:r>
          </w:p>
        </w:tc>
        <w:tc>
          <w:tcPr>
            <w:tcW w:w="0" w:type="auto"/>
            <w:vAlign w:val="center"/>
            <w:hideMark/>
          </w:tcPr>
          <w:p w:rsidR="00E36215" w:rsidRPr="00F869AF" w:rsidRDefault="00E36215" w:rsidP="00CB199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eastAsia="en-CA"/>
              </w:rPr>
            </w:pPr>
            <w:r w:rsidRPr="00F869AF">
              <w:rPr>
                <w:b/>
                <w:lang w:eastAsia="en-CA"/>
              </w:rPr>
              <w:t>ARISTOTLE</w:t>
            </w:r>
          </w:p>
        </w:tc>
      </w:tr>
      <w:tr w:rsidR="00F869AF" w:rsidRPr="006E2D29" w:rsidTr="00CB19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E36215" w:rsidRPr="00F869AF" w:rsidRDefault="00E36215" w:rsidP="00CB199A">
            <w:pPr>
              <w:pStyle w:val="NoSpacing"/>
              <w:jc w:val="center"/>
              <w:rPr>
                <w:lang w:eastAsia="en-CA"/>
              </w:rPr>
            </w:pPr>
            <w:r w:rsidRPr="00F869AF">
              <w:rPr>
                <w:bCs w:val="0"/>
                <w:lang w:eastAsia="en-CA"/>
              </w:rPr>
              <w:t>Design</w:t>
            </w:r>
          </w:p>
        </w:tc>
        <w:tc>
          <w:tcPr>
            <w:tcW w:w="3308" w:type="dxa"/>
            <w:hideMark/>
          </w:tcPr>
          <w:p w:rsidR="00E36215" w:rsidRPr="006E2D29" w:rsidRDefault="00E36215" w:rsidP="00C707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6E2D29">
              <w:rPr>
                <w:lang w:eastAsia="en-CA"/>
              </w:rPr>
              <w:t>Blinded dabigatran, open-label warfarin, non-inferiority</w:t>
            </w:r>
          </w:p>
        </w:tc>
        <w:tc>
          <w:tcPr>
            <w:tcW w:w="2993" w:type="dxa"/>
            <w:hideMark/>
          </w:tcPr>
          <w:p w:rsidR="00E36215" w:rsidRPr="006E2D29" w:rsidRDefault="00E36215" w:rsidP="00C707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6E2D29">
              <w:rPr>
                <w:lang w:eastAsia="en-CA"/>
              </w:rPr>
              <w:t>DB, non-inferiority</w:t>
            </w:r>
          </w:p>
        </w:tc>
        <w:tc>
          <w:tcPr>
            <w:tcW w:w="0" w:type="auto"/>
            <w:hideMark/>
          </w:tcPr>
          <w:p w:rsidR="00E36215" w:rsidRPr="006E2D29" w:rsidRDefault="00E36215" w:rsidP="00C707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6E2D29">
              <w:rPr>
                <w:lang w:eastAsia="en-CA"/>
              </w:rPr>
              <w:t>DB, non-inferiority</w:t>
            </w:r>
          </w:p>
        </w:tc>
      </w:tr>
      <w:tr w:rsidR="00F869AF" w:rsidRPr="006E2D29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8E6768" w:rsidRPr="00F869AF" w:rsidRDefault="008E6768" w:rsidP="00CB199A">
            <w:pPr>
              <w:pStyle w:val="NoSpacing"/>
              <w:jc w:val="center"/>
              <w:rPr>
                <w:bCs w:val="0"/>
                <w:lang w:eastAsia="en-CA"/>
              </w:rPr>
            </w:pPr>
            <w:r w:rsidRPr="00F869AF">
              <w:rPr>
                <w:bCs w:val="0"/>
                <w:lang w:eastAsia="en-CA"/>
              </w:rPr>
              <w:t>Population</w:t>
            </w:r>
          </w:p>
        </w:tc>
        <w:tc>
          <w:tcPr>
            <w:tcW w:w="3308" w:type="dxa"/>
          </w:tcPr>
          <w:p w:rsidR="008E6768" w:rsidRDefault="008E6768" w:rsidP="00C707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N = 18,113</w:t>
            </w:r>
          </w:p>
          <w:p w:rsidR="008E6768" w:rsidRPr="006E2D29" w:rsidRDefault="008E6768" w:rsidP="00F869A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AF + additional risk factor</w:t>
            </w:r>
          </w:p>
        </w:tc>
        <w:tc>
          <w:tcPr>
            <w:tcW w:w="2993" w:type="dxa"/>
          </w:tcPr>
          <w:p w:rsidR="008E6768" w:rsidRPr="006E2D29" w:rsidRDefault="008E6768" w:rsidP="008E6768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6E2D29">
              <w:rPr>
                <w:lang w:eastAsia="en-CA"/>
              </w:rPr>
              <w:t>N = 14,264</w:t>
            </w:r>
          </w:p>
          <w:p w:rsidR="008E6768" w:rsidRPr="00F869AF" w:rsidRDefault="008E6768" w:rsidP="00F869A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6E2D29">
              <w:rPr>
                <w:lang w:eastAsia="en-CA"/>
              </w:rPr>
              <w:t>NVAF with CHADS</w:t>
            </w:r>
            <w:r w:rsidRPr="006E2D29">
              <w:rPr>
                <w:vertAlign w:val="subscript"/>
                <w:lang w:eastAsia="en-CA"/>
              </w:rPr>
              <w:t>2</w:t>
            </w:r>
            <w:r w:rsidRPr="006E2D29">
              <w:rPr>
                <w:lang w:eastAsia="en-CA"/>
              </w:rPr>
              <w:t xml:space="preserve"> score of ≥ 2</w:t>
            </w:r>
          </w:p>
        </w:tc>
        <w:tc>
          <w:tcPr>
            <w:tcW w:w="0" w:type="auto"/>
          </w:tcPr>
          <w:p w:rsidR="00F869AF" w:rsidRPr="006E2D29" w:rsidRDefault="00F869AF" w:rsidP="00F869A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6E2D29">
              <w:rPr>
                <w:lang w:eastAsia="en-CA"/>
              </w:rPr>
              <w:t>N = 18,201</w:t>
            </w:r>
          </w:p>
          <w:p w:rsidR="00F869AF" w:rsidRPr="006E2D29" w:rsidRDefault="00F869AF" w:rsidP="00F869A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6E2D29">
              <w:rPr>
                <w:lang w:eastAsia="en-CA"/>
              </w:rPr>
              <w:t>NVAF or Atrial flutter + ≥ 1 CHADS</w:t>
            </w:r>
            <w:r w:rsidRPr="00F869AF">
              <w:rPr>
                <w:vertAlign w:val="subscript"/>
                <w:lang w:eastAsia="en-CA"/>
              </w:rPr>
              <w:t>2</w:t>
            </w:r>
            <w:r w:rsidRPr="006E2D29">
              <w:rPr>
                <w:lang w:eastAsia="en-CA"/>
              </w:rPr>
              <w:t xml:space="preserve"> risk factor</w:t>
            </w:r>
          </w:p>
          <w:p w:rsidR="008E6768" w:rsidRPr="006E2D29" w:rsidRDefault="008E6768" w:rsidP="00F869A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</w:p>
        </w:tc>
      </w:tr>
      <w:tr w:rsidR="00F869AF" w:rsidRPr="006E2D29" w:rsidTr="00CB19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F869AF" w:rsidRPr="00F869AF" w:rsidRDefault="00F869AF" w:rsidP="00CB199A">
            <w:pPr>
              <w:pStyle w:val="NoSpacing"/>
              <w:jc w:val="center"/>
              <w:rPr>
                <w:bCs w:val="0"/>
                <w:lang w:eastAsia="en-CA"/>
              </w:rPr>
            </w:pPr>
            <w:r>
              <w:rPr>
                <w:bCs w:val="0"/>
                <w:lang w:eastAsia="en-CA"/>
              </w:rPr>
              <w:t>Exclusion Criteria</w:t>
            </w:r>
          </w:p>
        </w:tc>
        <w:tc>
          <w:tcPr>
            <w:tcW w:w="3308" w:type="dxa"/>
          </w:tcPr>
          <w:p w:rsidR="00F869AF" w:rsidRDefault="00F869AF" w:rsidP="00C707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Valvular AF</w:t>
            </w:r>
          </w:p>
          <w:p w:rsidR="00F869AF" w:rsidRDefault="00F869AF" w:rsidP="00C707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CrCl &lt; 30mL/min</w:t>
            </w:r>
          </w:p>
          <w:p w:rsidR="00F869AF" w:rsidRDefault="00F869AF" w:rsidP="00C707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Condition increasing bleed risk</w:t>
            </w:r>
          </w:p>
          <w:p w:rsidR="00F869AF" w:rsidRDefault="00F869AF" w:rsidP="00C707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Stroke &lt; 14 days</w:t>
            </w:r>
          </w:p>
          <w:p w:rsidR="00F869AF" w:rsidRDefault="00F869AF" w:rsidP="00C707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S</w:t>
            </w:r>
            <w:r w:rsidRPr="006E2D29">
              <w:rPr>
                <w:lang w:eastAsia="en-CA"/>
              </w:rPr>
              <w:t>evere stroke &lt; 6 months</w:t>
            </w:r>
          </w:p>
        </w:tc>
        <w:tc>
          <w:tcPr>
            <w:tcW w:w="2993" w:type="dxa"/>
          </w:tcPr>
          <w:p w:rsidR="00F869AF" w:rsidRPr="00F869AF" w:rsidRDefault="00F869AF" w:rsidP="00F869A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lang w:eastAsia="en-CA"/>
              </w:rPr>
            </w:pPr>
            <w:r w:rsidRPr="00F869AF">
              <w:rPr>
                <w:sz w:val="18"/>
                <w:lang w:eastAsia="en-CA"/>
              </w:rPr>
              <w:t>Valvular AF</w:t>
            </w:r>
          </w:p>
          <w:p w:rsidR="00F869AF" w:rsidRPr="00F869AF" w:rsidRDefault="00F869AF" w:rsidP="00F869A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lang w:eastAsia="en-CA"/>
              </w:rPr>
            </w:pPr>
            <w:r w:rsidRPr="00F869AF">
              <w:rPr>
                <w:sz w:val="18"/>
                <w:lang w:eastAsia="en-CA"/>
              </w:rPr>
              <w:t>CrCl &lt; 30mL/min</w:t>
            </w:r>
          </w:p>
          <w:p w:rsidR="00F869AF" w:rsidRPr="00F869AF" w:rsidRDefault="00F869AF" w:rsidP="00F869A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lang w:eastAsia="en-CA"/>
              </w:rPr>
            </w:pPr>
            <w:r w:rsidRPr="00F869AF">
              <w:rPr>
                <w:sz w:val="18"/>
                <w:lang w:eastAsia="en-CA"/>
              </w:rPr>
              <w:t>Hemorrhagic related concerns</w:t>
            </w:r>
          </w:p>
          <w:p w:rsidR="00F869AF" w:rsidRPr="00F869AF" w:rsidRDefault="00F869AF" w:rsidP="00F869A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lang w:eastAsia="en-CA"/>
              </w:rPr>
            </w:pPr>
            <w:r w:rsidRPr="00F869AF">
              <w:rPr>
                <w:sz w:val="18"/>
                <w:lang w:eastAsia="en-CA"/>
              </w:rPr>
              <w:t>GI bleed &lt; 6 months</w:t>
            </w:r>
          </w:p>
          <w:p w:rsidR="00F869AF" w:rsidRPr="00F869AF" w:rsidRDefault="00F869AF" w:rsidP="00F869A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lang w:eastAsia="en-CA"/>
              </w:rPr>
            </w:pPr>
            <w:r w:rsidRPr="00F869AF">
              <w:rPr>
                <w:sz w:val="18"/>
                <w:lang w:eastAsia="en-CA"/>
              </w:rPr>
              <w:t>BP &gt; 180/100mmHg</w:t>
            </w:r>
          </w:p>
          <w:p w:rsidR="00F869AF" w:rsidRPr="00F869AF" w:rsidRDefault="00F869AF" w:rsidP="00F869A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lang w:eastAsia="en-CA"/>
              </w:rPr>
            </w:pPr>
            <w:r w:rsidRPr="00F869AF">
              <w:rPr>
                <w:sz w:val="18"/>
                <w:lang w:eastAsia="en-CA"/>
              </w:rPr>
              <w:t>Stroke &lt; 3 months</w:t>
            </w:r>
          </w:p>
          <w:p w:rsidR="00F869AF" w:rsidRPr="00F869AF" w:rsidRDefault="00F869AF" w:rsidP="00F869A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lang w:eastAsia="en-CA"/>
              </w:rPr>
            </w:pPr>
            <w:r w:rsidRPr="00F869AF">
              <w:rPr>
                <w:sz w:val="18"/>
                <w:lang w:eastAsia="en-CA"/>
              </w:rPr>
              <w:t>TIA &lt; 3 day</w:t>
            </w:r>
          </w:p>
          <w:p w:rsidR="00F869AF" w:rsidRPr="00F869AF" w:rsidRDefault="00F869AF" w:rsidP="00F869A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lang w:eastAsia="en-CA"/>
              </w:rPr>
            </w:pPr>
            <w:r w:rsidRPr="00F869AF">
              <w:rPr>
                <w:sz w:val="18"/>
                <w:lang w:eastAsia="en-CA"/>
              </w:rPr>
              <w:t>ASA &gt; 160mg/day</w:t>
            </w:r>
          </w:p>
          <w:p w:rsidR="00F869AF" w:rsidRPr="00F869AF" w:rsidRDefault="00F869AF" w:rsidP="00F869A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lang w:eastAsia="en-CA"/>
              </w:rPr>
            </w:pPr>
            <w:r w:rsidRPr="00F869AF">
              <w:rPr>
                <w:sz w:val="18"/>
                <w:lang w:eastAsia="en-CA"/>
              </w:rPr>
              <w:t>Chronic NSAID use</w:t>
            </w:r>
          </w:p>
        </w:tc>
        <w:tc>
          <w:tcPr>
            <w:tcW w:w="0" w:type="auto"/>
          </w:tcPr>
          <w:p w:rsidR="00F869AF" w:rsidRDefault="00F869AF" w:rsidP="00F869A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Mechanical heart valves,</w:t>
            </w:r>
          </w:p>
          <w:p w:rsidR="00F869AF" w:rsidRDefault="00F869AF" w:rsidP="00F869A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S</w:t>
            </w:r>
            <w:r w:rsidRPr="006E2D29">
              <w:rPr>
                <w:lang w:eastAsia="en-CA"/>
              </w:rPr>
              <w:t>evere renal insufficiency (SCR &gt; 221</w:t>
            </w:r>
            <w:r w:rsidRPr="006E2D29">
              <w:rPr>
                <w:lang w:val="el-GR" w:eastAsia="en-CA"/>
              </w:rPr>
              <w:t>μ</w:t>
            </w:r>
            <w:r>
              <w:rPr>
                <w:lang w:eastAsia="en-CA"/>
              </w:rPr>
              <w:t>mol/L)</w:t>
            </w:r>
          </w:p>
          <w:p w:rsidR="00F869AF" w:rsidRDefault="00F869AF" w:rsidP="00F869A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Stroke in past 7 days</w:t>
            </w:r>
          </w:p>
          <w:p w:rsidR="00F869AF" w:rsidRDefault="00F869AF" w:rsidP="00F869A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6E2D29">
              <w:rPr>
                <w:lang w:eastAsia="en-CA"/>
              </w:rPr>
              <w:t>ASA &gt; 165mg/day</w:t>
            </w:r>
          </w:p>
          <w:p w:rsidR="00F869AF" w:rsidRPr="00F869AF" w:rsidRDefault="00F869AF" w:rsidP="00F869A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6E2D29">
              <w:rPr>
                <w:lang w:eastAsia="en-CA"/>
              </w:rPr>
              <w:t>ASA + Clopidogrel</w:t>
            </w:r>
          </w:p>
        </w:tc>
      </w:tr>
      <w:tr w:rsidR="00F869AF" w:rsidRPr="006E2D29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F869AF" w:rsidRPr="00F869AF" w:rsidRDefault="00F869AF" w:rsidP="00CB199A">
            <w:pPr>
              <w:pStyle w:val="NoSpacing"/>
              <w:jc w:val="center"/>
              <w:rPr>
                <w:bCs w:val="0"/>
                <w:sz w:val="20"/>
                <w:lang w:eastAsia="en-CA"/>
              </w:rPr>
            </w:pPr>
            <w:r w:rsidRPr="00F869AF">
              <w:rPr>
                <w:bCs w:val="0"/>
                <w:lang w:eastAsia="en-CA"/>
              </w:rPr>
              <w:t>Warfarin Naïve</w:t>
            </w:r>
          </w:p>
        </w:tc>
        <w:tc>
          <w:tcPr>
            <w:tcW w:w="3308" w:type="dxa"/>
          </w:tcPr>
          <w:p w:rsidR="00F869AF" w:rsidRDefault="00F869AF" w:rsidP="00C707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50%</w:t>
            </w:r>
          </w:p>
        </w:tc>
        <w:tc>
          <w:tcPr>
            <w:tcW w:w="2993" w:type="dxa"/>
          </w:tcPr>
          <w:p w:rsidR="00F869AF" w:rsidRPr="006E2D29" w:rsidRDefault="00F869AF" w:rsidP="008E6768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40%</w:t>
            </w:r>
          </w:p>
        </w:tc>
        <w:tc>
          <w:tcPr>
            <w:tcW w:w="0" w:type="auto"/>
          </w:tcPr>
          <w:p w:rsidR="00F869AF" w:rsidRPr="006E2D29" w:rsidRDefault="00F869AF" w:rsidP="00F869AF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43%</w:t>
            </w:r>
          </w:p>
        </w:tc>
      </w:tr>
      <w:tr w:rsidR="00F869AF" w:rsidRPr="006E2D29" w:rsidTr="00CB19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F869AF" w:rsidRPr="00F869AF" w:rsidRDefault="00F869AF" w:rsidP="00CB199A">
            <w:pPr>
              <w:pStyle w:val="NoSpacing"/>
              <w:jc w:val="center"/>
              <w:rPr>
                <w:bCs w:val="0"/>
                <w:sz w:val="20"/>
                <w:lang w:eastAsia="en-CA"/>
              </w:rPr>
            </w:pPr>
            <w:r w:rsidRPr="00F869AF">
              <w:rPr>
                <w:bCs w:val="0"/>
                <w:sz w:val="20"/>
                <w:lang w:eastAsia="en-CA"/>
              </w:rPr>
              <w:t>Current ASA Use</w:t>
            </w:r>
          </w:p>
        </w:tc>
        <w:tc>
          <w:tcPr>
            <w:tcW w:w="3308" w:type="dxa"/>
          </w:tcPr>
          <w:p w:rsidR="00F869AF" w:rsidRDefault="00F869AF" w:rsidP="00C707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40%</w:t>
            </w:r>
          </w:p>
        </w:tc>
        <w:tc>
          <w:tcPr>
            <w:tcW w:w="2993" w:type="dxa"/>
          </w:tcPr>
          <w:p w:rsidR="00F869AF" w:rsidRPr="006E2D29" w:rsidRDefault="00F869AF" w:rsidP="008E6768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35%</w:t>
            </w:r>
          </w:p>
        </w:tc>
        <w:tc>
          <w:tcPr>
            <w:tcW w:w="0" w:type="auto"/>
          </w:tcPr>
          <w:p w:rsidR="00F869AF" w:rsidRPr="006E2D29" w:rsidRDefault="00F869AF" w:rsidP="00F869A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30%</w:t>
            </w:r>
          </w:p>
        </w:tc>
      </w:tr>
      <w:tr w:rsidR="00F869AF" w:rsidRPr="006E2D29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E36215" w:rsidRPr="00F869AF" w:rsidRDefault="00E36215" w:rsidP="00CB199A">
            <w:pPr>
              <w:pStyle w:val="NoSpacing"/>
              <w:jc w:val="center"/>
              <w:rPr>
                <w:lang w:eastAsia="en-CA"/>
              </w:rPr>
            </w:pPr>
            <w:r w:rsidRPr="00F869AF">
              <w:rPr>
                <w:bCs w:val="0"/>
                <w:lang w:eastAsia="en-CA"/>
              </w:rPr>
              <w:t>Intervention</w:t>
            </w:r>
          </w:p>
        </w:tc>
        <w:tc>
          <w:tcPr>
            <w:tcW w:w="3308" w:type="dxa"/>
            <w:hideMark/>
          </w:tcPr>
          <w:p w:rsidR="00E36215" w:rsidRPr="006E2D29" w:rsidRDefault="008E6768" w:rsidP="00C707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Dabigatran 150mg vs. warfarin (INR 2-3)</w:t>
            </w:r>
          </w:p>
          <w:p w:rsidR="00E36215" w:rsidRPr="006E2D29" w:rsidRDefault="008E6768" w:rsidP="008E6768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Dabigatran 110mg vs. warfarin (INR 2-3)</w:t>
            </w:r>
          </w:p>
        </w:tc>
        <w:tc>
          <w:tcPr>
            <w:tcW w:w="2993" w:type="dxa"/>
            <w:hideMark/>
          </w:tcPr>
          <w:p w:rsidR="00E36215" w:rsidRPr="006E2D29" w:rsidRDefault="00E36215" w:rsidP="00C707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6E2D29">
              <w:rPr>
                <w:lang w:eastAsia="en-CA"/>
              </w:rPr>
              <w:t>20mg Daily</w:t>
            </w:r>
          </w:p>
          <w:p w:rsidR="00E36215" w:rsidRPr="006E2D29" w:rsidRDefault="00E36215" w:rsidP="00C707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6E2D29">
              <w:rPr>
                <w:lang w:eastAsia="en-CA"/>
              </w:rPr>
              <w:t>15mg for CrCl 30-49mL/min</w:t>
            </w:r>
          </w:p>
        </w:tc>
        <w:tc>
          <w:tcPr>
            <w:tcW w:w="0" w:type="auto"/>
            <w:hideMark/>
          </w:tcPr>
          <w:p w:rsidR="00E36215" w:rsidRPr="006E2D29" w:rsidRDefault="00E36215" w:rsidP="00C707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6E2D29">
              <w:rPr>
                <w:lang w:eastAsia="en-CA"/>
              </w:rPr>
              <w:t>5mg BID</w:t>
            </w:r>
          </w:p>
          <w:p w:rsidR="00E36215" w:rsidRPr="006E2D29" w:rsidRDefault="00E36215" w:rsidP="00C707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6E2D29">
              <w:rPr>
                <w:lang w:eastAsia="en-CA"/>
              </w:rPr>
              <w:t>2.5mg BID (if ≥ 2 of: age ≥ 80, w</w:t>
            </w:r>
            <w:r w:rsidR="008E6768">
              <w:rPr>
                <w:lang w:eastAsia="en-CA"/>
              </w:rPr>
              <w:t>eigh</w:t>
            </w:r>
            <w:r w:rsidRPr="006E2D29">
              <w:rPr>
                <w:lang w:eastAsia="en-CA"/>
              </w:rPr>
              <w:t>t ≤ 60kg, SCr ≥ 133</w:t>
            </w:r>
            <w:r w:rsidRPr="006E2D29">
              <w:rPr>
                <w:lang w:val="el-GR" w:eastAsia="en-CA"/>
              </w:rPr>
              <w:t>μ</w:t>
            </w:r>
            <w:r w:rsidRPr="006E2D29">
              <w:rPr>
                <w:lang w:eastAsia="en-CA"/>
              </w:rPr>
              <w:t>mol/L)</w:t>
            </w:r>
          </w:p>
        </w:tc>
      </w:tr>
      <w:tr w:rsidR="00F869AF" w:rsidRPr="006E2D29" w:rsidTr="00CB19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E36215" w:rsidRPr="00F869AF" w:rsidRDefault="008E6768" w:rsidP="00CB199A">
            <w:pPr>
              <w:pStyle w:val="NoSpacing"/>
              <w:jc w:val="center"/>
              <w:rPr>
                <w:lang w:eastAsia="en-CA"/>
              </w:rPr>
            </w:pPr>
            <w:r w:rsidRPr="00F869AF">
              <w:rPr>
                <w:bCs w:val="0"/>
                <w:lang w:eastAsia="en-CA"/>
              </w:rPr>
              <w:t xml:space="preserve">Mean </w:t>
            </w:r>
            <w:r w:rsidR="00E36215" w:rsidRPr="00F869AF">
              <w:rPr>
                <w:bCs w:val="0"/>
                <w:lang w:eastAsia="en-CA"/>
              </w:rPr>
              <w:t>Age</w:t>
            </w:r>
          </w:p>
        </w:tc>
        <w:tc>
          <w:tcPr>
            <w:tcW w:w="3308" w:type="dxa"/>
            <w:hideMark/>
          </w:tcPr>
          <w:p w:rsidR="00E36215" w:rsidRPr="006E2D29" w:rsidRDefault="00E36215" w:rsidP="00C707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6E2D29">
              <w:rPr>
                <w:lang w:eastAsia="en-CA"/>
              </w:rPr>
              <w:t>71</w:t>
            </w:r>
          </w:p>
        </w:tc>
        <w:tc>
          <w:tcPr>
            <w:tcW w:w="2993" w:type="dxa"/>
            <w:hideMark/>
          </w:tcPr>
          <w:p w:rsidR="00E36215" w:rsidRPr="006E2D29" w:rsidRDefault="00E36215" w:rsidP="00C707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6E2D29">
              <w:rPr>
                <w:lang w:eastAsia="en-CA"/>
              </w:rPr>
              <w:t>73</w:t>
            </w:r>
          </w:p>
        </w:tc>
        <w:tc>
          <w:tcPr>
            <w:tcW w:w="0" w:type="auto"/>
            <w:hideMark/>
          </w:tcPr>
          <w:p w:rsidR="00E36215" w:rsidRPr="006E2D29" w:rsidRDefault="00E36215" w:rsidP="00C707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6E2D29">
              <w:rPr>
                <w:lang w:eastAsia="en-CA"/>
              </w:rPr>
              <w:t>70</w:t>
            </w:r>
          </w:p>
        </w:tc>
      </w:tr>
      <w:tr w:rsidR="00F869AF" w:rsidRPr="006E2D29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E36215" w:rsidRPr="00F869AF" w:rsidRDefault="008E6768" w:rsidP="00CB199A">
            <w:pPr>
              <w:pStyle w:val="NoSpacing"/>
              <w:jc w:val="center"/>
              <w:rPr>
                <w:lang w:eastAsia="en-CA"/>
              </w:rPr>
            </w:pPr>
            <w:r w:rsidRPr="00F869AF">
              <w:rPr>
                <w:bCs w:val="0"/>
                <w:lang w:eastAsia="en-CA"/>
              </w:rPr>
              <w:t xml:space="preserve">Mean </w:t>
            </w:r>
            <w:r w:rsidR="00E36215" w:rsidRPr="00F869AF">
              <w:rPr>
                <w:bCs w:val="0"/>
                <w:lang w:eastAsia="en-CA"/>
              </w:rPr>
              <w:t>CHADS</w:t>
            </w:r>
            <w:r w:rsidR="00E36215" w:rsidRPr="00F869AF">
              <w:rPr>
                <w:bCs w:val="0"/>
                <w:vertAlign w:val="subscript"/>
                <w:lang w:eastAsia="en-CA"/>
              </w:rPr>
              <w:t>2</w:t>
            </w:r>
          </w:p>
        </w:tc>
        <w:tc>
          <w:tcPr>
            <w:tcW w:w="3308" w:type="dxa"/>
            <w:hideMark/>
          </w:tcPr>
          <w:p w:rsidR="00E36215" w:rsidRPr="006E2D29" w:rsidRDefault="00E36215" w:rsidP="00C707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6E2D29">
              <w:rPr>
                <w:lang w:eastAsia="en-CA"/>
              </w:rPr>
              <w:t>2.1</w:t>
            </w:r>
          </w:p>
        </w:tc>
        <w:tc>
          <w:tcPr>
            <w:tcW w:w="2993" w:type="dxa"/>
            <w:hideMark/>
          </w:tcPr>
          <w:p w:rsidR="00E36215" w:rsidRPr="006E2D29" w:rsidRDefault="00E36215" w:rsidP="00C707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6E2D29">
              <w:rPr>
                <w:lang w:eastAsia="en-CA"/>
              </w:rPr>
              <w:t>3.5</w:t>
            </w:r>
          </w:p>
        </w:tc>
        <w:tc>
          <w:tcPr>
            <w:tcW w:w="0" w:type="auto"/>
            <w:hideMark/>
          </w:tcPr>
          <w:p w:rsidR="00E36215" w:rsidRPr="006E2D29" w:rsidRDefault="00E36215" w:rsidP="00C707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6E2D29">
              <w:rPr>
                <w:lang w:eastAsia="en-CA"/>
              </w:rPr>
              <w:t>2.1</w:t>
            </w:r>
          </w:p>
        </w:tc>
      </w:tr>
      <w:tr w:rsidR="00F869AF" w:rsidRPr="006E2D29" w:rsidTr="00CB19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E36215" w:rsidRPr="00F869AF" w:rsidRDefault="008E6768" w:rsidP="00CB199A">
            <w:pPr>
              <w:pStyle w:val="NoSpacing"/>
              <w:jc w:val="center"/>
              <w:rPr>
                <w:sz w:val="17"/>
                <w:szCs w:val="17"/>
                <w:lang w:eastAsia="en-CA"/>
              </w:rPr>
            </w:pPr>
            <w:r w:rsidRPr="00F869AF">
              <w:rPr>
                <w:sz w:val="17"/>
                <w:szCs w:val="17"/>
                <w:lang w:eastAsia="en-CA"/>
              </w:rPr>
              <w:t>Time in Therapeutic Range</w:t>
            </w:r>
          </w:p>
        </w:tc>
        <w:tc>
          <w:tcPr>
            <w:tcW w:w="3308" w:type="dxa"/>
            <w:hideMark/>
          </w:tcPr>
          <w:p w:rsidR="00E36215" w:rsidRPr="006E2D29" w:rsidRDefault="00E36215" w:rsidP="00C707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6E2D29">
              <w:rPr>
                <w:lang w:eastAsia="en-CA"/>
              </w:rPr>
              <w:t>64%</w:t>
            </w:r>
          </w:p>
        </w:tc>
        <w:tc>
          <w:tcPr>
            <w:tcW w:w="2993" w:type="dxa"/>
            <w:hideMark/>
          </w:tcPr>
          <w:p w:rsidR="00E36215" w:rsidRPr="006E2D29" w:rsidRDefault="00E36215" w:rsidP="00C707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6E2D29">
              <w:rPr>
                <w:lang w:eastAsia="en-CA"/>
              </w:rPr>
              <w:t>55%</w:t>
            </w:r>
          </w:p>
        </w:tc>
        <w:tc>
          <w:tcPr>
            <w:tcW w:w="0" w:type="auto"/>
            <w:hideMark/>
          </w:tcPr>
          <w:p w:rsidR="00E36215" w:rsidRPr="006E2D29" w:rsidRDefault="00E36215" w:rsidP="00C707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6E2D29">
              <w:rPr>
                <w:lang w:eastAsia="en-CA"/>
              </w:rPr>
              <w:t>66%</w:t>
            </w:r>
          </w:p>
        </w:tc>
      </w:tr>
      <w:tr w:rsidR="00F869AF" w:rsidRPr="006E2D29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E36215" w:rsidRPr="00F869AF" w:rsidRDefault="00E36215" w:rsidP="00CB199A">
            <w:pPr>
              <w:pStyle w:val="NoSpacing"/>
              <w:jc w:val="center"/>
              <w:rPr>
                <w:lang w:eastAsia="en-CA"/>
              </w:rPr>
            </w:pPr>
            <w:r w:rsidRPr="00F869AF">
              <w:rPr>
                <w:bCs w:val="0"/>
                <w:lang w:eastAsia="en-CA"/>
              </w:rPr>
              <w:t>Conclusions</w:t>
            </w:r>
          </w:p>
        </w:tc>
        <w:tc>
          <w:tcPr>
            <w:tcW w:w="3308" w:type="dxa"/>
            <w:hideMark/>
          </w:tcPr>
          <w:p w:rsidR="00E36215" w:rsidRPr="00F869AF" w:rsidRDefault="00E36215" w:rsidP="00C707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lang w:eastAsia="en-CA"/>
              </w:rPr>
            </w:pPr>
            <w:r w:rsidRPr="00F869AF">
              <w:rPr>
                <w:sz w:val="18"/>
                <w:lang w:eastAsia="en-CA"/>
              </w:rPr>
              <w:t>Dabigatran 150mg BID is superior to warfarin with a similar rate of major bleeding</w:t>
            </w:r>
          </w:p>
          <w:p w:rsidR="00E36215" w:rsidRPr="00F869AF" w:rsidRDefault="00E36215" w:rsidP="00C707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lang w:eastAsia="en-CA"/>
              </w:rPr>
            </w:pPr>
            <w:r w:rsidRPr="00F869AF">
              <w:rPr>
                <w:sz w:val="18"/>
                <w:lang w:eastAsia="en-CA"/>
              </w:rPr>
              <w:t>110mg is non-inferior with lower bleed rate</w:t>
            </w:r>
          </w:p>
        </w:tc>
        <w:tc>
          <w:tcPr>
            <w:tcW w:w="2993" w:type="dxa"/>
            <w:hideMark/>
          </w:tcPr>
          <w:p w:rsidR="00E36215" w:rsidRPr="00F869AF" w:rsidRDefault="00E36215" w:rsidP="00C707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lang w:eastAsia="en-CA"/>
              </w:rPr>
            </w:pPr>
            <w:r w:rsidRPr="00F869AF">
              <w:rPr>
                <w:sz w:val="18"/>
                <w:lang w:eastAsia="en-CA"/>
              </w:rPr>
              <w:t>Rivaroxaban is non-inferior to warfarin with similar rates of bleeding</w:t>
            </w:r>
          </w:p>
        </w:tc>
        <w:tc>
          <w:tcPr>
            <w:tcW w:w="0" w:type="auto"/>
            <w:hideMark/>
          </w:tcPr>
          <w:p w:rsidR="00E36215" w:rsidRPr="00F869AF" w:rsidRDefault="00E36215" w:rsidP="00C707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lang w:eastAsia="en-CA"/>
              </w:rPr>
            </w:pPr>
            <w:r w:rsidRPr="00F869AF">
              <w:rPr>
                <w:sz w:val="18"/>
                <w:lang w:eastAsia="en-CA"/>
              </w:rPr>
              <w:t>Apixaban is superior to warfarin with a significantly lower rate of major bleeding</w:t>
            </w:r>
          </w:p>
        </w:tc>
      </w:tr>
      <w:tr w:rsidR="00F869AF" w:rsidRPr="006E2D29" w:rsidTr="00CB19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8E6768" w:rsidRPr="00F869AF" w:rsidRDefault="008E6768" w:rsidP="00CB199A">
            <w:pPr>
              <w:pStyle w:val="NoSpacing"/>
              <w:jc w:val="center"/>
              <w:rPr>
                <w:bCs w:val="0"/>
                <w:lang w:eastAsia="en-CA"/>
              </w:rPr>
            </w:pPr>
            <w:r w:rsidRPr="00F869AF">
              <w:rPr>
                <w:bCs w:val="0"/>
                <w:lang w:eastAsia="en-CA"/>
              </w:rPr>
              <w:lastRenderedPageBreak/>
              <w:t>Other Considerations</w:t>
            </w:r>
          </w:p>
        </w:tc>
        <w:tc>
          <w:tcPr>
            <w:tcW w:w="3308" w:type="dxa"/>
          </w:tcPr>
          <w:p w:rsidR="008E6768" w:rsidRPr="00F869AF" w:rsidRDefault="008E6768" w:rsidP="00C707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lang w:eastAsia="en-CA"/>
              </w:rPr>
            </w:pPr>
            <w:r w:rsidRPr="00F869AF">
              <w:rPr>
                <w:sz w:val="18"/>
                <w:lang w:eastAsia="en-CA"/>
              </w:rPr>
              <w:t>Higher rate of MI with both strengths – should be combined with ASA</w:t>
            </w:r>
          </w:p>
          <w:p w:rsidR="008E6768" w:rsidRPr="00F869AF" w:rsidRDefault="008E6768" w:rsidP="00C707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lang w:eastAsia="en-CA"/>
              </w:rPr>
            </w:pPr>
            <w:r w:rsidRPr="00F869AF">
              <w:rPr>
                <w:sz w:val="18"/>
                <w:lang w:eastAsia="en-CA"/>
              </w:rPr>
              <w:t>Contraindicated in CrCl &lt; 30mL/min, valvular AF, active bleeding stroke in past 14 days, or major stroke in past 6 months</w:t>
            </w:r>
          </w:p>
          <w:p w:rsidR="008E6768" w:rsidRPr="00F869AF" w:rsidRDefault="008E6768" w:rsidP="00C707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lang w:eastAsia="en-CA"/>
              </w:rPr>
            </w:pPr>
            <w:r w:rsidRPr="00F869AF">
              <w:rPr>
                <w:sz w:val="18"/>
                <w:lang w:eastAsia="en-CA"/>
              </w:rPr>
              <w:t>No antidote exists</w:t>
            </w:r>
          </w:p>
          <w:p w:rsidR="008E6768" w:rsidRPr="00F869AF" w:rsidRDefault="008E6768" w:rsidP="00C707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lang w:eastAsia="en-CA"/>
              </w:rPr>
            </w:pPr>
            <w:r w:rsidRPr="00F869AF">
              <w:rPr>
                <w:sz w:val="18"/>
                <w:lang w:eastAsia="en-CA"/>
              </w:rPr>
              <w:t>110mg BID should be used in patient &gt; 80 years old or &gt; 75 years + 1 risk factor for bleeding</w:t>
            </w:r>
          </w:p>
        </w:tc>
        <w:tc>
          <w:tcPr>
            <w:tcW w:w="2993" w:type="dxa"/>
          </w:tcPr>
          <w:p w:rsidR="00F869AF" w:rsidRPr="00F869AF" w:rsidRDefault="00F869AF" w:rsidP="00F869A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24"/>
                <w:lang w:eastAsia="en-CA"/>
              </w:rPr>
            </w:pPr>
            <w:r w:rsidRPr="00F869AF">
              <w:rPr>
                <w:sz w:val="18"/>
                <w:lang w:eastAsia="en-CA"/>
              </w:rPr>
              <w:t>Approval in Canada for treatment of AF and for DVT</w:t>
            </w:r>
          </w:p>
          <w:p w:rsidR="00F869AF" w:rsidRPr="00F869AF" w:rsidRDefault="00F869AF" w:rsidP="00F869A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24"/>
                <w:lang w:eastAsia="en-CA"/>
              </w:rPr>
            </w:pPr>
            <w:r w:rsidRPr="00F869AF">
              <w:rPr>
                <w:sz w:val="18"/>
                <w:lang w:eastAsia="en-CA"/>
              </w:rPr>
              <w:t>Awaiting approval for PE</w:t>
            </w:r>
          </w:p>
          <w:p w:rsidR="008E6768" w:rsidRPr="00F869AF" w:rsidRDefault="008E6768" w:rsidP="00C707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lang w:eastAsia="en-CA"/>
              </w:rPr>
            </w:pPr>
            <w:r w:rsidRPr="00F869AF">
              <w:rPr>
                <w:sz w:val="18"/>
                <w:lang w:eastAsia="en-CA"/>
              </w:rPr>
              <w:t>No antidote exists</w:t>
            </w:r>
          </w:p>
        </w:tc>
        <w:tc>
          <w:tcPr>
            <w:tcW w:w="0" w:type="auto"/>
          </w:tcPr>
          <w:p w:rsidR="00F869AF" w:rsidRPr="00F869AF" w:rsidRDefault="00F869AF" w:rsidP="00F869A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lang w:eastAsia="en-CA"/>
              </w:rPr>
            </w:pPr>
            <w:r w:rsidRPr="00F869AF">
              <w:rPr>
                <w:sz w:val="18"/>
                <w:lang w:eastAsia="en-CA"/>
              </w:rPr>
              <w:t>Approval in Canada for prevention of VTE; not yet approved for treatment of AF or VTE</w:t>
            </w:r>
          </w:p>
          <w:p w:rsidR="00F869AF" w:rsidRPr="00F869AF" w:rsidRDefault="00F869AF" w:rsidP="00F869A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lang w:eastAsia="en-CA"/>
              </w:rPr>
            </w:pPr>
            <w:r w:rsidRPr="00F869AF">
              <w:rPr>
                <w:sz w:val="18"/>
                <w:lang w:eastAsia="en-CA"/>
              </w:rPr>
              <w:t>No antidote exists</w:t>
            </w:r>
          </w:p>
          <w:p w:rsidR="00F869AF" w:rsidRPr="00F869AF" w:rsidRDefault="00F869AF" w:rsidP="00F869A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24"/>
                <w:lang w:eastAsia="en-CA"/>
              </w:rPr>
            </w:pPr>
            <w:r w:rsidRPr="00F869AF">
              <w:rPr>
                <w:sz w:val="18"/>
                <w:lang w:eastAsia="en-CA"/>
              </w:rPr>
              <w:t>Available as 2.5mg; 5.0mg strength waiting for NOC</w:t>
            </w:r>
          </w:p>
          <w:p w:rsidR="00F869AF" w:rsidRPr="00F869AF" w:rsidRDefault="00F869AF" w:rsidP="00F869A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24"/>
                <w:lang w:eastAsia="en-CA"/>
              </w:rPr>
            </w:pPr>
          </w:p>
          <w:p w:rsidR="00F869AF" w:rsidRPr="00F869AF" w:rsidRDefault="00F869AF" w:rsidP="00F869AF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24"/>
                <w:lang w:eastAsia="en-CA"/>
              </w:rPr>
            </w:pPr>
          </w:p>
          <w:p w:rsidR="008E6768" w:rsidRPr="00F869AF" w:rsidRDefault="008E6768" w:rsidP="00C707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lang w:eastAsia="en-CA"/>
              </w:rPr>
            </w:pPr>
          </w:p>
        </w:tc>
      </w:tr>
    </w:tbl>
    <w:p w:rsidR="00F869AF" w:rsidRDefault="00F869AF" w:rsidP="00F869AF">
      <w:pPr>
        <w:pStyle w:val="Heading2"/>
      </w:pPr>
      <w:r>
        <w:t>Symptomatic Treatment</w:t>
      </w:r>
    </w:p>
    <w:p w:rsidR="00F869AF" w:rsidRDefault="00F869AF" w:rsidP="00F869AF">
      <w:pPr>
        <w:pStyle w:val="Heading3"/>
      </w:pPr>
      <w:r>
        <w:t>Rate vs. Rhythm Control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1668"/>
        <w:gridCol w:w="8788"/>
      </w:tblGrid>
      <w:tr w:rsidR="00F17D46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F17D46" w:rsidRDefault="00F17D46" w:rsidP="00F17D46">
            <w:pPr>
              <w:pStyle w:val="NoSpacing"/>
            </w:pPr>
            <w:r>
              <w:t>Rate Control</w:t>
            </w:r>
          </w:p>
        </w:tc>
        <w:tc>
          <w:tcPr>
            <w:tcW w:w="8788" w:type="dxa"/>
          </w:tcPr>
          <w:p w:rsidR="00F17D46" w:rsidRPr="00CB199A" w:rsidRDefault="00F17D46" w:rsidP="00F17D46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199A">
              <w:t>Patient remains in AF; heart rate control used to decrease symptoms and prevent heart failure</w:t>
            </w:r>
          </w:p>
        </w:tc>
      </w:tr>
      <w:tr w:rsidR="00F17D46" w:rsidTr="00CB19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F17D46" w:rsidRDefault="00F17D46" w:rsidP="00F17D46">
            <w:pPr>
              <w:pStyle w:val="NoSpacing"/>
            </w:pPr>
            <w:r>
              <w:t>Rhythm Control</w:t>
            </w:r>
          </w:p>
        </w:tc>
        <w:tc>
          <w:tcPr>
            <w:tcW w:w="8788" w:type="dxa"/>
          </w:tcPr>
          <w:p w:rsidR="00F17D46" w:rsidRDefault="00F17D46" w:rsidP="00F17D46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  <w:r w:rsidRPr="00F869AF">
              <w:t>trives to achieve NSR</w:t>
            </w:r>
          </w:p>
        </w:tc>
      </w:tr>
    </w:tbl>
    <w:p w:rsidR="00F17D46" w:rsidRPr="00F869AF" w:rsidRDefault="00F17D46" w:rsidP="00B40812">
      <w:pPr>
        <w:pStyle w:val="NoSpacing"/>
        <w:numPr>
          <w:ilvl w:val="0"/>
          <w:numId w:val="126"/>
        </w:numPr>
      </w:pPr>
      <w:r>
        <w:t>Recommendation</w:t>
      </w:r>
    </w:p>
    <w:tbl>
      <w:tblPr>
        <w:tblStyle w:val="LightShading-Accent1"/>
        <w:tblW w:w="0" w:type="auto"/>
        <w:tblInd w:w="720" w:type="dxa"/>
        <w:tblLook w:val="04A0" w:firstRow="1" w:lastRow="0" w:firstColumn="1" w:lastColumn="0" w:noHBand="0" w:noVBand="1"/>
      </w:tblPr>
      <w:tblGrid>
        <w:gridCol w:w="3924"/>
        <w:gridCol w:w="6117"/>
      </w:tblGrid>
      <w:tr w:rsidR="00F17D46" w:rsidRPr="00F869AF" w:rsidTr="00CB19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24" w:type="dxa"/>
            <w:hideMark/>
          </w:tcPr>
          <w:p w:rsidR="00F17D46" w:rsidRPr="00F17D46" w:rsidRDefault="00F17D46" w:rsidP="00F17D46">
            <w:pPr>
              <w:pStyle w:val="NoSpacing"/>
              <w:jc w:val="center"/>
            </w:pPr>
            <w:r w:rsidRPr="00F17D46">
              <w:t>Favors Rate Control</w:t>
            </w:r>
          </w:p>
        </w:tc>
        <w:tc>
          <w:tcPr>
            <w:tcW w:w="6117" w:type="dxa"/>
            <w:hideMark/>
          </w:tcPr>
          <w:p w:rsidR="00F17D46" w:rsidRPr="00F869AF" w:rsidRDefault="00F17D46" w:rsidP="00F17D46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869AF">
              <w:t>Favors Rhythm Control</w:t>
            </w:r>
          </w:p>
        </w:tc>
      </w:tr>
      <w:tr w:rsidR="00F17D46" w:rsidRPr="00F869AF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24" w:type="dxa"/>
            <w:hideMark/>
          </w:tcPr>
          <w:p w:rsidR="00F17D46" w:rsidRPr="00F17D46" w:rsidRDefault="00F17D46" w:rsidP="00C707B5">
            <w:pPr>
              <w:pStyle w:val="NoSpacing"/>
              <w:rPr>
                <w:b w:val="0"/>
              </w:rPr>
            </w:pPr>
            <w:r w:rsidRPr="00F17D46">
              <w:rPr>
                <w:b w:val="0"/>
              </w:rPr>
              <w:t>Persistent AF</w:t>
            </w:r>
          </w:p>
        </w:tc>
        <w:tc>
          <w:tcPr>
            <w:tcW w:w="6117" w:type="dxa"/>
            <w:hideMark/>
          </w:tcPr>
          <w:p w:rsidR="00F17D46" w:rsidRPr="00F869AF" w:rsidRDefault="00F17D46" w:rsidP="00C707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69AF">
              <w:t>Paroxysmal AF (Better chance of success)</w:t>
            </w:r>
          </w:p>
        </w:tc>
      </w:tr>
      <w:tr w:rsidR="00F17D46" w:rsidRPr="00F869AF" w:rsidTr="00CB19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24" w:type="dxa"/>
            <w:hideMark/>
          </w:tcPr>
          <w:p w:rsidR="00F17D46" w:rsidRPr="00F17D46" w:rsidRDefault="00F17D46" w:rsidP="00C707B5">
            <w:pPr>
              <w:pStyle w:val="NoSpacing"/>
              <w:rPr>
                <w:b w:val="0"/>
              </w:rPr>
            </w:pPr>
            <w:r w:rsidRPr="00F17D46">
              <w:rPr>
                <w:b w:val="0"/>
              </w:rPr>
              <w:t> </w:t>
            </w:r>
          </w:p>
        </w:tc>
        <w:tc>
          <w:tcPr>
            <w:tcW w:w="6117" w:type="dxa"/>
            <w:hideMark/>
          </w:tcPr>
          <w:p w:rsidR="00F17D46" w:rsidRPr="00F869AF" w:rsidRDefault="00F17D46" w:rsidP="00C707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869AF">
              <w:t>Newly detected</w:t>
            </w:r>
          </w:p>
        </w:tc>
      </w:tr>
      <w:tr w:rsidR="00F17D46" w:rsidRPr="00F869AF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24" w:type="dxa"/>
            <w:hideMark/>
          </w:tcPr>
          <w:p w:rsidR="00F17D46" w:rsidRPr="00F17D46" w:rsidRDefault="00F17D46" w:rsidP="00C707B5">
            <w:pPr>
              <w:pStyle w:val="NoSpacing"/>
              <w:rPr>
                <w:b w:val="0"/>
              </w:rPr>
            </w:pPr>
            <w:r w:rsidRPr="00F17D46">
              <w:rPr>
                <w:b w:val="0"/>
              </w:rPr>
              <w:t>Less symptomatic</w:t>
            </w:r>
          </w:p>
        </w:tc>
        <w:tc>
          <w:tcPr>
            <w:tcW w:w="6117" w:type="dxa"/>
            <w:hideMark/>
          </w:tcPr>
          <w:p w:rsidR="00F17D46" w:rsidRPr="00F869AF" w:rsidRDefault="00F17D46" w:rsidP="00C707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69AF">
              <w:t>More symptomatic</w:t>
            </w:r>
          </w:p>
        </w:tc>
      </w:tr>
      <w:tr w:rsidR="00F17D46" w:rsidRPr="00F869AF" w:rsidTr="00CB19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24" w:type="dxa"/>
            <w:hideMark/>
          </w:tcPr>
          <w:p w:rsidR="00F17D46" w:rsidRPr="00F17D46" w:rsidRDefault="00F17D46" w:rsidP="00C707B5">
            <w:pPr>
              <w:pStyle w:val="NoSpacing"/>
              <w:rPr>
                <w:b w:val="0"/>
              </w:rPr>
            </w:pPr>
            <w:r w:rsidRPr="00F17D46">
              <w:rPr>
                <w:b w:val="0"/>
              </w:rPr>
              <w:t>Aged ≥ 65</w:t>
            </w:r>
          </w:p>
        </w:tc>
        <w:tc>
          <w:tcPr>
            <w:tcW w:w="6117" w:type="dxa"/>
            <w:hideMark/>
          </w:tcPr>
          <w:p w:rsidR="00F17D46" w:rsidRPr="00F869AF" w:rsidRDefault="00F17D46" w:rsidP="00C707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869AF">
              <w:t>Aged &lt; 65 (young people tend to be more intolerant of impact of symptoms)</w:t>
            </w:r>
          </w:p>
        </w:tc>
      </w:tr>
      <w:tr w:rsidR="00F17D46" w:rsidRPr="00F869AF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24" w:type="dxa"/>
            <w:hideMark/>
          </w:tcPr>
          <w:p w:rsidR="00F17D46" w:rsidRPr="00F17D46" w:rsidRDefault="00F17D46" w:rsidP="00C707B5">
            <w:pPr>
              <w:pStyle w:val="NoSpacing"/>
              <w:rPr>
                <w:b w:val="0"/>
              </w:rPr>
            </w:pPr>
            <w:r w:rsidRPr="00F17D46">
              <w:rPr>
                <w:b w:val="0"/>
              </w:rPr>
              <w:t>Hypertension</w:t>
            </w:r>
          </w:p>
        </w:tc>
        <w:tc>
          <w:tcPr>
            <w:tcW w:w="6117" w:type="dxa"/>
            <w:hideMark/>
          </w:tcPr>
          <w:p w:rsidR="00F17D46" w:rsidRPr="00F869AF" w:rsidRDefault="00F17D46" w:rsidP="00C707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69AF">
              <w:t>No hypertension</w:t>
            </w:r>
          </w:p>
        </w:tc>
      </w:tr>
      <w:tr w:rsidR="00F17D46" w:rsidRPr="00F869AF" w:rsidTr="00CB19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24" w:type="dxa"/>
            <w:hideMark/>
          </w:tcPr>
          <w:p w:rsidR="00F17D46" w:rsidRPr="00F17D46" w:rsidRDefault="00F17D46" w:rsidP="00C707B5">
            <w:pPr>
              <w:pStyle w:val="NoSpacing"/>
              <w:rPr>
                <w:b w:val="0"/>
              </w:rPr>
            </w:pPr>
            <w:r w:rsidRPr="00F17D46">
              <w:rPr>
                <w:b w:val="0"/>
              </w:rPr>
              <w:t>No history of CHF</w:t>
            </w:r>
          </w:p>
        </w:tc>
        <w:tc>
          <w:tcPr>
            <w:tcW w:w="6117" w:type="dxa"/>
            <w:hideMark/>
          </w:tcPr>
          <w:p w:rsidR="00F17D46" w:rsidRPr="00F869AF" w:rsidRDefault="00F17D46" w:rsidP="00C707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869AF">
              <w:t>CHF exacerbated by AF (if you can't live in AF you need to get out)</w:t>
            </w:r>
          </w:p>
        </w:tc>
      </w:tr>
      <w:tr w:rsidR="00F17D46" w:rsidRPr="00F869AF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24" w:type="dxa"/>
            <w:hideMark/>
          </w:tcPr>
          <w:p w:rsidR="00F17D46" w:rsidRPr="00F17D46" w:rsidRDefault="00F17D46" w:rsidP="00C707B5">
            <w:pPr>
              <w:pStyle w:val="NoSpacing"/>
              <w:rPr>
                <w:b w:val="0"/>
              </w:rPr>
            </w:pPr>
            <w:r w:rsidRPr="00F17D46">
              <w:rPr>
                <w:b w:val="0"/>
              </w:rPr>
              <w:t>Previous antiarrhythmic failure</w:t>
            </w:r>
          </w:p>
        </w:tc>
        <w:tc>
          <w:tcPr>
            <w:tcW w:w="6117" w:type="dxa"/>
            <w:hideMark/>
          </w:tcPr>
          <w:p w:rsidR="00F17D46" w:rsidRPr="00F869AF" w:rsidRDefault="00F17D46" w:rsidP="00C707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69AF">
              <w:t>No previous antiarrhythmic failure</w:t>
            </w:r>
          </w:p>
        </w:tc>
      </w:tr>
      <w:tr w:rsidR="00F17D46" w:rsidRPr="00F869AF" w:rsidTr="00CB19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24" w:type="dxa"/>
            <w:hideMark/>
          </w:tcPr>
          <w:p w:rsidR="00F17D46" w:rsidRPr="00F17D46" w:rsidRDefault="00F17D46" w:rsidP="00C707B5">
            <w:pPr>
              <w:pStyle w:val="NoSpacing"/>
              <w:rPr>
                <w:b w:val="0"/>
              </w:rPr>
            </w:pPr>
            <w:r w:rsidRPr="00F17D46">
              <w:rPr>
                <w:b w:val="0"/>
              </w:rPr>
              <w:t>Patient preferences</w:t>
            </w:r>
          </w:p>
        </w:tc>
        <w:tc>
          <w:tcPr>
            <w:tcW w:w="6117" w:type="dxa"/>
            <w:hideMark/>
          </w:tcPr>
          <w:p w:rsidR="00F17D46" w:rsidRPr="00F869AF" w:rsidRDefault="00F17D46" w:rsidP="00C707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869AF">
              <w:t>Patient preferences</w:t>
            </w:r>
          </w:p>
        </w:tc>
      </w:tr>
    </w:tbl>
    <w:p w:rsidR="004423E6" w:rsidRPr="00F869AF" w:rsidRDefault="004423E6" w:rsidP="00B40812">
      <w:pPr>
        <w:pStyle w:val="NoSpacing"/>
        <w:numPr>
          <w:ilvl w:val="1"/>
          <w:numId w:val="126"/>
        </w:numPr>
      </w:pPr>
      <w:r w:rsidRPr="00F869AF">
        <w:t>Usually rate control tried before rhythm control due to side effect profile of antiarrhythmics</w:t>
      </w:r>
    </w:p>
    <w:p w:rsidR="004423E6" w:rsidRPr="00F869AF" w:rsidRDefault="004423E6" w:rsidP="00B40812">
      <w:pPr>
        <w:pStyle w:val="NoSpacing"/>
        <w:numPr>
          <w:ilvl w:val="1"/>
          <w:numId w:val="126"/>
        </w:numPr>
      </w:pPr>
      <w:r w:rsidRPr="00F869AF">
        <w:t>Rhythm control will be tried if rate control does not successfully controls symptoms</w:t>
      </w:r>
      <w:r>
        <w:t>,</w:t>
      </w:r>
      <w:r w:rsidRPr="00F869AF">
        <w:t xml:space="preserve"> arrhythmia progresses, or patient's condition changes</w:t>
      </w:r>
    </w:p>
    <w:p w:rsidR="004423E6" w:rsidRDefault="004423E6" w:rsidP="00B40812">
      <w:pPr>
        <w:pStyle w:val="NoSpacing"/>
        <w:numPr>
          <w:ilvl w:val="1"/>
          <w:numId w:val="126"/>
        </w:numPr>
      </w:pPr>
      <w:r w:rsidRPr="00F869AF">
        <w:t>Patient should be referred to cardiologist for arrhythmia management</w:t>
      </w:r>
    </w:p>
    <w:p w:rsidR="00F869AF" w:rsidRDefault="00F869AF" w:rsidP="00B40812">
      <w:pPr>
        <w:pStyle w:val="NoSpacing"/>
        <w:numPr>
          <w:ilvl w:val="0"/>
          <w:numId w:val="126"/>
        </w:numPr>
      </w:pPr>
      <w:r>
        <w:t>Evidence</w:t>
      </w:r>
    </w:p>
    <w:tbl>
      <w:tblPr>
        <w:tblStyle w:val="LightShading-Accent1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1515"/>
        <w:gridCol w:w="3685"/>
        <w:gridCol w:w="3969"/>
      </w:tblGrid>
      <w:tr w:rsidR="00F869AF" w:rsidTr="00CB19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F869AF" w:rsidRDefault="00F869AF" w:rsidP="00CB199A">
            <w:pPr>
              <w:pStyle w:val="ListParagraph"/>
              <w:ind w:left="0"/>
              <w:jc w:val="center"/>
              <w:rPr>
                <w:lang w:eastAsia="en-CA"/>
              </w:rPr>
            </w:pPr>
            <w:r>
              <w:rPr>
                <w:lang w:eastAsia="en-CA"/>
              </w:rPr>
              <w:t>Trial</w:t>
            </w:r>
          </w:p>
        </w:tc>
        <w:tc>
          <w:tcPr>
            <w:tcW w:w="7654" w:type="dxa"/>
            <w:gridSpan w:val="2"/>
          </w:tcPr>
          <w:p w:rsidR="00F869AF" w:rsidRDefault="00F869AF" w:rsidP="00C707B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AFFIRM</w:t>
            </w:r>
          </w:p>
        </w:tc>
      </w:tr>
      <w:tr w:rsidR="00F869AF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F869AF" w:rsidRDefault="00F869AF" w:rsidP="00CB199A">
            <w:pPr>
              <w:pStyle w:val="ListParagraph"/>
              <w:ind w:left="0"/>
              <w:jc w:val="center"/>
              <w:rPr>
                <w:lang w:eastAsia="en-CA"/>
              </w:rPr>
            </w:pPr>
            <w:r>
              <w:rPr>
                <w:lang w:eastAsia="en-CA"/>
              </w:rPr>
              <w:t>Population</w:t>
            </w:r>
          </w:p>
        </w:tc>
        <w:tc>
          <w:tcPr>
            <w:tcW w:w="7654" w:type="dxa"/>
            <w:gridSpan w:val="2"/>
          </w:tcPr>
          <w:p w:rsidR="00F869AF" w:rsidRDefault="00F869AF" w:rsidP="00C707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N = 4,060</w:t>
            </w:r>
          </w:p>
          <w:p w:rsidR="00F869AF" w:rsidRDefault="00F869AF" w:rsidP="00C707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Patients &gt; 65 years old + AF + ≥ other risk factor</w:t>
            </w:r>
          </w:p>
          <w:p w:rsidR="00F869AF" w:rsidRDefault="00F869AF" w:rsidP="00C707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Mean age = 70, half hypertensive, 23% CHF, 5% valvular disease</w:t>
            </w:r>
          </w:p>
          <w:p w:rsidR="00F869AF" w:rsidRDefault="00F869AF" w:rsidP="00C707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Must be able to tolerate either treatment option</w:t>
            </w:r>
          </w:p>
          <w:p w:rsidR="00F17D46" w:rsidRDefault="00F17D46" w:rsidP="00C707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70% received warfarin</w:t>
            </w:r>
          </w:p>
        </w:tc>
      </w:tr>
      <w:tr w:rsidR="00F17D46" w:rsidTr="00CB19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F17D46" w:rsidRDefault="00F17D46" w:rsidP="00CB199A">
            <w:pPr>
              <w:pStyle w:val="ListParagraph"/>
              <w:ind w:left="0"/>
              <w:jc w:val="center"/>
              <w:rPr>
                <w:lang w:eastAsia="en-CA"/>
              </w:rPr>
            </w:pPr>
            <w:r>
              <w:rPr>
                <w:lang w:eastAsia="en-CA"/>
              </w:rPr>
              <w:t>Intervention/Comparison</w:t>
            </w:r>
          </w:p>
        </w:tc>
        <w:tc>
          <w:tcPr>
            <w:tcW w:w="3685" w:type="dxa"/>
          </w:tcPr>
          <w:p w:rsidR="00F17D46" w:rsidRPr="00F17D46" w:rsidRDefault="00F17D46" w:rsidP="00F17D46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u w:val="single"/>
                <w:lang w:eastAsia="en-CA"/>
              </w:rPr>
            </w:pPr>
            <w:r w:rsidRPr="00F17D46">
              <w:rPr>
                <w:u w:val="single"/>
                <w:lang w:eastAsia="en-CA"/>
              </w:rPr>
              <w:t>Rate Control</w:t>
            </w:r>
          </w:p>
          <w:p w:rsidR="00F17D46" w:rsidRPr="00F869AF" w:rsidRDefault="00F17D46" w:rsidP="00B40812">
            <w:pPr>
              <w:pStyle w:val="NoSpacing"/>
              <w:numPr>
                <w:ilvl w:val="0"/>
                <w:numId w:val="12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theme="minorHAnsi"/>
              </w:rPr>
              <w:t>β</w:t>
            </w:r>
            <w:r>
              <w:t>-</w:t>
            </w:r>
            <w:r w:rsidRPr="00F869AF">
              <w:t>blocker</w:t>
            </w:r>
            <w:r>
              <w:t xml:space="preserve"> (68.1%)</w:t>
            </w:r>
          </w:p>
          <w:p w:rsidR="00F17D46" w:rsidRPr="00F869AF" w:rsidRDefault="00F17D46" w:rsidP="00B40812">
            <w:pPr>
              <w:pStyle w:val="NoSpacing"/>
              <w:numPr>
                <w:ilvl w:val="0"/>
                <w:numId w:val="12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Non-DHP CCB (62.9%)</w:t>
            </w:r>
          </w:p>
          <w:p w:rsidR="00F17D46" w:rsidRPr="00F869AF" w:rsidRDefault="00F17D46" w:rsidP="00B40812">
            <w:pPr>
              <w:pStyle w:val="NoSpacing"/>
              <w:numPr>
                <w:ilvl w:val="0"/>
                <w:numId w:val="12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869AF">
              <w:t>Digoxin</w:t>
            </w:r>
            <w:r>
              <w:t xml:space="preserve"> (70.6%)</w:t>
            </w:r>
          </w:p>
          <w:p w:rsidR="00F17D46" w:rsidRPr="00F17D46" w:rsidRDefault="00F17D46" w:rsidP="00B40812">
            <w:pPr>
              <w:pStyle w:val="NoSpacing"/>
              <w:numPr>
                <w:ilvl w:val="0"/>
                <w:numId w:val="12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869AF">
              <w:t>Combination of any of the above</w:t>
            </w:r>
          </w:p>
        </w:tc>
        <w:tc>
          <w:tcPr>
            <w:tcW w:w="3969" w:type="dxa"/>
          </w:tcPr>
          <w:p w:rsidR="00F17D46" w:rsidRPr="00F17D46" w:rsidRDefault="00F17D46" w:rsidP="00F17D46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u w:val="single"/>
                <w:lang w:eastAsia="en-CA"/>
              </w:rPr>
            </w:pPr>
            <w:r w:rsidRPr="00F17D46">
              <w:rPr>
                <w:u w:val="single"/>
                <w:lang w:eastAsia="en-CA"/>
              </w:rPr>
              <w:t>Rhythm Control</w:t>
            </w:r>
          </w:p>
          <w:p w:rsidR="00F17D46" w:rsidRPr="00F869AF" w:rsidRDefault="00F17D46" w:rsidP="00B40812">
            <w:pPr>
              <w:pStyle w:val="NoSpacing"/>
              <w:numPr>
                <w:ilvl w:val="0"/>
                <w:numId w:val="1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869AF">
              <w:t>Amiodarone</w:t>
            </w:r>
            <w:r>
              <w:t xml:space="preserve"> (39%)</w:t>
            </w:r>
          </w:p>
          <w:p w:rsidR="00F17D46" w:rsidRPr="00F869AF" w:rsidRDefault="00F17D46" w:rsidP="00B40812">
            <w:pPr>
              <w:pStyle w:val="NoSpacing"/>
              <w:numPr>
                <w:ilvl w:val="0"/>
                <w:numId w:val="1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869AF">
              <w:t>Sotalol</w:t>
            </w:r>
            <w:r>
              <w:t xml:space="preserve"> (33%)</w:t>
            </w:r>
          </w:p>
          <w:p w:rsidR="00F17D46" w:rsidRDefault="00F17D46" w:rsidP="00B40812">
            <w:pPr>
              <w:pStyle w:val="NoSpacing"/>
              <w:numPr>
                <w:ilvl w:val="0"/>
                <w:numId w:val="1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869AF">
              <w:t>Propafenone</w:t>
            </w:r>
            <w:r>
              <w:t xml:space="preserve"> (10%)</w:t>
            </w:r>
          </w:p>
          <w:p w:rsidR="00F17D46" w:rsidRPr="00F869AF" w:rsidRDefault="00F17D46" w:rsidP="00B40812">
            <w:pPr>
              <w:pStyle w:val="NoSpacing"/>
              <w:numPr>
                <w:ilvl w:val="0"/>
                <w:numId w:val="1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Procainamide (6%)</w:t>
            </w:r>
          </w:p>
          <w:p w:rsidR="00F17D46" w:rsidRDefault="00F17D46" w:rsidP="00F17D46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</w:p>
        </w:tc>
      </w:tr>
      <w:tr w:rsidR="00F17D46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5" w:type="dxa"/>
            <w:vAlign w:val="center"/>
          </w:tcPr>
          <w:p w:rsidR="00F17D46" w:rsidRDefault="00F17D46" w:rsidP="00CB199A">
            <w:pPr>
              <w:pStyle w:val="ListParagraph"/>
              <w:ind w:left="0"/>
              <w:jc w:val="center"/>
              <w:rPr>
                <w:lang w:eastAsia="en-CA"/>
              </w:rPr>
            </w:pPr>
            <w:r>
              <w:rPr>
                <w:lang w:eastAsia="en-CA"/>
              </w:rPr>
              <w:t>Outcomes</w:t>
            </w:r>
          </w:p>
        </w:tc>
        <w:tc>
          <w:tcPr>
            <w:tcW w:w="7654" w:type="dxa"/>
            <w:gridSpan w:val="2"/>
          </w:tcPr>
          <w:p w:rsidR="00F17D46" w:rsidRDefault="00F17D46" w:rsidP="00C707B5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&lt; 40% were in NSR with rate control and &gt; 60% were in NSR with rhythm control</w:t>
            </w:r>
          </w:p>
          <w:p w:rsidR="00F17D46" w:rsidRDefault="00F17D46" w:rsidP="004423E6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Overall Mortality: rate control: 25.9%, rhythm control: 26.7% (p = 0.08)</w:t>
            </w:r>
          </w:p>
        </w:tc>
      </w:tr>
    </w:tbl>
    <w:p w:rsidR="00F869AF" w:rsidRDefault="00F17D46" w:rsidP="00B40812">
      <w:pPr>
        <w:pStyle w:val="NoSpacing"/>
        <w:numPr>
          <w:ilvl w:val="1"/>
          <w:numId w:val="128"/>
        </w:numPr>
      </w:pPr>
      <w:r>
        <w:t>Other Studies: RACE, STAF, PIAF, HOT CAFÉ</w:t>
      </w:r>
    </w:p>
    <w:p w:rsidR="00F17D46" w:rsidRDefault="00F17D46" w:rsidP="00B40812">
      <w:pPr>
        <w:pStyle w:val="NoSpacing"/>
        <w:numPr>
          <w:ilvl w:val="1"/>
          <w:numId w:val="128"/>
        </w:numPr>
      </w:pPr>
      <w:r>
        <w:t xml:space="preserve">No study showed survival benefit with rhythm control; RACE and AFFIRM showed slight risk with </w:t>
      </w:r>
      <w:r w:rsidR="00F24477">
        <w:t>rhythm</w:t>
      </w:r>
      <w:r>
        <w:t xml:space="preserve"> control</w:t>
      </w:r>
    </w:p>
    <w:p w:rsidR="00F17D46" w:rsidRDefault="00F17D46" w:rsidP="00B40812">
      <w:pPr>
        <w:pStyle w:val="NoSpacing"/>
        <w:numPr>
          <w:ilvl w:val="1"/>
          <w:numId w:val="128"/>
        </w:numPr>
      </w:pPr>
      <w:r>
        <w:t>All studies show that both option may have similar efficacy in some populations</w:t>
      </w:r>
    </w:p>
    <w:p w:rsidR="00F17D46" w:rsidRDefault="00F17D46" w:rsidP="00B40812">
      <w:pPr>
        <w:pStyle w:val="NoSpacing"/>
        <w:numPr>
          <w:ilvl w:val="1"/>
          <w:numId w:val="128"/>
        </w:numPr>
      </w:pPr>
      <w:r>
        <w:t>Symptomatic control has no impact on risk of thromboembolic stroke; patients must still be anticoagulated</w:t>
      </w:r>
    </w:p>
    <w:p w:rsidR="004423E6" w:rsidRPr="004423E6" w:rsidRDefault="004423E6" w:rsidP="004423E6">
      <w:pPr>
        <w:pStyle w:val="Heading3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4423E6">
        <w:rPr>
          <w:rFonts w:eastAsia="Times New Roman"/>
          <w:lang w:eastAsia="en-CA"/>
        </w:rPr>
        <w:lastRenderedPageBreak/>
        <w:t>Rate Control</w:t>
      </w:r>
    </w:p>
    <w:p w:rsidR="004423E6" w:rsidRDefault="002320A2" w:rsidP="00B40812">
      <w:pPr>
        <w:pStyle w:val="NoSpacing"/>
        <w:numPr>
          <w:ilvl w:val="0"/>
          <w:numId w:val="128"/>
        </w:numPr>
      </w:pPr>
      <w:r>
        <w:t>Pharmacological Therapy</w:t>
      </w:r>
    </w:p>
    <w:tbl>
      <w:tblPr>
        <w:tblStyle w:val="LightShading-Accent1"/>
        <w:tblW w:w="0" w:type="auto"/>
        <w:tblInd w:w="720" w:type="dxa"/>
        <w:tblLook w:val="04A0" w:firstRow="1" w:lastRow="0" w:firstColumn="1" w:lastColumn="0" w:noHBand="0" w:noVBand="1"/>
      </w:tblPr>
      <w:tblGrid>
        <w:gridCol w:w="1269"/>
        <w:gridCol w:w="2372"/>
        <w:gridCol w:w="2977"/>
        <w:gridCol w:w="3678"/>
      </w:tblGrid>
      <w:tr w:rsidR="004423E6" w:rsidRPr="004423E6" w:rsidTr="00CB19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4423E6" w:rsidRPr="004423E6" w:rsidRDefault="004423E6" w:rsidP="00C707B5">
            <w:pPr>
              <w:pStyle w:val="NoSpacing"/>
              <w:jc w:val="center"/>
            </w:pPr>
            <w:r w:rsidRPr="004423E6">
              <w:t>Class</w:t>
            </w:r>
          </w:p>
        </w:tc>
        <w:tc>
          <w:tcPr>
            <w:tcW w:w="2372" w:type="dxa"/>
            <w:hideMark/>
          </w:tcPr>
          <w:p w:rsidR="004423E6" w:rsidRPr="004423E6" w:rsidRDefault="004423E6" w:rsidP="00C707B5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423E6">
              <w:t>Dose</w:t>
            </w:r>
          </w:p>
        </w:tc>
        <w:tc>
          <w:tcPr>
            <w:tcW w:w="2977" w:type="dxa"/>
            <w:hideMark/>
          </w:tcPr>
          <w:p w:rsidR="004423E6" w:rsidRPr="004423E6" w:rsidRDefault="004423E6" w:rsidP="00C707B5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423E6">
              <w:t>Adverse Effects</w:t>
            </w:r>
          </w:p>
        </w:tc>
        <w:tc>
          <w:tcPr>
            <w:tcW w:w="3678" w:type="dxa"/>
          </w:tcPr>
          <w:p w:rsidR="004423E6" w:rsidRPr="004423E6" w:rsidRDefault="004423E6" w:rsidP="00C707B5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Indications</w:t>
            </w:r>
          </w:p>
        </w:tc>
      </w:tr>
      <w:tr w:rsidR="004423E6" w:rsidRPr="004423E6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8" w:type="dxa"/>
            <w:gridSpan w:val="3"/>
            <w:hideMark/>
          </w:tcPr>
          <w:p w:rsidR="004423E6" w:rsidRPr="002320A2" w:rsidRDefault="004423E6" w:rsidP="00C707B5">
            <w:pPr>
              <w:pStyle w:val="NoSpacing"/>
              <w:rPr>
                <w:u w:val="single"/>
                <w:lang w:eastAsia="en-CA"/>
              </w:rPr>
            </w:pPr>
            <w:r w:rsidRPr="002320A2">
              <w:rPr>
                <w:u w:val="single"/>
                <w:lang w:val="el-GR" w:eastAsia="en-CA"/>
              </w:rPr>
              <w:t>β</w:t>
            </w:r>
            <w:r w:rsidRPr="002320A2">
              <w:rPr>
                <w:u w:val="single"/>
                <w:lang w:eastAsia="en-CA"/>
              </w:rPr>
              <w:t>-Blockers</w:t>
            </w:r>
          </w:p>
        </w:tc>
        <w:tc>
          <w:tcPr>
            <w:tcW w:w="3678" w:type="dxa"/>
          </w:tcPr>
          <w:p w:rsidR="004423E6" w:rsidRPr="004423E6" w:rsidRDefault="004423E6" w:rsidP="00C707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</w:p>
        </w:tc>
      </w:tr>
      <w:tr w:rsidR="004423E6" w:rsidRPr="004423E6" w:rsidTr="00CB19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4423E6" w:rsidRPr="004423E6" w:rsidRDefault="004423E6" w:rsidP="00CB199A">
            <w:pPr>
              <w:pStyle w:val="NoSpacing"/>
              <w:jc w:val="center"/>
              <w:rPr>
                <w:b w:val="0"/>
                <w:lang w:eastAsia="en-CA"/>
              </w:rPr>
            </w:pPr>
            <w:r w:rsidRPr="004423E6">
              <w:rPr>
                <w:b w:val="0"/>
                <w:lang w:eastAsia="en-CA"/>
              </w:rPr>
              <w:t>Atenolol</w:t>
            </w:r>
          </w:p>
        </w:tc>
        <w:tc>
          <w:tcPr>
            <w:tcW w:w="2372" w:type="dxa"/>
            <w:vAlign w:val="center"/>
            <w:hideMark/>
          </w:tcPr>
          <w:p w:rsidR="004423E6" w:rsidRPr="004423E6" w:rsidRDefault="004423E6" w:rsidP="00CB199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4423E6">
              <w:rPr>
                <w:lang w:eastAsia="en-CA"/>
              </w:rPr>
              <w:t>50-150mg PO daily</w:t>
            </w:r>
          </w:p>
        </w:tc>
        <w:tc>
          <w:tcPr>
            <w:tcW w:w="2977" w:type="dxa"/>
            <w:vMerge w:val="restart"/>
            <w:vAlign w:val="center"/>
            <w:hideMark/>
          </w:tcPr>
          <w:p w:rsidR="004423E6" w:rsidRPr="004423E6" w:rsidRDefault="004423E6" w:rsidP="00CB199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4423E6">
              <w:rPr>
                <w:lang w:eastAsia="en-CA"/>
              </w:rPr>
              <w:t>Bradycardia, fatigue, depression</w:t>
            </w:r>
          </w:p>
          <w:p w:rsidR="004423E6" w:rsidRPr="004423E6" w:rsidRDefault="004423E6" w:rsidP="00CB199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</w:p>
        </w:tc>
        <w:tc>
          <w:tcPr>
            <w:tcW w:w="3678" w:type="dxa"/>
            <w:vMerge w:val="restart"/>
            <w:vAlign w:val="center"/>
          </w:tcPr>
          <w:p w:rsidR="004423E6" w:rsidRDefault="004423E6" w:rsidP="00CB199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AF with no other heart disease</w:t>
            </w:r>
          </w:p>
          <w:p w:rsidR="004423E6" w:rsidRDefault="004423E6" w:rsidP="00CB199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AF with hypertension</w:t>
            </w:r>
          </w:p>
          <w:p w:rsidR="004423E6" w:rsidRDefault="004423E6" w:rsidP="00CB199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AF with CAD</w:t>
            </w:r>
          </w:p>
          <w:p w:rsidR="004423E6" w:rsidRPr="004423E6" w:rsidRDefault="004423E6" w:rsidP="00CB199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AF with heart failure</w:t>
            </w:r>
          </w:p>
        </w:tc>
      </w:tr>
      <w:tr w:rsidR="004423E6" w:rsidRPr="004423E6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4423E6" w:rsidRPr="004423E6" w:rsidRDefault="004423E6" w:rsidP="00CB199A">
            <w:pPr>
              <w:pStyle w:val="NoSpacing"/>
              <w:jc w:val="center"/>
              <w:rPr>
                <w:b w:val="0"/>
                <w:lang w:eastAsia="en-CA"/>
              </w:rPr>
            </w:pPr>
            <w:r w:rsidRPr="004423E6">
              <w:rPr>
                <w:b w:val="0"/>
                <w:lang w:eastAsia="en-CA"/>
              </w:rPr>
              <w:t>Bisoprolol</w:t>
            </w:r>
          </w:p>
        </w:tc>
        <w:tc>
          <w:tcPr>
            <w:tcW w:w="2372" w:type="dxa"/>
            <w:vAlign w:val="center"/>
            <w:hideMark/>
          </w:tcPr>
          <w:p w:rsidR="004423E6" w:rsidRPr="004423E6" w:rsidRDefault="004423E6" w:rsidP="00CB199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4423E6">
              <w:rPr>
                <w:lang w:eastAsia="en-CA"/>
              </w:rPr>
              <w:t>2.5-10mg PO daily</w:t>
            </w:r>
          </w:p>
        </w:tc>
        <w:tc>
          <w:tcPr>
            <w:tcW w:w="2977" w:type="dxa"/>
            <w:vMerge/>
            <w:hideMark/>
          </w:tcPr>
          <w:p w:rsidR="004423E6" w:rsidRPr="004423E6" w:rsidRDefault="004423E6" w:rsidP="00C707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</w:p>
        </w:tc>
        <w:tc>
          <w:tcPr>
            <w:tcW w:w="3678" w:type="dxa"/>
            <w:vMerge/>
          </w:tcPr>
          <w:p w:rsidR="004423E6" w:rsidRPr="004423E6" w:rsidRDefault="004423E6" w:rsidP="00C707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</w:p>
        </w:tc>
      </w:tr>
      <w:tr w:rsidR="004423E6" w:rsidRPr="004423E6" w:rsidTr="00CB19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4423E6" w:rsidRPr="004423E6" w:rsidRDefault="004423E6" w:rsidP="00CB199A">
            <w:pPr>
              <w:pStyle w:val="NoSpacing"/>
              <w:jc w:val="center"/>
              <w:rPr>
                <w:b w:val="0"/>
                <w:lang w:eastAsia="en-CA"/>
              </w:rPr>
            </w:pPr>
            <w:r w:rsidRPr="004423E6">
              <w:rPr>
                <w:b w:val="0"/>
                <w:lang w:eastAsia="en-CA"/>
              </w:rPr>
              <w:t>Metoprolol</w:t>
            </w:r>
          </w:p>
        </w:tc>
        <w:tc>
          <w:tcPr>
            <w:tcW w:w="2372" w:type="dxa"/>
            <w:vAlign w:val="center"/>
            <w:hideMark/>
          </w:tcPr>
          <w:p w:rsidR="004423E6" w:rsidRPr="004423E6" w:rsidRDefault="004423E6" w:rsidP="00CB199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4423E6">
              <w:rPr>
                <w:lang w:eastAsia="en-CA"/>
              </w:rPr>
              <w:t>25-200mg PO BID</w:t>
            </w:r>
          </w:p>
        </w:tc>
        <w:tc>
          <w:tcPr>
            <w:tcW w:w="2977" w:type="dxa"/>
            <w:vMerge/>
            <w:hideMark/>
          </w:tcPr>
          <w:p w:rsidR="004423E6" w:rsidRPr="004423E6" w:rsidRDefault="004423E6" w:rsidP="00C707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</w:p>
        </w:tc>
        <w:tc>
          <w:tcPr>
            <w:tcW w:w="3678" w:type="dxa"/>
            <w:vMerge/>
          </w:tcPr>
          <w:p w:rsidR="004423E6" w:rsidRPr="004423E6" w:rsidRDefault="004423E6" w:rsidP="00C707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</w:p>
        </w:tc>
      </w:tr>
      <w:tr w:rsidR="004423E6" w:rsidRPr="004423E6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4423E6" w:rsidRPr="004423E6" w:rsidRDefault="004423E6" w:rsidP="00CB199A">
            <w:pPr>
              <w:pStyle w:val="NoSpacing"/>
              <w:jc w:val="center"/>
              <w:rPr>
                <w:b w:val="0"/>
                <w:lang w:eastAsia="en-CA"/>
              </w:rPr>
            </w:pPr>
            <w:r w:rsidRPr="004423E6">
              <w:rPr>
                <w:b w:val="0"/>
                <w:lang w:eastAsia="en-CA"/>
              </w:rPr>
              <w:t>Nadolol</w:t>
            </w:r>
          </w:p>
        </w:tc>
        <w:tc>
          <w:tcPr>
            <w:tcW w:w="2372" w:type="dxa"/>
            <w:vAlign w:val="center"/>
            <w:hideMark/>
          </w:tcPr>
          <w:p w:rsidR="004423E6" w:rsidRPr="004423E6" w:rsidRDefault="004423E6" w:rsidP="00CB199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4423E6">
              <w:rPr>
                <w:lang w:eastAsia="en-CA"/>
              </w:rPr>
              <w:t>20-160mg PO daily-BID</w:t>
            </w:r>
          </w:p>
        </w:tc>
        <w:tc>
          <w:tcPr>
            <w:tcW w:w="2977" w:type="dxa"/>
            <w:vMerge/>
            <w:hideMark/>
          </w:tcPr>
          <w:p w:rsidR="004423E6" w:rsidRPr="004423E6" w:rsidRDefault="004423E6" w:rsidP="00C707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</w:p>
        </w:tc>
        <w:tc>
          <w:tcPr>
            <w:tcW w:w="3678" w:type="dxa"/>
            <w:vMerge/>
          </w:tcPr>
          <w:p w:rsidR="004423E6" w:rsidRPr="004423E6" w:rsidRDefault="004423E6" w:rsidP="00C707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</w:p>
        </w:tc>
      </w:tr>
      <w:tr w:rsidR="004423E6" w:rsidRPr="004423E6" w:rsidTr="00CB19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4423E6" w:rsidRPr="004423E6" w:rsidRDefault="004423E6" w:rsidP="00CB199A">
            <w:pPr>
              <w:pStyle w:val="NoSpacing"/>
              <w:jc w:val="center"/>
              <w:rPr>
                <w:b w:val="0"/>
                <w:lang w:eastAsia="en-CA"/>
              </w:rPr>
            </w:pPr>
            <w:r w:rsidRPr="004423E6">
              <w:rPr>
                <w:b w:val="0"/>
                <w:lang w:eastAsia="en-CA"/>
              </w:rPr>
              <w:t>Propranolol</w:t>
            </w:r>
          </w:p>
        </w:tc>
        <w:tc>
          <w:tcPr>
            <w:tcW w:w="2372" w:type="dxa"/>
            <w:vAlign w:val="center"/>
            <w:hideMark/>
          </w:tcPr>
          <w:p w:rsidR="004423E6" w:rsidRPr="004423E6" w:rsidRDefault="004423E6" w:rsidP="00CB199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4423E6">
              <w:rPr>
                <w:lang w:eastAsia="en-CA"/>
              </w:rPr>
              <w:t>80-240mg PO TID</w:t>
            </w:r>
          </w:p>
        </w:tc>
        <w:tc>
          <w:tcPr>
            <w:tcW w:w="2977" w:type="dxa"/>
            <w:vMerge/>
            <w:hideMark/>
          </w:tcPr>
          <w:p w:rsidR="004423E6" w:rsidRPr="004423E6" w:rsidRDefault="004423E6" w:rsidP="00C707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</w:p>
        </w:tc>
        <w:tc>
          <w:tcPr>
            <w:tcW w:w="3678" w:type="dxa"/>
            <w:vMerge/>
          </w:tcPr>
          <w:p w:rsidR="004423E6" w:rsidRPr="004423E6" w:rsidRDefault="004423E6" w:rsidP="00C707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</w:p>
        </w:tc>
      </w:tr>
      <w:tr w:rsidR="004423E6" w:rsidRPr="004423E6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8" w:type="dxa"/>
            <w:gridSpan w:val="3"/>
            <w:hideMark/>
          </w:tcPr>
          <w:p w:rsidR="004423E6" w:rsidRPr="002320A2" w:rsidRDefault="004423E6" w:rsidP="00C707B5">
            <w:pPr>
              <w:pStyle w:val="NoSpacing"/>
              <w:rPr>
                <w:b w:val="0"/>
                <w:bCs w:val="0"/>
                <w:u w:val="single"/>
                <w:lang w:eastAsia="en-CA"/>
              </w:rPr>
            </w:pPr>
            <w:r w:rsidRPr="002320A2">
              <w:rPr>
                <w:u w:val="single"/>
                <w:lang w:eastAsia="en-CA"/>
              </w:rPr>
              <w:t>CCB</w:t>
            </w:r>
          </w:p>
        </w:tc>
        <w:tc>
          <w:tcPr>
            <w:tcW w:w="3678" w:type="dxa"/>
          </w:tcPr>
          <w:p w:rsidR="004423E6" w:rsidRPr="004423E6" w:rsidRDefault="004423E6" w:rsidP="00C707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</w:p>
        </w:tc>
      </w:tr>
      <w:tr w:rsidR="004423E6" w:rsidRPr="004423E6" w:rsidTr="00CB199A">
        <w:trPr>
          <w:trHeight w:val="4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4423E6" w:rsidRPr="004423E6" w:rsidRDefault="004423E6" w:rsidP="00CB199A">
            <w:pPr>
              <w:pStyle w:val="NoSpacing"/>
              <w:jc w:val="center"/>
              <w:rPr>
                <w:b w:val="0"/>
                <w:lang w:eastAsia="en-CA"/>
              </w:rPr>
            </w:pPr>
            <w:r w:rsidRPr="004423E6">
              <w:rPr>
                <w:b w:val="0"/>
                <w:lang w:eastAsia="en-CA"/>
              </w:rPr>
              <w:t>Diltiazem</w:t>
            </w:r>
          </w:p>
        </w:tc>
        <w:tc>
          <w:tcPr>
            <w:tcW w:w="2372" w:type="dxa"/>
            <w:vAlign w:val="center"/>
            <w:hideMark/>
          </w:tcPr>
          <w:p w:rsidR="004423E6" w:rsidRPr="004423E6" w:rsidRDefault="004423E6" w:rsidP="00CB199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4423E6">
              <w:rPr>
                <w:lang w:eastAsia="en-CA"/>
              </w:rPr>
              <w:t>120-480mg PO daily</w:t>
            </w:r>
          </w:p>
        </w:tc>
        <w:tc>
          <w:tcPr>
            <w:tcW w:w="2977" w:type="dxa"/>
            <w:vAlign w:val="center"/>
            <w:hideMark/>
          </w:tcPr>
          <w:p w:rsidR="004423E6" w:rsidRPr="004423E6" w:rsidRDefault="004423E6" w:rsidP="00CB199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4423E6">
              <w:rPr>
                <w:lang w:eastAsia="en-CA"/>
              </w:rPr>
              <w:t>Bradycardia, ankle swelling</w:t>
            </w:r>
          </w:p>
        </w:tc>
        <w:tc>
          <w:tcPr>
            <w:tcW w:w="3678" w:type="dxa"/>
            <w:vMerge w:val="restart"/>
            <w:vAlign w:val="center"/>
          </w:tcPr>
          <w:p w:rsidR="004423E6" w:rsidRDefault="004423E6" w:rsidP="00CB199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AF with no other heart disease</w:t>
            </w:r>
          </w:p>
          <w:p w:rsidR="004423E6" w:rsidRDefault="004423E6" w:rsidP="00CB199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AF with hypertension</w:t>
            </w:r>
          </w:p>
          <w:p w:rsidR="004423E6" w:rsidRDefault="004423E6" w:rsidP="00CB199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AF with CAD</w:t>
            </w:r>
          </w:p>
          <w:p w:rsidR="004423E6" w:rsidRPr="004423E6" w:rsidRDefault="004423E6" w:rsidP="00CB199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</w:p>
        </w:tc>
      </w:tr>
      <w:tr w:rsidR="004423E6" w:rsidRPr="004423E6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4423E6" w:rsidRPr="004423E6" w:rsidRDefault="004423E6" w:rsidP="00CB199A">
            <w:pPr>
              <w:pStyle w:val="NoSpacing"/>
              <w:jc w:val="center"/>
              <w:rPr>
                <w:b w:val="0"/>
                <w:lang w:eastAsia="en-CA"/>
              </w:rPr>
            </w:pPr>
            <w:r w:rsidRPr="004423E6">
              <w:rPr>
                <w:b w:val="0"/>
                <w:lang w:eastAsia="en-CA"/>
              </w:rPr>
              <w:t>Verapamil</w:t>
            </w:r>
          </w:p>
        </w:tc>
        <w:tc>
          <w:tcPr>
            <w:tcW w:w="2372" w:type="dxa"/>
            <w:vAlign w:val="center"/>
            <w:hideMark/>
          </w:tcPr>
          <w:p w:rsidR="004423E6" w:rsidRPr="004423E6" w:rsidRDefault="004423E6" w:rsidP="00CB199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4423E6">
              <w:rPr>
                <w:lang w:eastAsia="en-CA"/>
              </w:rPr>
              <w:t>120-240mg PO BID</w:t>
            </w:r>
          </w:p>
        </w:tc>
        <w:tc>
          <w:tcPr>
            <w:tcW w:w="2977" w:type="dxa"/>
            <w:vAlign w:val="center"/>
            <w:hideMark/>
          </w:tcPr>
          <w:p w:rsidR="004423E6" w:rsidRPr="004423E6" w:rsidRDefault="004423E6" w:rsidP="00CB199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4423E6">
              <w:rPr>
                <w:lang w:eastAsia="en-CA"/>
              </w:rPr>
              <w:t>Bradycardia, constipation</w:t>
            </w:r>
          </w:p>
        </w:tc>
        <w:tc>
          <w:tcPr>
            <w:tcW w:w="3678" w:type="dxa"/>
            <w:vMerge/>
          </w:tcPr>
          <w:p w:rsidR="004423E6" w:rsidRPr="004423E6" w:rsidRDefault="004423E6" w:rsidP="00C707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</w:p>
        </w:tc>
      </w:tr>
      <w:tr w:rsidR="004423E6" w:rsidRPr="004423E6" w:rsidTr="00CB19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18" w:type="dxa"/>
            <w:gridSpan w:val="3"/>
            <w:hideMark/>
          </w:tcPr>
          <w:p w:rsidR="004423E6" w:rsidRPr="002320A2" w:rsidRDefault="004423E6" w:rsidP="00C707B5">
            <w:pPr>
              <w:pStyle w:val="NoSpacing"/>
              <w:rPr>
                <w:bCs w:val="0"/>
                <w:u w:val="single"/>
                <w:lang w:eastAsia="en-CA"/>
              </w:rPr>
            </w:pPr>
            <w:r w:rsidRPr="002320A2">
              <w:rPr>
                <w:bCs w:val="0"/>
                <w:u w:val="single"/>
                <w:lang w:eastAsia="en-CA"/>
              </w:rPr>
              <w:t>Other</w:t>
            </w:r>
          </w:p>
        </w:tc>
        <w:tc>
          <w:tcPr>
            <w:tcW w:w="3678" w:type="dxa"/>
          </w:tcPr>
          <w:p w:rsidR="004423E6" w:rsidRPr="004423E6" w:rsidRDefault="004423E6" w:rsidP="00C707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lang w:eastAsia="en-CA"/>
              </w:rPr>
            </w:pPr>
          </w:p>
        </w:tc>
      </w:tr>
      <w:tr w:rsidR="004423E6" w:rsidRPr="004423E6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4423E6" w:rsidRPr="004423E6" w:rsidRDefault="004423E6" w:rsidP="00CB199A">
            <w:pPr>
              <w:pStyle w:val="NoSpacing"/>
              <w:jc w:val="center"/>
              <w:rPr>
                <w:lang w:eastAsia="en-CA"/>
              </w:rPr>
            </w:pPr>
            <w:r w:rsidRPr="004423E6">
              <w:rPr>
                <w:b w:val="0"/>
                <w:lang w:eastAsia="en-CA"/>
              </w:rPr>
              <w:t>Digoxin</w:t>
            </w:r>
          </w:p>
        </w:tc>
        <w:tc>
          <w:tcPr>
            <w:tcW w:w="2372" w:type="dxa"/>
            <w:vAlign w:val="center"/>
            <w:hideMark/>
          </w:tcPr>
          <w:p w:rsidR="004423E6" w:rsidRPr="004423E6" w:rsidRDefault="004423E6" w:rsidP="00CB199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4423E6">
              <w:rPr>
                <w:lang w:eastAsia="en-CA"/>
              </w:rPr>
              <w:t>0.125-0.</w:t>
            </w:r>
            <w:r w:rsidRPr="004423E6">
              <w:t>25mg PO daily</w:t>
            </w:r>
          </w:p>
        </w:tc>
        <w:tc>
          <w:tcPr>
            <w:tcW w:w="2977" w:type="dxa"/>
            <w:vAlign w:val="center"/>
            <w:hideMark/>
          </w:tcPr>
          <w:p w:rsidR="004423E6" w:rsidRPr="004423E6" w:rsidRDefault="004423E6" w:rsidP="00CB199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4423E6">
              <w:rPr>
                <w:lang w:eastAsia="en-CA"/>
              </w:rPr>
              <w:t>Bradycardia, nausea/vomiting, visual disturbances</w:t>
            </w:r>
          </w:p>
        </w:tc>
        <w:tc>
          <w:tcPr>
            <w:tcW w:w="3678" w:type="dxa"/>
            <w:vAlign w:val="center"/>
          </w:tcPr>
          <w:p w:rsidR="004423E6" w:rsidRDefault="004423E6" w:rsidP="00CB199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AF with no other heart disease</w:t>
            </w:r>
          </w:p>
          <w:p w:rsidR="004423E6" w:rsidRDefault="004423E6" w:rsidP="00CB199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AF with hypertension</w:t>
            </w:r>
          </w:p>
          <w:p w:rsidR="004423E6" w:rsidRPr="004423E6" w:rsidRDefault="004423E6" w:rsidP="00CB199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AF with heart failure</w:t>
            </w:r>
          </w:p>
        </w:tc>
      </w:tr>
    </w:tbl>
    <w:p w:rsidR="004423E6" w:rsidRDefault="004423E6" w:rsidP="00B40812">
      <w:pPr>
        <w:pStyle w:val="NoSpacing"/>
        <w:numPr>
          <w:ilvl w:val="1"/>
          <w:numId w:val="128"/>
        </w:numPr>
      </w:pPr>
      <w:r>
        <w:t>Target dose is based on symptom control (typically occurs at HR &lt; 100BPM) and before side effects (typically &lt; 50BPM)</w:t>
      </w:r>
    </w:p>
    <w:p w:rsidR="002320A2" w:rsidRDefault="002320A2" w:rsidP="00B40812">
      <w:pPr>
        <w:pStyle w:val="NoSpacing"/>
        <w:numPr>
          <w:ilvl w:val="1"/>
          <w:numId w:val="128"/>
        </w:numPr>
      </w:pPr>
      <w:r>
        <w:t>Start dose low and titrate up slowly</w:t>
      </w:r>
    </w:p>
    <w:p w:rsidR="002320A2" w:rsidRDefault="002320A2" w:rsidP="00B40812">
      <w:pPr>
        <w:pStyle w:val="NoSpacing"/>
        <w:numPr>
          <w:ilvl w:val="2"/>
          <w:numId w:val="128"/>
        </w:numPr>
      </w:pPr>
      <w:r>
        <w:t>Can use IV and titrate more quickly if needed</w:t>
      </w:r>
    </w:p>
    <w:p w:rsidR="002320A2" w:rsidRDefault="002320A2" w:rsidP="00B40812">
      <w:pPr>
        <w:pStyle w:val="NoSpacing"/>
        <w:numPr>
          <w:ilvl w:val="1"/>
          <w:numId w:val="128"/>
        </w:numPr>
      </w:pPr>
      <w:r>
        <w:t>If one agent does not work, may use combination therapy</w:t>
      </w:r>
    </w:p>
    <w:p w:rsidR="002320A2" w:rsidRDefault="002320A2" w:rsidP="00B40812">
      <w:pPr>
        <w:pStyle w:val="NoSpacing"/>
        <w:numPr>
          <w:ilvl w:val="2"/>
          <w:numId w:val="128"/>
        </w:numPr>
      </w:pPr>
      <w:r>
        <w:t>Be aware of bradycardia and hypotensive effects</w:t>
      </w:r>
    </w:p>
    <w:p w:rsidR="002320A2" w:rsidRDefault="002320A2" w:rsidP="00B40812">
      <w:pPr>
        <w:pStyle w:val="NoSpacing"/>
        <w:numPr>
          <w:ilvl w:val="1"/>
          <w:numId w:val="128"/>
        </w:numPr>
      </w:pPr>
      <w:r>
        <w:t>Amiodarone does have rate control properties, but toxicity makes it a last line agent compared to these agents</w:t>
      </w:r>
    </w:p>
    <w:p w:rsidR="004423E6" w:rsidRDefault="004423E6" w:rsidP="00B40812">
      <w:pPr>
        <w:pStyle w:val="NoSpacing"/>
        <w:numPr>
          <w:ilvl w:val="1"/>
          <w:numId w:val="128"/>
        </w:numPr>
      </w:pPr>
      <w:r>
        <w:t>Dronedarone no longer recommended in any situation</w:t>
      </w:r>
    </w:p>
    <w:tbl>
      <w:tblPr>
        <w:tblStyle w:val="LightShading-Accent1"/>
        <w:tblW w:w="0" w:type="auto"/>
        <w:tblInd w:w="1440" w:type="dxa"/>
        <w:tblLayout w:type="fixed"/>
        <w:tblLook w:val="04A0" w:firstRow="1" w:lastRow="0" w:firstColumn="1" w:lastColumn="0" w:noHBand="0" w:noVBand="1"/>
      </w:tblPr>
      <w:tblGrid>
        <w:gridCol w:w="1526"/>
        <w:gridCol w:w="4819"/>
      </w:tblGrid>
      <w:tr w:rsidR="004423E6" w:rsidTr="00CB19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:rsidR="004423E6" w:rsidRDefault="004423E6" w:rsidP="00C707B5">
            <w:pPr>
              <w:pStyle w:val="ListParagraph"/>
              <w:ind w:left="0"/>
              <w:jc w:val="center"/>
              <w:rPr>
                <w:lang w:eastAsia="en-CA"/>
              </w:rPr>
            </w:pPr>
            <w:r>
              <w:rPr>
                <w:lang w:eastAsia="en-CA"/>
              </w:rPr>
              <w:t>Trial</w:t>
            </w:r>
          </w:p>
        </w:tc>
        <w:tc>
          <w:tcPr>
            <w:tcW w:w="4819" w:type="dxa"/>
          </w:tcPr>
          <w:p w:rsidR="004423E6" w:rsidRDefault="004423E6" w:rsidP="00C707B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PALLAS</w:t>
            </w:r>
          </w:p>
        </w:tc>
      </w:tr>
      <w:tr w:rsidR="004423E6" w:rsidRPr="00E36215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:rsidR="004423E6" w:rsidRDefault="004423E6" w:rsidP="00C707B5">
            <w:pPr>
              <w:pStyle w:val="ListParagraph"/>
              <w:ind w:left="0"/>
              <w:jc w:val="center"/>
              <w:rPr>
                <w:lang w:eastAsia="en-CA"/>
              </w:rPr>
            </w:pPr>
            <w:r>
              <w:rPr>
                <w:lang w:eastAsia="en-CA"/>
              </w:rPr>
              <w:t>Population</w:t>
            </w:r>
          </w:p>
        </w:tc>
        <w:tc>
          <w:tcPr>
            <w:tcW w:w="4819" w:type="dxa"/>
          </w:tcPr>
          <w:p w:rsidR="004423E6" w:rsidRDefault="004423E6" w:rsidP="00C707B5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N = 3,236</w:t>
            </w:r>
          </w:p>
          <w:p w:rsidR="004423E6" w:rsidRPr="00E36215" w:rsidRDefault="004423E6" w:rsidP="00C707B5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≥ 65 years old with at least 6 month history of permanent AF and risk factors for major vascular events</w:t>
            </w:r>
          </w:p>
        </w:tc>
      </w:tr>
      <w:tr w:rsidR="004423E6" w:rsidTr="00CB19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:rsidR="004423E6" w:rsidRDefault="004423E6" w:rsidP="00C707B5">
            <w:pPr>
              <w:pStyle w:val="ListParagraph"/>
              <w:ind w:left="0"/>
              <w:jc w:val="center"/>
              <w:rPr>
                <w:lang w:eastAsia="en-CA"/>
              </w:rPr>
            </w:pPr>
            <w:r>
              <w:rPr>
                <w:lang w:eastAsia="en-CA"/>
              </w:rPr>
              <w:t>Intervention/Comparison</w:t>
            </w:r>
          </w:p>
        </w:tc>
        <w:tc>
          <w:tcPr>
            <w:tcW w:w="4819" w:type="dxa"/>
          </w:tcPr>
          <w:p w:rsidR="004423E6" w:rsidRDefault="004423E6" w:rsidP="00C707B5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Dronedarone 400mg vs. placebo</w:t>
            </w:r>
          </w:p>
        </w:tc>
      </w:tr>
      <w:tr w:rsidR="004423E6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:rsidR="004423E6" w:rsidRDefault="004423E6" w:rsidP="00C707B5">
            <w:pPr>
              <w:pStyle w:val="ListParagraph"/>
              <w:ind w:left="0"/>
              <w:jc w:val="center"/>
              <w:rPr>
                <w:lang w:eastAsia="en-CA"/>
              </w:rPr>
            </w:pPr>
            <w:r>
              <w:rPr>
                <w:lang w:eastAsia="en-CA"/>
              </w:rPr>
              <w:t>Outcomes</w:t>
            </w:r>
          </w:p>
        </w:tc>
        <w:tc>
          <w:tcPr>
            <w:tcW w:w="4819" w:type="dxa"/>
          </w:tcPr>
          <w:p w:rsidR="004423E6" w:rsidRDefault="004423E6" w:rsidP="00C707B5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Trial ended early due to safety concerns</w:t>
            </w:r>
          </w:p>
          <w:p w:rsidR="004423E6" w:rsidRDefault="004423E6" w:rsidP="00C707B5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Death from CV causes HR = 2.11</w:t>
            </w:r>
          </w:p>
          <w:p w:rsidR="004423E6" w:rsidRDefault="004423E6" w:rsidP="00C707B5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Death from arrhythmia HR = 3.26</w:t>
            </w:r>
          </w:p>
          <w:p w:rsidR="004423E6" w:rsidRDefault="004423E6" w:rsidP="00C707B5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Stroke HR = 2.32</w:t>
            </w:r>
          </w:p>
        </w:tc>
      </w:tr>
    </w:tbl>
    <w:p w:rsidR="004423E6" w:rsidRDefault="002320A2" w:rsidP="00B40812">
      <w:pPr>
        <w:pStyle w:val="NoSpacing"/>
        <w:numPr>
          <w:ilvl w:val="0"/>
          <w:numId w:val="128"/>
        </w:numPr>
      </w:pPr>
      <w:r>
        <w:t>Non-Pharmacological Therapy</w:t>
      </w:r>
    </w:p>
    <w:p w:rsidR="002320A2" w:rsidRDefault="002320A2" w:rsidP="00B40812">
      <w:pPr>
        <w:pStyle w:val="NoSpacing"/>
        <w:numPr>
          <w:ilvl w:val="1"/>
          <w:numId w:val="128"/>
        </w:numPr>
      </w:pPr>
      <w:r>
        <w:t>AV Node Ablation</w:t>
      </w:r>
    </w:p>
    <w:p w:rsidR="002320A2" w:rsidRDefault="002320A2" w:rsidP="00B40812">
      <w:pPr>
        <w:pStyle w:val="NoSpacing"/>
        <w:numPr>
          <w:ilvl w:val="2"/>
          <w:numId w:val="128"/>
        </w:numPr>
      </w:pPr>
      <w:r>
        <w:t>AV node is destroyed</w:t>
      </w:r>
    </w:p>
    <w:p w:rsidR="002320A2" w:rsidRDefault="002320A2" w:rsidP="00B40812">
      <w:pPr>
        <w:pStyle w:val="NoSpacing"/>
        <w:numPr>
          <w:ilvl w:val="2"/>
          <w:numId w:val="128"/>
        </w:numPr>
      </w:pPr>
      <w:r>
        <w:t>Pacemaker is installed to control heart rhythm of the ventricles</w:t>
      </w:r>
    </w:p>
    <w:p w:rsidR="002320A2" w:rsidRDefault="002320A2" w:rsidP="00B40812">
      <w:pPr>
        <w:pStyle w:val="NoSpacing"/>
        <w:numPr>
          <w:ilvl w:val="1"/>
          <w:numId w:val="128"/>
        </w:numPr>
      </w:pPr>
      <w:r>
        <w:t>Re-Entry Loop Ablation</w:t>
      </w:r>
    </w:p>
    <w:p w:rsidR="002320A2" w:rsidRDefault="002320A2" w:rsidP="00B40812">
      <w:pPr>
        <w:pStyle w:val="NoSpacing"/>
        <w:numPr>
          <w:ilvl w:val="2"/>
          <w:numId w:val="128"/>
        </w:numPr>
      </w:pPr>
      <w:r>
        <w:t>Sites of re-entry loops are destroyed</w:t>
      </w:r>
    </w:p>
    <w:p w:rsidR="004423E6" w:rsidRPr="002320A2" w:rsidRDefault="002320A2" w:rsidP="00B40812">
      <w:pPr>
        <w:pStyle w:val="NoSpacing"/>
        <w:numPr>
          <w:ilvl w:val="2"/>
          <w:numId w:val="128"/>
        </w:numPr>
      </w:pPr>
      <w:r>
        <w:t xml:space="preserve">May result in </w:t>
      </w:r>
      <w:r w:rsidR="004423E6" w:rsidRPr="004423E6">
        <w:rPr>
          <w:lang w:eastAsia="en-CA"/>
        </w:rPr>
        <w:t>decreased ventricular rate or even restoration of sinus rhythm</w:t>
      </w:r>
    </w:p>
    <w:p w:rsidR="004423E6" w:rsidRDefault="002320A2" w:rsidP="002320A2">
      <w:pPr>
        <w:pStyle w:val="Heading3"/>
      </w:pPr>
      <w:r>
        <w:t>Rhythm Control</w:t>
      </w:r>
    </w:p>
    <w:p w:rsidR="002320A2" w:rsidRPr="00CB199A" w:rsidRDefault="002320A2" w:rsidP="002320A2">
      <w:pPr>
        <w:pStyle w:val="NoSpacing"/>
        <w:numPr>
          <w:ilvl w:val="0"/>
          <w:numId w:val="128"/>
        </w:numPr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>Pharmacological Therapy</w:t>
      </w:r>
    </w:p>
    <w:tbl>
      <w:tblPr>
        <w:tblStyle w:val="LightShading-Accent1"/>
        <w:tblW w:w="0" w:type="auto"/>
        <w:tblLayout w:type="fixed"/>
        <w:tblLook w:val="04A0" w:firstRow="1" w:lastRow="0" w:firstColumn="1" w:lastColumn="0" w:noHBand="0" w:noVBand="1"/>
      </w:tblPr>
      <w:tblGrid>
        <w:gridCol w:w="1242"/>
        <w:gridCol w:w="1276"/>
        <w:gridCol w:w="992"/>
        <w:gridCol w:w="2127"/>
        <w:gridCol w:w="5379"/>
      </w:tblGrid>
      <w:tr w:rsidR="002320A2" w:rsidRPr="002320A2" w:rsidTr="00CB19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  <w:vAlign w:val="center"/>
            <w:hideMark/>
          </w:tcPr>
          <w:p w:rsidR="002320A2" w:rsidRPr="002320A2" w:rsidRDefault="002320A2" w:rsidP="00CB199A">
            <w:pPr>
              <w:pStyle w:val="NoSpacing"/>
              <w:jc w:val="center"/>
              <w:rPr>
                <w:lang w:eastAsia="en-CA"/>
              </w:rPr>
            </w:pPr>
            <w:r w:rsidRPr="002320A2">
              <w:rPr>
                <w:sz w:val="16"/>
                <w:lang w:eastAsia="en-CA"/>
              </w:rPr>
              <w:t>Antiarrhythmic Class</w:t>
            </w:r>
          </w:p>
        </w:tc>
        <w:tc>
          <w:tcPr>
            <w:tcW w:w="1276" w:type="dxa"/>
            <w:hideMark/>
          </w:tcPr>
          <w:p w:rsidR="002320A2" w:rsidRPr="002320A2" w:rsidRDefault="002320A2" w:rsidP="002320A2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2320A2">
              <w:rPr>
                <w:lang w:eastAsia="en-CA"/>
              </w:rPr>
              <w:t>Drug</w:t>
            </w:r>
          </w:p>
        </w:tc>
        <w:tc>
          <w:tcPr>
            <w:tcW w:w="992" w:type="dxa"/>
            <w:vAlign w:val="center"/>
            <w:hideMark/>
          </w:tcPr>
          <w:p w:rsidR="002320A2" w:rsidRPr="002320A2" w:rsidRDefault="002320A2" w:rsidP="00CB199A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2320A2">
              <w:rPr>
                <w:lang w:eastAsia="en-CA"/>
              </w:rPr>
              <w:t>Dose</w:t>
            </w:r>
          </w:p>
        </w:tc>
        <w:tc>
          <w:tcPr>
            <w:tcW w:w="2127" w:type="dxa"/>
            <w:vAlign w:val="center"/>
          </w:tcPr>
          <w:p w:rsidR="002320A2" w:rsidRPr="002320A2" w:rsidRDefault="002320A2" w:rsidP="00CB199A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Indication</w:t>
            </w:r>
          </w:p>
        </w:tc>
        <w:tc>
          <w:tcPr>
            <w:tcW w:w="5379" w:type="dxa"/>
          </w:tcPr>
          <w:p w:rsidR="002320A2" w:rsidRPr="002320A2" w:rsidRDefault="008107A7" w:rsidP="002320A2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Considerations</w:t>
            </w:r>
          </w:p>
        </w:tc>
      </w:tr>
      <w:tr w:rsidR="002320A2" w:rsidRPr="002320A2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  <w:vMerge w:val="restart"/>
            <w:vAlign w:val="center"/>
            <w:hideMark/>
          </w:tcPr>
          <w:p w:rsidR="002320A2" w:rsidRPr="002320A2" w:rsidRDefault="002320A2" w:rsidP="00CB199A">
            <w:pPr>
              <w:pStyle w:val="NoSpacing"/>
              <w:jc w:val="center"/>
              <w:rPr>
                <w:b w:val="0"/>
                <w:bCs w:val="0"/>
                <w:lang w:eastAsia="en-CA"/>
              </w:rPr>
            </w:pPr>
            <w:r w:rsidRPr="002320A2">
              <w:rPr>
                <w:lang w:eastAsia="en-CA"/>
              </w:rPr>
              <w:t>I</w:t>
            </w:r>
          </w:p>
          <w:p w:rsidR="002320A2" w:rsidRPr="002320A2" w:rsidRDefault="002320A2" w:rsidP="00CB199A">
            <w:pPr>
              <w:pStyle w:val="NoSpacing"/>
              <w:jc w:val="center"/>
              <w:rPr>
                <w:lang w:eastAsia="en-CA"/>
              </w:rPr>
            </w:pPr>
          </w:p>
        </w:tc>
        <w:tc>
          <w:tcPr>
            <w:tcW w:w="1276" w:type="dxa"/>
            <w:vAlign w:val="center"/>
            <w:hideMark/>
          </w:tcPr>
          <w:p w:rsidR="002320A2" w:rsidRPr="002320A2" w:rsidRDefault="002320A2" w:rsidP="00CB199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eastAsia="en-CA"/>
              </w:rPr>
            </w:pPr>
            <w:r w:rsidRPr="002320A2">
              <w:rPr>
                <w:sz w:val="16"/>
                <w:szCs w:val="16"/>
                <w:lang w:eastAsia="en-CA"/>
              </w:rPr>
              <w:t>Flecainide</w:t>
            </w:r>
          </w:p>
        </w:tc>
        <w:tc>
          <w:tcPr>
            <w:tcW w:w="992" w:type="dxa"/>
            <w:vAlign w:val="center"/>
            <w:hideMark/>
          </w:tcPr>
          <w:p w:rsidR="002320A2" w:rsidRPr="002320A2" w:rsidRDefault="002320A2" w:rsidP="00CB199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eastAsia="en-CA"/>
              </w:rPr>
            </w:pPr>
            <w:r w:rsidRPr="002320A2">
              <w:rPr>
                <w:sz w:val="16"/>
                <w:szCs w:val="16"/>
                <w:lang w:eastAsia="en-CA"/>
              </w:rPr>
              <w:t>50-150mg PO BID</w:t>
            </w:r>
          </w:p>
        </w:tc>
        <w:tc>
          <w:tcPr>
            <w:tcW w:w="2127" w:type="dxa"/>
            <w:vAlign w:val="center"/>
          </w:tcPr>
          <w:p w:rsidR="002320A2" w:rsidRPr="002320A2" w:rsidRDefault="002320A2" w:rsidP="00CB199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eastAsia="en-CA"/>
              </w:rPr>
            </w:pPr>
            <w:r w:rsidRPr="002320A2">
              <w:rPr>
                <w:sz w:val="16"/>
                <w:szCs w:val="16"/>
                <w:lang w:eastAsia="en-CA"/>
              </w:rPr>
              <w:t>AF with normal ventricular function (first line)</w:t>
            </w:r>
          </w:p>
          <w:p w:rsidR="002320A2" w:rsidRPr="002320A2" w:rsidRDefault="002320A2" w:rsidP="00CB199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eastAsia="en-CA"/>
              </w:rPr>
            </w:pPr>
          </w:p>
        </w:tc>
        <w:tc>
          <w:tcPr>
            <w:tcW w:w="5379" w:type="dxa"/>
          </w:tcPr>
          <w:p w:rsidR="002320A2" w:rsidRDefault="008107A7" w:rsidP="002320A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eastAsia="en-CA"/>
              </w:rPr>
            </w:pPr>
            <w:r>
              <w:rPr>
                <w:sz w:val="16"/>
                <w:szCs w:val="16"/>
                <w:lang w:eastAsia="en-CA"/>
              </w:rPr>
              <w:t>Toxicity: ventricular tachycardia, decreased heart rate</w:t>
            </w:r>
          </w:p>
          <w:p w:rsidR="008107A7" w:rsidRDefault="008107A7" w:rsidP="002320A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eastAsia="en-CA"/>
              </w:rPr>
            </w:pPr>
            <w:r>
              <w:rPr>
                <w:sz w:val="16"/>
                <w:szCs w:val="16"/>
                <w:lang w:eastAsia="en-CA"/>
              </w:rPr>
              <w:t>Must be combined with an AV node blocker</w:t>
            </w:r>
          </w:p>
          <w:p w:rsidR="008107A7" w:rsidRPr="002320A2" w:rsidRDefault="008107A7" w:rsidP="002320A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eastAsia="en-CA"/>
              </w:rPr>
            </w:pPr>
            <w:r>
              <w:rPr>
                <w:sz w:val="16"/>
                <w:szCs w:val="16"/>
                <w:lang w:eastAsia="en-CA"/>
              </w:rPr>
              <w:t>Contraindicated in CAD and LVD</w:t>
            </w:r>
          </w:p>
        </w:tc>
      </w:tr>
      <w:tr w:rsidR="002320A2" w:rsidRPr="002320A2" w:rsidTr="00CB19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  <w:vMerge/>
            <w:vAlign w:val="center"/>
            <w:hideMark/>
          </w:tcPr>
          <w:p w:rsidR="002320A2" w:rsidRPr="002320A2" w:rsidRDefault="002320A2" w:rsidP="00CB199A">
            <w:pPr>
              <w:pStyle w:val="NoSpacing"/>
              <w:jc w:val="center"/>
              <w:rPr>
                <w:lang w:eastAsia="en-CA"/>
              </w:rPr>
            </w:pPr>
          </w:p>
        </w:tc>
        <w:tc>
          <w:tcPr>
            <w:tcW w:w="1276" w:type="dxa"/>
            <w:vAlign w:val="center"/>
            <w:hideMark/>
          </w:tcPr>
          <w:p w:rsidR="002320A2" w:rsidRPr="002320A2" w:rsidRDefault="002320A2" w:rsidP="00CB199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eastAsia="en-CA"/>
              </w:rPr>
            </w:pPr>
            <w:r w:rsidRPr="002320A2">
              <w:rPr>
                <w:sz w:val="16"/>
                <w:szCs w:val="16"/>
                <w:lang w:eastAsia="en-CA"/>
              </w:rPr>
              <w:t>Propafenone</w:t>
            </w:r>
          </w:p>
        </w:tc>
        <w:tc>
          <w:tcPr>
            <w:tcW w:w="992" w:type="dxa"/>
            <w:vAlign w:val="center"/>
            <w:hideMark/>
          </w:tcPr>
          <w:p w:rsidR="002320A2" w:rsidRPr="002320A2" w:rsidRDefault="002320A2" w:rsidP="00CB199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eastAsia="en-CA"/>
              </w:rPr>
            </w:pPr>
            <w:r w:rsidRPr="002320A2">
              <w:rPr>
                <w:sz w:val="16"/>
                <w:szCs w:val="16"/>
                <w:lang w:eastAsia="en-CA"/>
              </w:rPr>
              <w:t>150-300mg PO TID</w:t>
            </w:r>
          </w:p>
        </w:tc>
        <w:tc>
          <w:tcPr>
            <w:tcW w:w="2127" w:type="dxa"/>
            <w:vAlign w:val="center"/>
          </w:tcPr>
          <w:p w:rsidR="002320A2" w:rsidRPr="002320A2" w:rsidRDefault="002320A2" w:rsidP="00CB199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eastAsia="en-CA"/>
              </w:rPr>
            </w:pPr>
            <w:r w:rsidRPr="002320A2">
              <w:rPr>
                <w:sz w:val="16"/>
                <w:szCs w:val="16"/>
                <w:lang w:eastAsia="en-CA"/>
              </w:rPr>
              <w:t>AF with normal ventricular function (first line)</w:t>
            </w:r>
          </w:p>
        </w:tc>
        <w:tc>
          <w:tcPr>
            <w:tcW w:w="5379" w:type="dxa"/>
          </w:tcPr>
          <w:p w:rsidR="008107A7" w:rsidRDefault="008107A7" w:rsidP="002320A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eastAsia="en-CA"/>
              </w:rPr>
            </w:pPr>
            <w:r>
              <w:rPr>
                <w:sz w:val="16"/>
                <w:szCs w:val="16"/>
                <w:lang w:eastAsia="en-CA"/>
              </w:rPr>
              <w:t>Toxicity: rapid ventricular response</w:t>
            </w:r>
          </w:p>
          <w:p w:rsidR="002320A2" w:rsidRDefault="008107A7" w:rsidP="002320A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eastAsia="en-CA"/>
              </w:rPr>
            </w:pPr>
            <w:r>
              <w:rPr>
                <w:sz w:val="16"/>
                <w:szCs w:val="16"/>
                <w:lang w:eastAsia="en-CA"/>
              </w:rPr>
              <w:t>Must be combined with an AV node blocker</w:t>
            </w:r>
          </w:p>
          <w:p w:rsidR="008107A7" w:rsidRPr="002320A2" w:rsidRDefault="008107A7" w:rsidP="002320A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eastAsia="en-CA"/>
              </w:rPr>
            </w:pPr>
            <w:r>
              <w:rPr>
                <w:sz w:val="16"/>
                <w:szCs w:val="16"/>
                <w:lang w:eastAsia="en-CA"/>
              </w:rPr>
              <w:t>Contraindicated in CAD and LVD</w:t>
            </w:r>
          </w:p>
        </w:tc>
      </w:tr>
      <w:tr w:rsidR="002320A2" w:rsidRPr="002320A2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  <w:vMerge w:val="restart"/>
            <w:vAlign w:val="center"/>
            <w:hideMark/>
          </w:tcPr>
          <w:p w:rsidR="002320A2" w:rsidRPr="002320A2" w:rsidRDefault="002320A2" w:rsidP="00CB199A">
            <w:pPr>
              <w:pStyle w:val="NoSpacing"/>
              <w:jc w:val="center"/>
              <w:rPr>
                <w:b w:val="0"/>
                <w:bCs w:val="0"/>
                <w:lang w:eastAsia="en-CA"/>
              </w:rPr>
            </w:pPr>
            <w:r w:rsidRPr="002320A2">
              <w:rPr>
                <w:lang w:eastAsia="en-CA"/>
              </w:rPr>
              <w:t>III</w:t>
            </w:r>
          </w:p>
          <w:p w:rsidR="002320A2" w:rsidRPr="002320A2" w:rsidRDefault="002320A2" w:rsidP="00CB199A">
            <w:pPr>
              <w:pStyle w:val="NoSpacing"/>
              <w:jc w:val="center"/>
              <w:rPr>
                <w:lang w:eastAsia="en-CA"/>
              </w:rPr>
            </w:pPr>
          </w:p>
        </w:tc>
        <w:tc>
          <w:tcPr>
            <w:tcW w:w="1276" w:type="dxa"/>
            <w:vAlign w:val="center"/>
            <w:hideMark/>
          </w:tcPr>
          <w:p w:rsidR="002320A2" w:rsidRPr="002320A2" w:rsidRDefault="002320A2" w:rsidP="00CB199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eastAsia="en-CA"/>
              </w:rPr>
            </w:pPr>
            <w:r w:rsidRPr="002320A2">
              <w:rPr>
                <w:sz w:val="16"/>
                <w:szCs w:val="16"/>
                <w:lang w:eastAsia="en-CA"/>
              </w:rPr>
              <w:t>Sotalol</w:t>
            </w:r>
          </w:p>
        </w:tc>
        <w:tc>
          <w:tcPr>
            <w:tcW w:w="992" w:type="dxa"/>
            <w:vAlign w:val="center"/>
            <w:hideMark/>
          </w:tcPr>
          <w:p w:rsidR="002320A2" w:rsidRPr="002320A2" w:rsidRDefault="002320A2" w:rsidP="00CB199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eastAsia="en-CA"/>
              </w:rPr>
            </w:pPr>
            <w:r w:rsidRPr="002320A2">
              <w:rPr>
                <w:sz w:val="16"/>
                <w:szCs w:val="16"/>
                <w:lang w:eastAsia="en-CA"/>
              </w:rPr>
              <w:t>40-160mg PO BID</w:t>
            </w:r>
          </w:p>
        </w:tc>
        <w:tc>
          <w:tcPr>
            <w:tcW w:w="2127" w:type="dxa"/>
            <w:vAlign w:val="center"/>
          </w:tcPr>
          <w:p w:rsidR="002320A2" w:rsidRDefault="002320A2" w:rsidP="00CB199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eastAsia="en-CA"/>
              </w:rPr>
            </w:pPr>
            <w:r w:rsidRPr="002320A2">
              <w:rPr>
                <w:sz w:val="16"/>
                <w:szCs w:val="16"/>
                <w:lang w:eastAsia="en-CA"/>
              </w:rPr>
              <w:t>AF with normal ventricular function (first line)</w:t>
            </w:r>
          </w:p>
          <w:p w:rsidR="008107A7" w:rsidRDefault="008107A7" w:rsidP="00CB199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eastAsia="en-CA"/>
              </w:rPr>
            </w:pPr>
          </w:p>
          <w:p w:rsidR="002320A2" w:rsidRPr="002320A2" w:rsidRDefault="002320A2" w:rsidP="00CB199A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eastAsia="en-CA"/>
              </w:rPr>
            </w:pPr>
            <w:r w:rsidRPr="002320A2">
              <w:rPr>
                <w:sz w:val="16"/>
                <w:szCs w:val="16"/>
                <w:lang w:eastAsia="en-CA"/>
              </w:rPr>
              <w:t>AF with abnormal ventricular function</w:t>
            </w:r>
          </w:p>
        </w:tc>
        <w:tc>
          <w:tcPr>
            <w:tcW w:w="5379" w:type="dxa"/>
          </w:tcPr>
          <w:p w:rsidR="002320A2" w:rsidRDefault="008107A7" w:rsidP="002320A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eastAsia="en-CA"/>
              </w:rPr>
            </w:pPr>
            <w:r>
              <w:rPr>
                <w:sz w:val="16"/>
                <w:szCs w:val="16"/>
                <w:lang w:eastAsia="en-CA"/>
              </w:rPr>
              <w:t xml:space="preserve">Toxicity: Torsades de Pointes, tachycardia, </w:t>
            </w:r>
            <w:r>
              <w:rPr>
                <w:rFonts w:cstheme="minorHAnsi"/>
                <w:sz w:val="16"/>
                <w:szCs w:val="16"/>
                <w:lang w:eastAsia="en-CA"/>
              </w:rPr>
              <w:t>β</w:t>
            </w:r>
            <w:r>
              <w:rPr>
                <w:sz w:val="16"/>
                <w:szCs w:val="16"/>
                <w:lang w:eastAsia="en-CA"/>
              </w:rPr>
              <w:t>-blockers side effects</w:t>
            </w:r>
          </w:p>
          <w:p w:rsidR="008107A7" w:rsidRPr="002320A2" w:rsidRDefault="008107A7" w:rsidP="008107A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  <w:lang w:eastAsia="en-CA"/>
              </w:rPr>
            </w:pPr>
            <w:r>
              <w:rPr>
                <w:sz w:val="16"/>
                <w:szCs w:val="16"/>
                <w:lang w:eastAsia="en-CA"/>
              </w:rPr>
              <w:t>Avoid in patients at risk of QT elongation (patients at risk of hypokalemia [ e.g., diuretics, especially women &gt; 65, renal insufficiency], patients using drugs known to cause QT elongation)</w:t>
            </w:r>
          </w:p>
        </w:tc>
      </w:tr>
      <w:tr w:rsidR="002320A2" w:rsidRPr="002320A2" w:rsidTr="00CB19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  <w:vMerge/>
            <w:vAlign w:val="center"/>
            <w:hideMark/>
          </w:tcPr>
          <w:p w:rsidR="002320A2" w:rsidRPr="002320A2" w:rsidRDefault="002320A2" w:rsidP="00CB199A">
            <w:pPr>
              <w:pStyle w:val="NoSpacing"/>
              <w:jc w:val="center"/>
              <w:rPr>
                <w:lang w:eastAsia="en-CA"/>
              </w:rPr>
            </w:pPr>
          </w:p>
        </w:tc>
        <w:tc>
          <w:tcPr>
            <w:tcW w:w="1276" w:type="dxa"/>
            <w:vAlign w:val="center"/>
            <w:hideMark/>
          </w:tcPr>
          <w:p w:rsidR="002320A2" w:rsidRPr="002320A2" w:rsidRDefault="002320A2" w:rsidP="00CB199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eastAsia="en-CA"/>
              </w:rPr>
            </w:pPr>
            <w:r w:rsidRPr="002320A2">
              <w:rPr>
                <w:sz w:val="16"/>
                <w:szCs w:val="16"/>
                <w:lang w:eastAsia="en-CA"/>
              </w:rPr>
              <w:t>Amiodarone</w:t>
            </w:r>
          </w:p>
        </w:tc>
        <w:tc>
          <w:tcPr>
            <w:tcW w:w="992" w:type="dxa"/>
            <w:vAlign w:val="center"/>
            <w:hideMark/>
          </w:tcPr>
          <w:p w:rsidR="002320A2" w:rsidRPr="002320A2" w:rsidRDefault="002320A2" w:rsidP="00CB199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eastAsia="en-CA"/>
              </w:rPr>
            </w:pPr>
            <w:r w:rsidRPr="002320A2">
              <w:rPr>
                <w:sz w:val="16"/>
                <w:szCs w:val="16"/>
                <w:lang w:eastAsia="en-CA"/>
              </w:rPr>
              <w:t>100-200mg PO daily (after 10G load)</w:t>
            </w:r>
          </w:p>
        </w:tc>
        <w:tc>
          <w:tcPr>
            <w:tcW w:w="2127" w:type="dxa"/>
            <w:vAlign w:val="center"/>
          </w:tcPr>
          <w:p w:rsidR="008107A7" w:rsidRDefault="008107A7" w:rsidP="00CB199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eastAsia="en-CA"/>
              </w:rPr>
            </w:pPr>
            <w:r w:rsidRPr="002320A2">
              <w:rPr>
                <w:sz w:val="16"/>
                <w:szCs w:val="16"/>
                <w:lang w:eastAsia="en-CA"/>
              </w:rPr>
              <w:t>AF with normal ventricular function</w:t>
            </w:r>
            <w:r>
              <w:rPr>
                <w:sz w:val="16"/>
                <w:szCs w:val="16"/>
                <w:lang w:eastAsia="en-CA"/>
              </w:rPr>
              <w:t xml:space="preserve"> (second</w:t>
            </w:r>
            <w:r w:rsidRPr="002320A2">
              <w:rPr>
                <w:sz w:val="16"/>
                <w:szCs w:val="16"/>
                <w:lang w:eastAsia="en-CA"/>
              </w:rPr>
              <w:t xml:space="preserve"> line)</w:t>
            </w:r>
          </w:p>
          <w:p w:rsidR="008107A7" w:rsidRDefault="008107A7" w:rsidP="00CB199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eastAsia="en-CA"/>
              </w:rPr>
            </w:pPr>
          </w:p>
          <w:p w:rsidR="002320A2" w:rsidRPr="002320A2" w:rsidRDefault="002320A2" w:rsidP="00CB199A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val="el-GR" w:eastAsia="en-CA"/>
              </w:rPr>
            </w:pPr>
            <w:r w:rsidRPr="002320A2">
              <w:rPr>
                <w:sz w:val="16"/>
                <w:szCs w:val="16"/>
                <w:lang w:eastAsia="en-CA"/>
              </w:rPr>
              <w:t>AF with abnormal ventricular function</w:t>
            </w:r>
          </w:p>
        </w:tc>
        <w:tc>
          <w:tcPr>
            <w:tcW w:w="5379" w:type="dxa"/>
          </w:tcPr>
          <w:p w:rsidR="002320A2" w:rsidRDefault="008107A7" w:rsidP="002320A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eastAsia="en-CA"/>
              </w:rPr>
            </w:pPr>
            <w:r>
              <w:rPr>
                <w:sz w:val="16"/>
                <w:szCs w:val="16"/>
                <w:lang w:eastAsia="en-CA"/>
              </w:rPr>
              <w:t>Toxicity: photosensitivity, bradycardia, thyroid dysfunction, hepatic toxicity, pulmonary toxicity, neuropathy, tremor, GI upset, rarely torsades de pointes</w:t>
            </w:r>
          </w:p>
          <w:p w:rsidR="008107A7" w:rsidRDefault="008107A7" w:rsidP="002320A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eastAsia="en-CA"/>
              </w:rPr>
            </w:pPr>
            <w:r>
              <w:rPr>
                <w:sz w:val="16"/>
                <w:szCs w:val="16"/>
                <w:lang w:eastAsia="en-CA"/>
              </w:rPr>
              <w:t>Low risks of arrhythmia generation</w:t>
            </w:r>
          </w:p>
          <w:p w:rsidR="008107A7" w:rsidRPr="002320A2" w:rsidRDefault="008107A7" w:rsidP="008107A7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  <w:lang w:eastAsia="en-CA"/>
              </w:rPr>
            </w:pPr>
            <w:r>
              <w:rPr>
                <w:sz w:val="16"/>
                <w:szCs w:val="16"/>
                <w:lang w:eastAsia="en-CA"/>
              </w:rPr>
              <w:t>Most effective agent for rhythm control (all other agents are probably equally effective)</w:t>
            </w:r>
          </w:p>
        </w:tc>
      </w:tr>
    </w:tbl>
    <w:p w:rsidR="002320A2" w:rsidRDefault="008107A7" w:rsidP="00B40812">
      <w:pPr>
        <w:pStyle w:val="NoSpacing"/>
        <w:numPr>
          <w:ilvl w:val="0"/>
          <w:numId w:val="128"/>
        </w:numPr>
        <w:rPr>
          <w:lang w:eastAsia="en-CA"/>
        </w:rPr>
      </w:pPr>
      <w:r>
        <w:rPr>
          <w:lang w:eastAsia="en-CA"/>
        </w:rPr>
        <w:t>Non-Pharmacological Therapy</w:t>
      </w:r>
    </w:p>
    <w:p w:rsidR="008107A7" w:rsidRPr="008107A7" w:rsidRDefault="008107A7" w:rsidP="00B40812">
      <w:pPr>
        <w:pStyle w:val="NoSpacing"/>
        <w:numPr>
          <w:ilvl w:val="1"/>
          <w:numId w:val="128"/>
        </w:numPr>
      </w:pPr>
      <w:r w:rsidRPr="008107A7">
        <w:t>DC cardioversion</w:t>
      </w:r>
    </w:p>
    <w:p w:rsidR="008107A7" w:rsidRPr="008107A7" w:rsidRDefault="008107A7" w:rsidP="00B40812">
      <w:pPr>
        <w:pStyle w:val="NoSpacing"/>
        <w:numPr>
          <w:ilvl w:val="2"/>
          <w:numId w:val="128"/>
        </w:numPr>
      </w:pPr>
      <w:r w:rsidRPr="008107A7">
        <w:t>Antiarrhythmic agents are very effective at preventing AF recurrences, but are unlikely to convert patients in AF to NSR at maintenance doses</w:t>
      </w:r>
    </w:p>
    <w:p w:rsidR="008107A7" w:rsidRPr="008107A7" w:rsidRDefault="008107A7" w:rsidP="00B40812">
      <w:pPr>
        <w:pStyle w:val="NoSpacing"/>
        <w:numPr>
          <w:ilvl w:val="2"/>
          <w:numId w:val="128"/>
        </w:numPr>
      </w:pPr>
      <w:r w:rsidRPr="008107A7">
        <w:t>DC cardioversion or higher doses of some antiarrhythmic agents can be used to convert rhythm to NSR</w:t>
      </w:r>
    </w:p>
    <w:p w:rsidR="008107A7" w:rsidRPr="008107A7" w:rsidRDefault="008107A7" w:rsidP="00B40812">
      <w:pPr>
        <w:pStyle w:val="NoSpacing"/>
        <w:numPr>
          <w:ilvl w:val="3"/>
          <w:numId w:val="128"/>
        </w:numPr>
      </w:pPr>
      <w:r w:rsidRPr="008107A7">
        <w:t>DC cardioversion is much more effective (initially effective in targeting &gt; 80% of patients) without the added toxicity</w:t>
      </w:r>
    </w:p>
    <w:p w:rsidR="008107A7" w:rsidRPr="008107A7" w:rsidRDefault="008107A7" w:rsidP="00B40812">
      <w:pPr>
        <w:pStyle w:val="NoSpacing"/>
        <w:numPr>
          <w:ilvl w:val="2"/>
          <w:numId w:val="128"/>
        </w:numPr>
      </w:pPr>
      <w:r w:rsidRPr="008107A7">
        <w:t>DC cardioversion may be used to convert patient to normal sinus rhythm prior to initiating antiarrhythmic agents or antiarrhythmic agents may be initiated 1-4 weeks prior to cardioversion to decrease chance of early AF recurrence</w:t>
      </w:r>
    </w:p>
    <w:p w:rsidR="008107A7" w:rsidRDefault="004B5301" w:rsidP="00B40812">
      <w:pPr>
        <w:pStyle w:val="NoSpacing"/>
        <w:numPr>
          <w:ilvl w:val="2"/>
          <w:numId w:val="128"/>
        </w:numPr>
      </w:pPr>
      <w:r>
        <w:t>Requires patient to be anticoagulated</w:t>
      </w:r>
    </w:p>
    <w:tbl>
      <w:tblPr>
        <w:tblStyle w:val="LightShading-Accent1"/>
        <w:tblW w:w="0" w:type="auto"/>
        <w:tblInd w:w="2160" w:type="dxa"/>
        <w:tblLook w:val="0480" w:firstRow="0" w:lastRow="0" w:firstColumn="1" w:lastColumn="0" w:noHBand="0" w:noVBand="1"/>
      </w:tblPr>
      <w:tblGrid>
        <w:gridCol w:w="3015"/>
        <w:gridCol w:w="3614"/>
      </w:tblGrid>
      <w:tr w:rsidR="004B5301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4B5301" w:rsidRDefault="004B5301" w:rsidP="004B5301">
            <w:pPr>
              <w:pStyle w:val="NoSpacing"/>
            </w:pPr>
            <w:r>
              <w:t>For p</w:t>
            </w:r>
            <w:r w:rsidRPr="008107A7">
              <w:t>atients in AF &gt; 48 hours</w:t>
            </w:r>
          </w:p>
        </w:tc>
        <w:tc>
          <w:tcPr>
            <w:tcW w:w="3614" w:type="dxa"/>
          </w:tcPr>
          <w:p w:rsidR="004B5301" w:rsidRDefault="004B5301" w:rsidP="004B5301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107A7">
              <w:t>Anticoagulate at a target INR of 2-3 for 3 weeks prior to cardioversion</w:t>
            </w:r>
          </w:p>
        </w:tc>
      </w:tr>
      <w:tr w:rsidR="004B5301" w:rsidTr="00CB19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4B5301" w:rsidRDefault="004B5301" w:rsidP="004B5301">
            <w:pPr>
              <w:pStyle w:val="NoSpacing"/>
            </w:pPr>
            <w:r w:rsidRPr="008107A7">
              <w:t>For patients in AF &lt; 48 hours</w:t>
            </w:r>
          </w:p>
        </w:tc>
        <w:tc>
          <w:tcPr>
            <w:tcW w:w="3614" w:type="dxa"/>
          </w:tcPr>
          <w:p w:rsidR="004B5301" w:rsidRDefault="004B5301" w:rsidP="004B5301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107A7">
              <w:t>Initiate anticoagulation at time of cardioversion</w:t>
            </w:r>
          </w:p>
        </w:tc>
      </w:tr>
      <w:tr w:rsidR="004B5301" w:rsidTr="00CB19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4B5301" w:rsidRPr="008107A7" w:rsidRDefault="004B5301" w:rsidP="004B5301">
            <w:pPr>
              <w:pStyle w:val="NoSpacing"/>
            </w:pPr>
            <w:r w:rsidRPr="008107A7">
              <w:t>All patients post-cardioversion</w:t>
            </w:r>
          </w:p>
        </w:tc>
        <w:tc>
          <w:tcPr>
            <w:tcW w:w="3614" w:type="dxa"/>
          </w:tcPr>
          <w:p w:rsidR="004B5301" w:rsidRPr="008107A7" w:rsidRDefault="004B5301" w:rsidP="004B5301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107A7">
              <w:t>Anticoagulation for at least 4 weeks</w:t>
            </w:r>
          </w:p>
        </w:tc>
      </w:tr>
    </w:tbl>
    <w:p w:rsidR="008107A7" w:rsidRPr="008107A7" w:rsidRDefault="008107A7" w:rsidP="00B40812">
      <w:pPr>
        <w:pStyle w:val="NoSpacing"/>
        <w:numPr>
          <w:ilvl w:val="3"/>
          <w:numId w:val="128"/>
        </w:numPr>
      </w:pPr>
      <w:r w:rsidRPr="008107A7">
        <w:t xml:space="preserve">If INR every drops below 2 → </w:t>
      </w:r>
      <w:r w:rsidR="004B5301">
        <w:t>Cardioversion is cancelled</w:t>
      </w:r>
    </w:p>
    <w:p w:rsidR="00630169" w:rsidRDefault="00630169" w:rsidP="00630169">
      <w:pPr>
        <w:pStyle w:val="Heading1"/>
      </w:pPr>
      <w:r>
        <w:t>Monitoring &amp; Follow Up</w:t>
      </w:r>
    </w:p>
    <w:p w:rsidR="00950F62" w:rsidRDefault="006E2D29" w:rsidP="006E2D29">
      <w:pPr>
        <w:pStyle w:val="Subtitle"/>
      </w:pPr>
      <w:r>
        <w:t>[To be filled in at a later date]</w:t>
      </w:r>
    </w:p>
    <w:p w:rsidR="008107A7" w:rsidRPr="008107A7" w:rsidRDefault="008107A7" w:rsidP="00B40812">
      <w:pPr>
        <w:pStyle w:val="NoSpacing"/>
        <w:numPr>
          <w:ilvl w:val="0"/>
          <w:numId w:val="128"/>
        </w:numPr>
      </w:pPr>
      <w:r>
        <w:t>Patients should be monitored on an ongoing basis for changes in arrhythmias and for signs of toxicity (especially those using rhythm control)</w:t>
      </w:r>
    </w:p>
    <w:p w:rsidR="00950F62" w:rsidRDefault="00950F62" w:rsidP="00950F62">
      <w:pPr>
        <w:pStyle w:val="NoSpacing"/>
      </w:pPr>
    </w:p>
    <w:p w:rsidR="00950F62" w:rsidRDefault="00950F62" w:rsidP="00950F62">
      <w:pPr>
        <w:pStyle w:val="NoSpacing"/>
      </w:pPr>
    </w:p>
    <w:p w:rsidR="00950F62" w:rsidRDefault="00950F62">
      <w:r>
        <w:br w:type="page"/>
      </w:r>
    </w:p>
    <w:p w:rsidR="00950F62" w:rsidRPr="00950F62" w:rsidRDefault="00950F62" w:rsidP="00950F62">
      <w:pPr>
        <w:pStyle w:val="Title"/>
      </w:pPr>
      <w:bookmarkStart w:id="17" w:name="_Toc321758870"/>
      <w:bookmarkStart w:id="18" w:name="_Toc321759045"/>
      <w:r w:rsidRPr="00950F62">
        <w:lastRenderedPageBreak/>
        <w:t>Peripheral Vascular Diseases</w:t>
      </w:r>
      <w:bookmarkEnd w:id="17"/>
      <w:bookmarkEnd w:id="18"/>
    </w:p>
    <w:p w:rsidR="00630169" w:rsidRDefault="00630169" w:rsidP="00630169">
      <w:pPr>
        <w:pStyle w:val="Heading1"/>
      </w:pPr>
      <w:r>
        <w:t xml:space="preserve">Classifications &amp; Definitions </w:t>
      </w:r>
    </w:p>
    <w:p w:rsidR="00C707B5" w:rsidRPr="00C707B5" w:rsidRDefault="00630169" w:rsidP="00C707B5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t> </w:t>
      </w:r>
      <w:r w:rsidR="00C707B5" w:rsidRPr="00C707B5">
        <w:rPr>
          <w:rFonts w:eastAsia="Times New Roman"/>
          <w:lang w:eastAsia="en-CA"/>
        </w:rPr>
        <w:t>Peripheral Vascular Disease</w:t>
      </w:r>
    </w:p>
    <w:p w:rsidR="00C707B5" w:rsidRPr="00C707B5" w:rsidRDefault="00C707B5" w:rsidP="00C707B5">
      <w:pPr>
        <w:pStyle w:val="NoSpacing"/>
        <w:ind w:left="360"/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CA"/>
        </w:rPr>
        <w:drawing>
          <wp:inline distT="0" distB="0" distL="0" distR="0" wp14:anchorId="0C9B1313" wp14:editId="34378882">
            <wp:extent cx="5486400" cy="2555875"/>
            <wp:effectExtent l="0" t="0" r="0" b="0"/>
            <wp:docPr id="544" name="Picture 544" descr="Machine generated alternative text: 1enous&#10;rhrornbosis Varicose Veins&#10;(eg.. DVr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hine generated alternative text: 1enous&#10;rhrornbosis Varicose Veins&#10;(eg.. DVrI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7B5" w:rsidRPr="00C707B5" w:rsidRDefault="00C707B5" w:rsidP="00B40812">
      <w:pPr>
        <w:pStyle w:val="NoSpacing"/>
        <w:numPr>
          <w:ilvl w:val="0"/>
          <w:numId w:val="12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C707B5">
        <w:rPr>
          <w:lang w:eastAsia="en-CA"/>
        </w:rPr>
        <w:t>Disorders of the arteries, veins, and lymphatics of the extremities</w:t>
      </w:r>
    </w:p>
    <w:p w:rsidR="00C707B5" w:rsidRPr="00C707B5" w:rsidRDefault="00C707B5" w:rsidP="00C707B5">
      <w:pPr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:rsidR="00C707B5" w:rsidRPr="00C707B5" w:rsidRDefault="00C707B5" w:rsidP="00C707B5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C707B5">
        <w:rPr>
          <w:rFonts w:eastAsia="Times New Roman"/>
          <w:lang w:eastAsia="en-CA"/>
        </w:rPr>
        <w:t>Peripheral Arterial Disease</w:t>
      </w:r>
    </w:p>
    <w:p w:rsidR="00C707B5" w:rsidRPr="00C707B5" w:rsidRDefault="00C707B5" w:rsidP="00B40812">
      <w:pPr>
        <w:pStyle w:val="NoSpacing"/>
        <w:numPr>
          <w:ilvl w:val="0"/>
          <w:numId w:val="12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C707B5">
        <w:rPr>
          <w:lang w:eastAsia="en-CA"/>
        </w:rPr>
        <w:t>PAD encompasses a range of non-coronary arterial syndromes caused by the altered structure and function of the arteries that supply the brain, visceral organs (e.g. kidneys, intestines, and the limbs)</w:t>
      </w:r>
    </w:p>
    <w:p w:rsidR="00C707B5" w:rsidRPr="00C707B5" w:rsidRDefault="00C707B5" w:rsidP="00B40812">
      <w:pPr>
        <w:pStyle w:val="NoSpacing"/>
        <w:numPr>
          <w:ilvl w:val="1"/>
          <w:numId w:val="12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C707B5">
        <w:rPr>
          <w:lang w:eastAsia="en-CA"/>
        </w:rPr>
        <w:t>This includes the:</w:t>
      </w:r>
    </w:p>
    <w:p w:rsidR="00C707B5" w:rsidRPr="00C707B5" w:rsidRDefault="00C707B5" w:rsidP="00B40812">
      <w:pPr>
        <w:pStyle w:val="NoSpacing"/>
        <w:numPr>
          <w:ilvl w:val="2"/>
          <w:numId w:val="12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C707B5">
        <w:rPr>
          <w:lang w:eastAsia="en-CA"/>
        </w:rPr>
        <w:t>Thoracic aorta</w:t>
      </w:r>
    </w:p>
    <w:p w:rsidR="00C707B5" w:rsidRPr="00C707B5" w:rsidRDefault="00C707B5" w:rsidP="00B40812">
      <w:pPr>
        <w:pStyle w:val="NoSpacing"/>
        <w:numPr>
          <w:ilvl w:val="2"/>
          <w:numId w:val="12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C707B5">
        <w:rPr>
          <w:lang w:eastAsia="en-CA"/>
        </w:rPr>
        <w:t>Carotid and vertebral arteries</w:t>
      </w:r>
    </w:p>
    <w:p w:rsidR="00C707B5" w:rsidRPr="00C707B5" w:rsidRDefault="00C707B5" w:rsidP="00B40812">
      <w:pPr>
        <w:pStyle w:val="NoSpacing"/>
        <w:numPr>
          <w:ilvl w:val="2"/>
          <w:numId w:val="12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C707B5">
        <w:rPr>
          <w:lang w:eastAsia="en-CA"/>
        </w:rPr>
        <w:t>Upper extremity arteries</w:t>
      </w:r>
    </w:p>
    <w:p w:rsidR="00C707B5" w:rsidRPr="00C707B5" w:rsidRDefault="00C707B5" w:rsidP="00B40812">
      <w:pPr>
        <w:pStyle w:val="NoSpacing"/>
        <w:numPr>
          <w:ilvl w:val="2"/>
          <w:numId w:val="12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C707B5">
        <w:rPr>
          <w:lang w:eastAsia="en-CA"/>
        </w:rPr>
        <w:t>Renal and mesenteric arteries</w:t>
      </w:r>
    </w:p>
    <w:p w:rsidR="00C707B5" w:rsidRPr="00C707B5" w:rsidRDefault="00C707B5" w:rsidP="00B40812">
      <w:pPr>
        <w:pStyle w:val="NoSpacing"/>
        <w:numPr>
          <w:ilvl w:val="2"/>
          <w:numId w:val="12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C707B5">
        <w:rPr>
          <w:lang w:eastAsia="en-CA"/>
        </w:rPr>
        <w:t>Abdominal aorta</w:t>
      </w:r>
    </w:p>
    <w:p w:rsidR="00C707B5" w:rsidRPr="00C707B5" w:rsidRDefault="00C707B5" w:rsidP="00B40812">
      <w:pPr>
        <w:pStyle w:val="NoSpacing"/>
        <w:numPr>
          <w:ilvl w:val="2"/>
          <w:numId w:val="12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C707B5">
        <w:rPr>
          <w:lang w:eastAsia="en-CA"/>
        </w:rPr>
        <w:t>Iliac and lower limb arteries</w:t>
      </w:r>
    </w:p>
    <w:p w:rsidR="00630169" w:rsidRDefault="00630169" w:rsidP="00630169">
      <w:pPr>
        <w:pStyle w:val="NoSpacing"/>
      </w:pPr>
    </w:p>
    <w:p w:rsidR="00630169" w:rsidRDefault="00630169" w:rsidP="00630169">
      <w:pPr>
        <w:pStyle w:val="Heading1"/>
      </w:pPr>
      <w:r>
        <w:t>Etiology</w:t>
      </w:r>
    </w:p>
    <w:p w:rsidR="00630169" w:rsidRDefault="00630169" w:rsidP="00C707B5">
      <w:pPr>
        <w:pStyle w:val="Subtitle"/>
      </w:pPr>
      <w:r>
        <w:t> </w:t>
      </w:r>
      <w:r w:rsidR="00C707B5">
        <w:t>[To be filled in at a later date]</w:t>
      </w:r>
    </w:p>
    <w:p w:rsidR="00630169" w:rsidRDefault="00630169" w:rsidP="00630169">
      <w:pPr>
        <w:pStyle w:val="Heading1"/>
      </w:pPr>
      <w:r>
        <w:t>Pathophysiology</w:t>
      </w:r>
    </w:p>
    <w:p w:rsidR="00630169" w:rsidRDefault="00630169" w:rsidP="00C707B5">
      <w:pPr>
        <w:pStyle w:val="Subtitle"/>
      </w:pPr>
      <w:r>
        <w:t> </w:t>
      </w:r>
      <w:r w:rsidR="00C707B5">
        <w:t>[To be filled in at a later date]</w:t>
      </w:r>
    </w:p>
    <w:p w:rsidR="00630169" w:rsidRDefault="00630169" w:rsidP="00630169">
      <w:pPr>
        <w:pStyle w:val="Heading1"/>
      </w:pPr>
      <w:r>
        <w:t>Risk Factors</w:t>
      </w:r>
    </w:p>
    <w:p w:rsidR="00C707B5" w:rsidRPr="00C707B5" w:rsidRDefault="00630169" w:rsidP="00C707B5">
      <w:pPr>
        <w:pStyle w:val="NoSpacing"/>
        <w:rPr>
          <w:rFonts w:ascii="Times New Roman" w:hAnsi="Times New Roman" w:cs="Times New Roman"/>
          <w:sz w:val="24"/>
          <w:szCs w:val="24"/>
          <w:lang w:eastAsia="en-CA"/>
        </w:rPr>
      </w:pPr>
      <w:r>
        <w:t> </w:t>
      </w:r>
      <w:r w:rsidR="00C707B5" w:rsidRPr="00C707B5">
        <w:rPr>
          <w:lang w:eastAsia="en-CA"/>
        </w:rPr>
        <w:t>PAD shares risk factors with other forms of atherosclerotic disease</w:t>
      </w:r>
    </w:p>
    <w:p w:rsidR="00C707B5" w:rsidRPr="00C707B5" w:rsidRDefault="00C707B5" w:rsidP="00C707B5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C707B5">
        <w:rPr>
          <w:rFonts w:eastAsia="Times New Roman"/>
          <w:lang w:eastAsia="en-CA"/>
        </w:rPr>
        <w:lastRenderedPageBreak/>
        <w:t>Traditional Risk Factors</w:t>
      </w:r>
    </w:p>
    <w:p w:rsidR="00C707B5" w:rsidRPr="00C707B5" w:rsidRDefault="00C707B5" w:rsidP="00B40812">
      <w:pPr>
        <w:pStyle w:val="NoSpacing"/>
        <w:numPr>
          <w:ilvl w:val="0"/>
          <w:numId w:val="12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C707B5">
        <w:rPr>
          <w:lang w:eastAsia="en-CA"/>
        </w:rPr>
        <w:t>Cigarette smoking</w:t>
      </w:r>
    </w:p>
    <w:p w:rsidR="00C707B5" w:rsidRPr="00C707B5" w:rsidRDefault="00C707B5" w:rsidP="00B40812">
      <w:pPr>
        <w:pStyle w:val="NoSpacing"/>
        <w:numPr>
          <w:ilvl w:val="0"/>
          <w:numId w:val="12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C707B5">
        <w:rPr>
          <w:lang w:eastAsia="en-CA"/>
        </w:rPr>
        <w:t>Diabetes</w:t>
      </w:r>
    </w:p>
    <w:p w:rsidR="00C707B5" w:rsidRPr="00C707B5" w:rsidRDefault="00C707B5" w:rsidP="00B40812">
      <w:pPr>
        <w:pStyle w:val="NoSpacing"/>
        <w:numPr>
          <w:ilvl w:val="0"/>
          <w:numId w:val="12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C707B5">
        <w:rPr>
          <w:lang w:eastAsia="en-CA"/>
        </w:rPr>
        <w:t>Dyslipidemia</w:t>
      </w:r>
    </w:p>
    <w:p w:rsidR="00C707B5" w:rsidRPr="00C707B5" w:rsidRDefault="00C707B5" w:rsidP="00B40812">
      <w:pPr>
        <w:pStyle w:val="NoSpacing"/>
        <w:numPr>
          <w:ilvl w:val="0"/>
          <w:numId w:val="12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C707B5">
        <w:rPr>
          <w:lang w:eastAsia="en-CA"/>
        </w:rPr>
        <w:t>Hypertension</w:t>
      </w:r>
    </w:p>
    <w:p w:rsidR="00C707B5" w:rsidRPr="00C707B5" w:rsidRDefault="00C707B5" w:rsidP="00B40812">
      <w:pPr>
        <w:pStyle w:val="NoSpacing"/>
        <w:numPr>
          <w:ilvl w:val="0"/>
          <w:numId w:val="12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C707B5">
        <w:rPr>
          <w:lang w:eastAsia="en-CA"/>
        </w:rPr>
        <w:t>Age</w:t>
      </w:r>
    </w:p>
    <w:p w:rsidR="00C707B5" w:rsidRPr="00C707B5" w:rsidRDefault="00C707B5" w:rsidP="00B40812">
      <w:pPr>
        <w:pStyle w:val="NoSpacing"/>
        <w:numPr>
          <w:ilvl w:val="0"/>
          <w:numId w:val="12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C707B5">
        <w:rPr>
          <w:lang w:eastAsia="en-CA"/>
        </w:rPr>
        <w:t>Male gender</w:t>
      </w:r>
    </w:p>
    <w:p w:rsidR="00C707B5" w:rsidRPr="00C707B5" w:rsidRDefault="00C707B5" w:rsidP="00C707B5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C707B5">
        <w:rPr>
          <w:rFonts w:eastAsia="Times New Roman"/>
          <w:lang w:eastAsia="en-CA"/>
        </w:rPr>
        <w:t>Emerging Risk Factors</w:t>
      </w:r>
    </w:p>
    <w:p w:rsidR="00C707B5" w:rsidRPr="00C707B5" w:rsidRDefault="00C707B5" w:rsidP="00B40812">
      <w:pPr>
        <w:pStyle w:val="NoSpacing"/>
        <w:numPr>
          <w:ilvl w:val="0"/>
          <w:numId w:val="12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C707B5">
        <w:rPr>
          <w:lang w:eastAsia="en-CA"/>
        </w:rPr>
        <w:t>Elevated C-reactive protein</w:t>
      </w:r>
    </w:p>
    <w:p w:rsidR="00C707B5" w:rsidRPr="00C707B5" w:rsidRDefault="00C707B5" w:rsidP="00B40812">
      <w:pPr>
        <w:pStyle w:val="NoSpacing"/>
        <w:numPr>
          <w:ilvl w:val="0"/>
          <w:numId w:val="12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C707B5">
        <w:rPr>
          <w:lang w:eastAsia="en-CA"/>
        </w:rPr>
        <w:t>Elevated homocysteine</w:t>
      </w:r>
    </w:p>
    <w:p w:rsidR="00C707B5" w:rsidRPr="00C707B5" w:rsidRDefault="00C707B5" w:rsidP="00B40812">
      <w:pPr>
        <w:pStyle w:val="NoSpacing"/>
        <w:numPr>
          <w:ilvl w:val="0"/>
          <w:numId w:val="12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C707B5">
        <w:rPr>
          <w:lang w:eastAsia="en-CA"/>
        </w:rPr>
        <w:t>Elevated fibrinogen</w:t>
      </w:r>
    </w:p>
    <w:p w:rsidR="00C707B5" w:rsidRPr="00C707B5" w:rsidRDefault="00C707B5" w:rsidP="00B40812">
      <w:pPr>
        <w:pStyle w:val="NoSpacing"/>
        <w:numPr>
          <w:ilvl w:val="0"/>
          <w:numId w:val="12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C707B5">
        <w:rPr>
          <w:lang w:eastAsia="en-CA"/>
        </w:rPr>
        <w:t>Lipoprotein A</w:t>
      </w:r>
    </w:p>
    <w:p w:rsidR="00630169" w:rsidRPr="00C707B5" w:rsidRDefault="00C707B5" w:rsidP="00B40812">
      <w:pPr>
        <w:pStyle w:val="NoSpacing"/>
        <w:numPr>
          <w:ilvl w:val="0"/>
          <w:numId w:val="12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C707B5">
        <w:rPr>
          <w:lang w:eastAsia="en-CA"/>
        </w:rPr>
        <w:t>ApoB</w:t>
      </w:r>
    </w:p>
    <w:p w:rsidR="00630169" w:rsidRDefault="00630169" w:rsidP="00630169">
      <w:pPr>
        <w:pStyle w:val="Heading1"/>
      </w:pPr>
      <w:r>
        <w:t>Clinical Presentation &amp; Complications</w:t>
      </w:r>
    </w:p>
    <w:p w:rsidR="00C707B5" w:rsidRPr="00C707B5" w:rsidRDefault="00630169" w:rsidP="00C707B5">
      <w:pPr>
        <w:pStyle w:val="Heading2"/>
      </w:pPr>
      <w:r w:rsidRPr="00C707B5">
        <w:t> </w:t>
      </w:r>
      <w:r w:rsidR="00C707B5" w:rsidRPr="00C707B5">
        <w:t>Co-existing Cardiovascular and Cerebrovascular Disease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936"/>
        <w:gridCol w:w="3969"/>
      </w:tblGrid>
      <w:tr w:rsidR="00C707B5" w:rsidTr="00887C59">
        <w:tc>
          <w:tcPr>
            <w:tcW w:w="3936" w:type="dxa"/>
          </w:tcPr>
          <w:p w:rsidR="00C707B5" w:rsidRDefault="00C707B5" w:rsidP="00C707B5">
            <w:pPr>
              <w:pStyle w:val="NoSpacing"/>
            </w:pPr>
            <w:r w:rsidRPr="00C707B5">
              <w:rPr>
                <w:noProof/>
                <w:lang w:eastAsia="en-CA"/>
              </w:rPr>
              <w:drawing>
                <wp:inline distT="0" distB="0" distL="0" distR="0" wp14:anchorId="517CBD71" wp14:editId="397C6634">
                  <wp:extent cx="2355769" cy="2227385"/>
                  <wp:effectExtent l="0" t="0" r="6985" b="1905"/>
                  <wp:docPr id="31" name="Picture 31" descr="Machine generated alternative text: CeVD&#10;CAD&#10;P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Machine generated alternative text: CeVD&#10;CAD&#10;P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5769" cy="2227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</w:tcPr>
          <w:p w:rsidR="00C707B5" w:rsidRPr="00C707B5" w:rsidRDefault="00C707B5" w:rsidP="00C707B5">
            <w:pPr>
              <w:pStyle w:val="NoSpacing"/>
            </w:pPr>
            <w:r w:rsidRPr="00C707B5">
              <w:t>More overlap with PAD and CAD than cerebrovascular disease, but there is still the possibility</w:t>
            </w:r>
            <w:r>
              <w:t xml:space="preserve"> of concomitant disease</w:t>
            </w:r>
          </w:p>
          <w:p w:rsidR="00C707B5" w:rsidRDefault="00C707B5" w:rsidP="00C707B5">
            <w:pPr>
              <w:pStyle w:val="NoSpacing"/>
            </w:pPr>
          </w:p>
        </w:tc>
      </w:tr>
    </w:tbl>
    <w:p w:rsidR="00C707B5" w:rsidRPr="00C707B5" w:rsidRDefault="00C707B5" w:rsidP="00C707B5">
      <w:pPr>
        <w:pStyle w:val="Heading2"/>
      </w:pPr>
      <w:r w:rsidRPr="00C707B5">
        <w:t>Morbidity and Mortality</w:t>
      </w:r>
    </w:p>
    <w:p w:rsidR="00C707B5" w:rsidRPr="00C707B5" w:rsidRDefault="00C707B5" w:rsidP="00B40812">
      <w:pPr>
        <w:pStyle w:val="NoSpacing"/>
        <w:numPr>
          <w:ilvl w:val="0"/>
          <w:numId w:val="128"/>
        </w:numPr>
      </w:pPr>
      <w:r w:rsidRPr="00C707B5">
        <w:t>CV events are more frequent than ischemic limb events</w:t>
      </w:r>
    </w:p>
    <w:p w:rsidR="00C707B5" w:rsidRPr="00C707B5" w:rsidRDefault="00C707B5" w:rsidP="00B40812">
      <w:pPr>
        <w:pStyle w:val="NoSpacing"/>
        <w:numPr>
          <w:ilvl w:val="0"/>
          <w:numId w:val="128"/>
        </w:numPr>
      </w:pPr>
      <w:r w:rsidRPr="00C707B5">
        <w:t>PAD is a "CHD Risk Equivalent" → High Risk</w:t>
      </w:r>
    </w:p>
    <w:p w:rsidR="00C707B5" w:rsidRPr="00C707B5" w:rsidRDefault="00C707B5" w:rsidP="00B40812">
      <w:pPr>
        <w:pStyle w:val="NoSpacing"/>
        <w:numPr>
          <w:ilvl w:val="1"/>
          <w:numId w:val="128"/>
        </w:numPr>
      </w:pPr>
      <w:r w:rsidRPr="00C707B5">
        <w:t>Patients with atherosclerosis are at higher risk of other cardiovascular events and death</w:t>
      </w:r>
    </w:p>
    <w:p w:rsidR="00C707B5" w:rsidRPr="00C707B5" w:rsidRDefault="00C707B5" w:rsidP="00B40812">
      <w:pPr>
        <w:pStyle w:val="NoSpacing"/>
        <w:numPr>
          <w:ilvl w:val="1"/>
          <w:numId w:val="128"/>
        </w:numPr>
      </w:pPr>
      <w:r w:rsidRPr="00C707B5">
        <w:t>Need to combine treatment of disease with cardiovascular risk reduction</w:t>
      </w:r>
    </w:p>
    <w:p w:rsidR="00C707B5" w:rsidRPr="00C707B5" w:rsidRDefault="00C707B5" w:rsidP="00C707B5">
      <w:pPr>
        <w:pStyle w:val="Heading2"/>
      </w:pPr>
      <w:r w:rsidRPr="00C707B5">
        <w:t>Renal Artery Disease</w:t>
      </w:r>
    </w:p>
    <w:p w:rsidR="00C707B5" w:rsidRPr="00C707B5" w:rsidRDefault="00C707B5" w:rsidP="00C707B5">
      <w:pPr>
        <w:pStyle w:val="NoSpacing"/>
      </w:pPr>
      <w:r w:rsidRPr="00C707B5">
        <w:t>Renal Artery Stenosis (RS) present in 20-60% of PAD patients</w:t>
      </w:r>
    </w:p>
    <w:p w:rsidR="00C707B5" w:rsidRPr="00C707B5" w:rsidRDefault="00C707B5" w:rsidP="00C707B5">
      <w:pPr>
        <w:pStyle w:val="Heading3"/>
      </w:pPr>
      <w:r w:rsidRPr="00C707B5">
        <w:t>Clinical consequences</w:t>
      </w:r>
    </w:p>
    <w:p w:rsidR="00C707B5" w:rsidRPr="00C707B5" w:rsidRDefault="00C707B5" w:rsidP="00B40812">
      <w:pPr>
        <w:pStyle w:val="NoSpacing"/>
        <w:numPr>
          <w:ilvl w:val="0"/>
          <w:numId w:val="128"/>
        </w:numPr>
      </w:pPr>
      <w:r w:rsidRPr="00C707B5">
        <w:t>Hypertension</w:t>
      </w:r>
    </w:p>
    <w:p w:rsidR="00C707B5" w:rsidRPr="00C707B5" w:rsidRDefault="00C707B5" w:rsidP="00B40812">
      <w:pPr>
        <w:pStyle w:val="NoSpacing"/>
        <w:numPr>
          <w:ilvl w:val="0"/>
          <w:numId w:val="128"/>
        </w:numPr>
      </w:pPr>
      <w:r w:rsidRPr="00C707B5">
        <w:t>End Stage Renal Disease</w:t>
      </w:r>
    </w:p>
    <w:p w:rsidR="00C707B5" w:rsidRPr="00C707B5" w:rsidRDefault="00C707B5" w:rsidP="00C707B5">
      <w:pPr>
        <w:pStyle w:val="Heading3"/>
      </w:pPr>
      <w:r w:rsidRPr="00C707B5">
        <w:t>Presentation</w:t>
      </w:r>
    </w:p>
    <w:p w:rsidR="00C707B5" w:rsidRPr="00C707B5" w:rsidRDefault="00C707B5" w:rsidP="00B40812">
      <w:pPr>
        <w:pStyle w:val="NoSpacing"/>
        <w:numPr>
          <w:ilvl w:val="0"/>
          <w:numId w:val="128"/>
        </w:numPr>
      </w:pPr>
      <w:r w:rsidRPr="00C707B5">
        <w:t>New or worsening renal function after starting an ACEI or ARB</w:t>
      </w:r>
    </w:p>
    <w:p w:rsidR="00C707B5" w:rsidRPr="00C707B5" w:rsidRDefault="00C707B5" w:rsidP="00B40812">
      <w:pPr>
        <w:pStyle w:val="NoSpacing"/>
        <w:numPr>
          <w:ilvl w:val="0"/>
          <w:numId w:val="128"/>
        </w:numPr>
      </w:pPr>
      <w:r w:rsidRPr="00C707B5">
        <w:t>Hypertension before the age of 30 years</w:t>
      </w:r>
    </w:p>
    <w:p w:rsidR="00C707B5" w:rsidRPr="00C707B5" w:rsidRDefault="00C707B5" w:rsidP="00B40812">
      <w:pPr>
        <w:pStyle w:val="NoSpacing"/>
        <w:numPr>
          <w:ilvl w:val="0"/>
          <w:numId w:val="128"/>
        </w:numPr>
      </w:pPr>
      <w:r w:rsidRPr="00C707B5">
        <w:t>Severe hypertension before the age of 55 years</w:t>
      </w:r>
    </w:p>
    <w:p w:rsidR="00C707B5" w:rsidRPr="00C707B5" w:rsidRDefault="00C707B5" w:rsidP="00B40812">
      <w:pPr>
        <w:pStyle w:val="NoSpacing"/>
        <w:numPr>
          <w:ilvl w:val="0"/>
          <w:numId w:val="128"/>
        </w:numPr>
      </w:pPr>
      <w:r w:rsidRPr="00C707B5">
        <w:lastRenderedPageBreak/>
        <w:t>Accelerated hypertension, resistant hypertension, malignant hypertension</w:t>
      </w:r>
    </w:p>
    <w:p w:rsidR="00C707B5" w:rsidRPr="00C707B5" w:rsidRDefault="00C707B5" w:rsidP="00C707B5">
      <w:pPr>
        <w:pStyle w:val="Heading3"/>
      </w:pPr>
      <w:r w:rsidRPr="00C707B5">
        <w:t>Treatment</w:t>
      </w:r>
    </w:p>
    <w:p w:rsidR="00C707B5" w:rsidRPr="00C707B5" w:rsidRDefault="00C707B5" w:rsidP="00B40812">
      <w:pPr>
        <w:pStyle w:val="NoSpacing"/>
        <w:numPr>
          <w:ilvl w:val="0"/>
          <w:numId w:val="128"/>
        </w:numPr>
      </w:pPr>
      <w:r w:rsidRPr="00C707B5">
        <w:t>Hypertension &amp; unilateral RAS: ACEI, ARB, CCB, B-blocker &amp; diuretics are all effective</w:t>
      </w:r>
    </w:p>
    <w:p w:rsidR="00C707B5" w:rsidRPr="00C707B5" w:rsidRDefault="00C707B5" w:rsidP="00B40812">
      <w:pPr>
        <w:pStyle w:val="NoSpacing"/>
        <w:numPr>
          <w:ilvl w:val="0"/>
          <w:numId w:val="128"/>
        </w:numPr>
      </w:pPr>
      <w:r w:rsidRPr="00C707B5">
        <w:t>Revascularization → manage hypertension, preserve renal function, and manage heart failure or angina</w:t>
      </w:r>
    </w:p>
    <w:p w:rsidR="00C707B5" w:rsidRPr="00C707B5" w:rsidRDefault="00C707B5" w:rsidP="00B40812">
      <w:pPr>
        <w:pStyle w:val="NoSpacing"/>
        <w:numPr>
          <w:ilvl w:val="0"/>
          <w:numId w:val="128"/>
        </w:numPr>
      </w:pPr>
      <w:r w:rsidRPr="00C707B5">
        <w:t>High CV</w:t>
      </w:r>
      <w:r>
        <w:t xml:space="preserve"> R</w:t>
      </w:r>
      <w:r w:rsidRPr="00C707B5">
        <w:t>isk</w:t>
      </w:r>
      <w:r>
        <w:t xml:space="preserve"> Management</w:t>
      </w:r>
    </w:p>
    <w:p w:rsidR="00C707B5" w:rsidRPr="00C707B5" w:rsidRDefault="00C707B5" w:rsidP="00B40812">
      <w:pPr>
        <w:pStyle w:val="NoSpacing"/>
        <w:numPr>
          <w:ilvl w:val="1"/>
          <w:numId w:val="128"/>
        </w:numPr>
      </w:pPr>
      <w:r w:rsidRPr="00C707B5">
        <w:t>Evaluate CV risk factors</w:t>
      </w:r>
    </w:p>
    <w:p w:rsidR="00630169" w:rsidRDefault="00C707B5" w:rsidP="00B40812">
      <w:pPr>
        <w:pStyle w:val="NoSpacing"/>
        <w:numPr>
          <w:ilvl w:val="1"/>
          <w:numId w:val="128"/>
        </w:numPr>
      </w:pPr>
      <w:r w:rsidRPr="00C707B5">
        <w:t>Implement risk reduction strategies</w:t>
      </w:r>
    </w:p>
    <w:p w:rsidR="00630169" w:rsidRDefault="00630169" w:rsidP="00630169">
      <w:pPr>
        <w:pStyle w:val="Heading1"/>
      </w:pPr>
      <w:r>
        <w:t>Assessment &amp; Diagnosis</w:t>
      </w:r>
    </w:p>
    <w:p w:rsidR="00630169" w:rsidRDefault="00630169" w:rsidP="00C707B5">
      <w:pPr>
        <w:pStyle w:val="Subtitle"/>
      </w:pPr>
      <w:r>
        <w:t> </w:t>
      </w:r>
      <w:r w:rsidR="00C707B5">
        <w:t> [To be filled in at a later date]</w:t>
      </w:r>
    </w:p>
    <w:p w:rsidR="00630169" w:rsidRDefault="00630169" w:rsidP="00630169">
      <w:pPr>
        <w:pStyle w:val="Heading1"/>
      </w:pPr>
      <w:r>
        <w:t>Treatment/Prevention</w:t>
      </w:r>
    </w:p>
    <w:p w:rsidR="00630169" w:rsidRDefault="00630169" w:rsidP="00C707B5">
      <w:pPr>
        <w:pStyle w:val="Subtitle"/>
      </w:pPr>
      <w:r>
        <w:t> </w:t>
      </w:r>
      <w:r w:rsidR="00C707B5">
        <w:t> [To be filled in at a later date]</w:t>
      </w:r>
    </w:p>
    <w:p w:rsidR="00630169" w:rsidRDefault="00630169" w:rsidP="00630169">
      <w:pPr>
        <w:pStyle w:val="Heading1"/>
      </w:pPr>
      <w:r>
        <w:t>Monitoring &amp; Follow Up</w:t>
      </w:r>
    </w:p>
    <w:p w:rsidR="00950F62" w:rsidRDefault="00C707B5" w:rsidP="00C707B5">
      <w:pPr>
        <w:pStyle w:val="Subtitle"/>
      </w:pPr>
      <w:r>
        <w:t> [To be filled in at a later date]</w:t>
      </w:r>
    </w:p>
    <w:p w:rsidR="00950F62" w:rsidRDefault="00950F62" w:rsidP="00950F62">
      <w:pPr>
        <w:pStyle w:val="NoSpacing"/>
      </w:pPr>
    </w:p>
    <w:p w:rsidR="00950F62" w:rsidRDefault="00950F62" w:rsidP="00950F62">
      <w:pPr>
        <w:pStyle w:val="NoSpacing"/>
      </w:pPr>
    </w:p>
    <w:p w:rsidR="00950F62" w:rsidRDefault="00950F62">
      <w:r>
        <w:br w:type="page"/>
      </w:r>
    </w:p>
    <w:p w:rsidR="00950F62" w:rsidRPr="00950F62" w:rsidRDefault="00950F62" w:rsidP="00950F62">
      <w:pPr>
        <w:pStyle w:val="Title"/>
      </w:pPr>
      <w:bookmarkStart w:id="19" w:name="_Toc321758871"/>
      <w:bookmarkStart w:id="20" w:name="_Toc321759046"/>
      <w:r w:rsidRPr="00950F62">
        <w:lastRenderedPageBreak/>
        <w:t>Lower Extremity Peripheral Arterial Disease</w:t>
      </w:r>
      <w:bookmarkEnd w:id="19"/>
      <w:bookmarkEnd w:id="20"/>
    </w:p>
    <w:p w:rsidR="00630169" w:rsidRDefault="00630169" w:rsidP="00630169">
      <w:pPr>
        <w:pStyle w:val="Heading1"/>
      </w:pPr>
      <w:r>
        <w:t>Epidemiology</w:t>
      </w:r>
    </w:p>
    <w:p w:rsidR="00C707B5" w:rsidRPr="00C707B5" w:rsidRDefault="00C707B5" w:rsidP="00C707B5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C707B5">
        <w:t>Prevalence</w:t>
      </w:r>
    </w:p>
    <w:p w:rsidR="00C707B5" w:rsidRPr="00C707B5" w:rsidRDefault="00C707B5" w:rsidP="00B40812">
      <w:pPr>
        <w:pStyle w:val="NoSpacing"/>
        <w:numPr>
          <w:ilvl w:val="0"/>
          <w:numId w:val="129"/>
        </w:numPr>
      </w:pPr>
      <w:r w:rsidRPr="00C707B5">
        <w:t>27 million people in North America and Europe</w:t>
      </w:r>
    </w:p>
    <w:p w:rsidR="00C707B5" w:rsidRPr="00C707B5" w:rsidRDefault="00C707B5" w:rsidP="00B40812">
      <w:pPr>
        <w:pStyle w:val="NoSpacing"/>
        <w:numPr>
          <w:ilvl w:val="0"/>
          <w:numId w:val="129"/>
        </w:numPr>
      </w:pPr>
      <w:r w:rsidRPr="00C707B5">
        <w:t>~60% are symptomatic</w:t>
      </w:r>
    </w:p>
    <w:p w:rsidR="00C707B5" w:rsidRPr="00C707B5" w:rsidRDefault="00C707B5" w:rsidP="00B40812">
      <w:pPr>
        <w:pStyle w:val="NoSpacing"/>
        <w:numPr>
          <w:ilvl w:val="0"/>
          <w:numId w:val="129"/>
        </w:numPr>
      </w:pPr>
      <w:r>
        <w:t xml:space="preserve">Screening Study in </w:t>
      </w:r>
      <w:r w:rsidRPr="00C707B5">
        <w:t>Canada: ~4% over 40 years of age</w:t>
      </w:r>
    </w:p>
    <w:p w:rsidR="00630169" w:rsidRDefault="00C707B5" w:rsidP="00B40812">
      <w:pPr>
        <w:pStyle w:val="NoSpacing"/>
        <w:numPr>
          <w:ilvl w:val="1"/>
          <w:numId w:val="129"/>
        </w:numPr>
      </w:pPr>
      <w:r w:rsidRPr="00C707B5">
        <w:t>None were aware they had a blockage of circulation in their limbs</w:t>
      </w:r>
    </w:p>
    <w:p w:rsidR="00630169" w:rsidRDefault="00630169" w:rsidP="00630169">
      <w:pPr>
        <w:pStyle w:val="Heading1"/>
      </w:pPr>
      <w:r>
        <w:t>Etiology</w:t>
      </w:r>
    </w:p>
    <w:p w:rsidR="00C707B5" w:rsidRPr="00C707B5" w:rsidRDefault="00C707B5" w:rsidP="00B40812">
      <w:pPr>
        <w:pStyle w:val="NoSpacing"/>
        <w:numPr>
          <w:ilvl w:val="0"/>
          <w:numId w:val="13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C707B5">
        <w:rPr>
          <w:lang w:eastAsia="en-CA"/>
        </w:rPr>
        <w:t>Atherosclerosis is the most common cause of lower extremity PAD</w:t>
      </w:r>
    </w:p>
    <w:p w:rsidR="00C707B5" w:rsidRPr="00C707B5" w:rsidRDefault="00C707B5" w:rsidP="00B40812">
      <w:pPr>
        <w:pStyle w:val="NoSpacing"/>
        <w:numPr>
          <w:ilvl w:val="0"/>
          <w:numId w:val="13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C707B5">
        <w:rPr>
          <w:lang w:eastAsia="en-CA"/>
        </w:rPr>
        <w:t>Symptoms result from the imbalance between supply and demand of blood flow that fails to meet metabolic demands</w:t>
      </w:r>
    </w:p>
    <w:p w:rsidR="00C707B5" w:rsidRPr="00C707B5" w:rsidRDefault="00C707B5" w:rsidP="00B40812">
      <w:pPr>
        <w:pStyle w:val="NoSpacing"/>
        <w:numPr>
          <w:ilvl w:val="0"/>
          <w:numId w:val="13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C707B5">
        <w:rPr>
          <w:lang w:eastAsia="en-CA"/>
        </w:rPr>
        <w:t>Locations</w:t>
      </w:r>
    </w:p>
    <w:p w:rsidR="00C707B5" w:rsidRPr="00C707B5" w:rsidRDefault="00C707B5" w:rsidP="00B40812">
      <w:pPr>
        <w:pStyle w:val="NoSpacing"/>
        <w:numPr>
          <w:ilvl w:val="1"/>
          <w:numId w:val="13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C707B5">
        <w:rPr>
          <w:lang w:eastAsia="en-CA"/>
        </w:rPr>
        <w:t>Aorta and/or iliac artery blockage</w:t>
      </w:r>
    </w:p>
    <w:p w:rsidR="00C707B5" w:rsidRPr="00C707B5" w:rsidRDefault="00C707B5" w:rsidP="00B40812">
      <w:pPr>
        <w:pStyle w:val="NoSpacing"/>
        <w:numPr>
          <w:ilvl w:val="2"/>
          <w:numId w:val="13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C707B5">
        <w:rPr>
          <w:lang w:eastAsia="en-CA"/>
        </w:rPr>
        <w:t>Buttock, thigh, and hip pain</w:t>
      </w:r>
    </w:p>
    <w:p w:rsidR="00C707B5" w:rsidRPr="00C707B5" w:rsidRDefault="00C707B5" w:rsidP="00B40812">
      <w:pPr>
        <w:pStyle w:val="NoSpacing"/>
        <w:numPr>
          <w:ilvl w:val="2"/>
          <w:numId w:val="13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C707B5">
        <w:rPr>
          <w:lang w:eastAsia="en-CA"/>
        </w:rPr>
        <w:t>With continued ambulation claudication may progress to include the calf</w:t>
      </w:r>
    </w:p>
    <w:p w:rsidR="00C707B5" w:rsidRPr="00C707B5" w:rsidRDefault="00C707B5" w:rsidP="00B40812">
      <w:pPr>
        <w:pStyle w:val="NoSpacing"/>
        <w:numPr>
          <w:ilvl w:val="1"/>
          <w:numId w:val="13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C707B5">
        <w:rPr>
          <w:lang w:eastAsia="en-CA"/>
        </w:rPr>
        <w:t>Superficial femoral artery blockage</w:t>
      </w:r>
    </w:p>
    <w:p w:rsidR="00C707B5" w:rsidRPr="00C707B5" w:rsidRDefault="00C707B5" w:rsidP="00B40812">
      <w:pPr>
        <w:pStyle w:val="NoSpacing"/>
        <w:numPr>
          <w:ilvl w:val="2"/>
          <w:numId w:val="130"/>
        </w:numPr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>Causes i</w:t>
      </w:r>
      <w:r w:rsidRPr="00C707B5">
        <w:rPr>
          <w:lang w:eastAsia="en-CA"/>
        </w:rPr>
        <w:t>ntermittent Claudication (IC)</w:t>
      </w:r>
    </w:p>
    <w:p w:rsidR="00C707B5" w:rsidRPr="00C707B5" w:rsidRDefault="00C707B5" w:rsidP="00B40812">
      <w:pPr>
        <w:pStyle w:val="NoSpacing"/>
        <w:numPr>
          <w:ilvl w:val="1"/>
          <w:numId w:val="13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C707B5">
        <w:rPr>
          <w:lang w:eastAsia="en-CA"/>
        </w:rPr>
        <w:t>Popliteal and tibial arterial blockage</w:t>
      </w:r>
    </w:p>
    <w:p w:rsidR="00630169" w:rsidRPr="00C707B5" w:rsidRDefault="00C707B5" w:rsidP="00B40812">
      <w:pPr>
        <w:pStyle w:val="NoSpacing"/>
        <w:numPr>
          <w:ilvl w:val="2"/>
          <w:numId w:val="130"/>
        </w:numPr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>Causes c</w:t>
      </w:r>
      <w:r w:rsidRPr="00C707B5">
        <w:rPr>
          <w:lang w:eastAsia="en-CA"/>
        </w:rPr>
        <w:t>ritical limb ischemia (CLI)</w:t>
      </w:r>
    </w:p>
    <w:p w:rsidR="00630169" w:rsidRDefault="00630169" w:rsidP="00630169">
      <w:pPr>
        <w:pStyle w:val="Heading1"/>
      </w:pPr>
      <w:r>
        <w:t>Pathophysiology</w:t>
      </w:r>
    </w:p>
    <w:p w:rsidR="00630169" w:rsidRDefault="00630169" w:rsidP="00887C59">
      <w:pPr>
        <w:pStyle w:val="Subtitle"/>
      </w:pPr>
      <w:r>
        <w:t> </w:t>
      </w:r>
      <w:r w:rsidR="00887C59">
        <w:t> [To be filled in at a later date]</w:t>
      </w:r>
    </w:p>
    <w:p w:rsidR="00630169" w:rsidRDefault="00630169" w:rsidP="00630169">
      <w:pPr>
        <w:pStyle w:val="Heading1"/>
      </w:pPr>
      <w:r>
        <w:t>Risk Factors</w:t>
      </w:r>
    </w:p>
    <w:p w:rsidR="00630169" w:rsidRDefault="00630169" w:rsidP="00887C59">
      <w:pPr>
        <w:pStyle w:val="Subtitle"/>
      </w:pPr>
      <w:r>
        <w:t> </w:t>
      </w:r>
      <w:r w:rsidR="00887C59">
        <w:t> [To be filled in at a later date]</w:t>
      </w:r>
    </w:p>
    <w:p w:rsidR="00630169" w:rsidRDefault="00630169" w:rsidP="00630169">
      <w:pPr>
        <w:pStyle w:val="Heading1"/>
      </w:pPr>
      <w:r>
        <w:t>Clinical Presentation &amp; Complications</w:t>
      </w:r>
    </w:p>
    <w:p w:rsidR="00887C59" w:rsidRPr="00887C59" w:rsidRDefault="00887C59" w:rsidP="00887C59">
      <w:pPr>
        <w:pStyle w:val="Heading2"/>
      </w:pPr>
      <w:r w:rsidRPr="00887C59">
        <w:t>Morbidity and Mortality</w:t>
      </w:r>
    </w:p>
    <w:p w:rsidR="00887C59" w:rsidRDefault="00887C59" w:rsidP="00887C59">
      <w:pPr>
        <w:pStyle w:val="Heading3"/>
        <w:rPr>
          <w:lang w:eastAsia="en-CA"/>
        </w:rPr>
      </w:pPr>
      <w:r>
        <w:rPr>
          <w:lang w:eastAsia="en-CA"/>
        </w:rPr>
        <w:t>Disease Progression</w:t>
      </w:r>
    </w:p>
    <w:p w:rsidR="00887C59" w:rsidRDefault="00887C59" w:rsidP="00B40812">
      <w:pPr>
        <w:pStyle w:val="ListParagraph"/>
        <w:numPr>
          <w:ilvl w:val="0"/>
          <w:numId w:val="132"/>
        </w:numPr>
        <w:rPr>
          <w:lang w:eastAsia="en-CA"/>
        </w:rPr>
      </w:pPr>
      <w:r>
        <w:rPr>
          <w:lang w:eastAsia="en-CA"/>
        </w:rPr>
        <w:t>Starts of asymptomatic</w:t>
      </w:r>
    </w:p>
    <w:p w:rsidR="00887C59" w:rsidRDefault="00887C59" w:rsidP="00B40812">
      <w:pPr>
        <w:pStyle w:val="ListParagraph"/>
        <w:numPr>
          <w:ilvl w:val="0"/>
          <w:numId w:val="132"/>
        </w:numPr>
        <w:rPr>
          <w:lang w:eastAsia="en-CA"/>
        </w:rPr>
      </w:pPr>
      <w:r>
        <w:rPr>
          <w:lang w:eastAsia="en-CA"/>
        </w:rPr>
        <w:t>Can then develop to:</w:t>
      </w:r>
    </w:p>
    <w:p w:rsidR="00887C59" w:rsidRDefault="00887C59" w:rsidP="00B40812">
      <w:pPr>
        <w:pStyle w:val="ListParagraph"/>
        <w:numPr>
          <w:ilvl w:val="1"/>
          <w:numId w:val="132"/>
        </w:numPr>
        <w:rPr>
          <w:lang w:eastAsia="en-CA"/>
        </w:rPr>
      </w:pPr>
      <w:r>
        <w:rPr>
          <w:lang w:eastAsia="en-CA"/>
        </w:rPr>
        <w:t>Intermittent claudication</w:t>
      </w:r>
    </w:p>
    <w:p w:rsidR="00887C59" w:rsidRDefault="00887C59" w:rsidP="00B40812">
      <w:pPr>
        <w:pStyle w:val="ListParagraph"/>
        <w:numPr>
          <w:ilvl w:val="1"/>
          <w:numId w:val="132"/>
        </w:numPr>
        <w:rPr>
          <w:lang w:eastAsia="en-CA"/>
        </w:rPr>
      </w:pPr>
      <w:r>
        <w:rPr>
          <w:lang w:eastAsia="en-CA"/>
        </w:rPr>
        <w:t>Critical leg ischemia</w:t>
      </w:r>
    </w:p>
    <w:p w:rsidR="00887C59" w:rsidRDefault="00887C59" w:rsidP="00B40812">
      <w:pPr>
        <w:pStyle w:val="ListParagraph"/>
        <w:numPr>
          <w:ilvl w:val="1"/>
          <w:numId w:val="132"/>
        </w:numPr>
        <w:rPr>
          <w:lang w:eastAsia="en-CA"/>
        </w:rPr>
      </w:pPr>
      <w:r>
        <w:rPr>
          <w:lang w:eastAsia="en-CA"/>
        </w:rPr>
        <w:t>Acute limb ischemia</w:t>
      </w:r>
    </w:p>
    <w:p w:rsidR="00887C59" w:rsidRDefault="00887C59" w:rsidP="00B40812">
      <w:pPr>
        <w:pStyle w:val="ListParagraph"/>
        <w:numPr>
          <w:ilvl w:val="1"/>
          <w:numId w:val="132"/>
        </w:numPr>
        <w:rPr>
          <w:lang w:eastAsia="en-CA"/>
        </w:rPr>
      </w:pPr>
      <w:r>
        <w:rPr>
          <w:lang w:eastAsia="en-CA"/>
        </w:rPr>
        <w:t>Amputation</w:t>
      </w:r>
    </w:p>
    <w:p w:rsidR="00887C59" w:rsidRDefault="00F24477" w:rsidP="00B40812">
      <w:pPr>
        <w:pStyle w:val="ListParagraph"/>
        <w:numPr>
          <w:ilvl w:val="1"/>
          <w:numId w:val="132"/>
        </w:numPr>
        <w:rPr>
          <w:lang w:eastAsia="en-CA"/>
        </w:rPr>
      </w:pPr>
      <w:r>
        <w:rPr>
          <w:lang w:eastAsia="en-CA"/>
        </w:rPr>
        <w:t>At any point could also result in death through numerous causes, such as cardiac death or cerebral vascular death</w:t>
      </w:r>
    </w:p>
    <w:p w:rsidR="00887C59" w:rsidRPr="00887C59" w:rsidRDefault="00887C59" w:rsidP="00887C59">
      <w:pPr>
        <w:pStyle w:val="Heading3"/>
      </w:pPr>
      <w:r w:rsidRPr="00887C59">
        <w:lastRenderedPageBreak/>
        <w:t>Limb Morbidity</w:t>
      </w:r>
    </w:p>
    <w:p w:rsidR="00887C59" w:rsidRPr="00887C59" w:rsidRDefault="00887C59" w:rsidP="00B40812">
      <w:pPr>
        <w:pStyle w:val="NoSpacing"/>
        <w:numPr>
          <w:ilvl w:val="0"/>
          <w:numId w:val="131"/>
        </w:numPr>
      </w:pPr>
      <w:r w:rsidRPr="00887C59">
        <w:t>Leg pain, wounds, gangrene, amputation, decreased quality of life</w:t>
      </w:r>
    </w:p>
    <w:p w:rsidR="00887C59" w:rsidRPr="00887C59" w:rsidRDefault="00887C59" w:rsidP="00B40812">
      <w:pPr>
        <w:pStyle w:val="NoSpacing"/>
        <w:numPr>
          <w:ilvl w:val="0"/>
          <w:numId w:val="131"/>
        </w:numPr>
      </w:pPr>
      <w:r w:rsidRPr="00887C59">
        <w:t>Claudication usually remains stable over time</w:t>
      </w:r>
    </w:p>
    <w:p w:rsidR="00887C59" w:rsidRPr="00887C59" w:rsidRDefault="00887C59" w:rsidP="00B40812">
      <w:pPr>
        <w:pStyle w:val="NoSpacing"/>
        <w:numPr>
          <w:ilvl w:val="0"/>
          <w:numId w:val="131"/>
        </w:numPr>
      </w:pPr>
      <w:r w:rsidRPr="00887C59">
        <w:t>Only 1-2% will ever require treatment</w:t>
      </w:r>
    </w:p>
    <w:p w:rsidR="00887C59" w:rsidRPr="00887C59" w:rsidRDefault="00887C59" w:rsidP="00B40812">
      <w:pPr>
        <w:pStyle w:val="NoSpacing"/>
        <w:numPr>
          <w:ilvl w:val="0"/>
          <w:numId w:val="131"/>
        </w:numPr>
      </w:pPr>
      <w:r w:rsidRPr="00887C59">
        <w:t>Risk Factors for Deterioration</w:t>
      </w:r>
    </w:p>
    <w:p w:rsidR="00887C59" w:rsidRPr="00887C59" w:rsidRDefault="00887C59" w:rsidP="00B40812">
      <w:pPr>
        <w:pStyle w:val="NoSpacing"/>
        <w:numPr>
          <w:ilvl w:val="1"/>
          <w:numId w:val="131"/>
        </w:numPr>
      </w:pPr>
      <w:r w:rsidRPr="00887C59">
        <w:t>Diabetes (increased risk of CLI and major amputation by 7-15 fold)</w:t>
      </w:r>
    </w:p>
    <w:p w:rsidR="00887C59" w:rsidRPr="00887C59" w:rsidRDefault="00887C59" w:rsidP="00B40812">
      <w:pPr>
        <w:pStyle w:val="NoSpacing"/>
        <w:numPr>
          <w:ilvl w:val="1"/>
          <w:numId w:val="131"/>
        </w:numPr>
      </w:pPr>
      <w:r w:rsidRPr="00887C59">
        <w:t>Smoking</w:t>
      </w:r>
    </w:p>
    <w:p w:rsidR="00887C59" w:rsidRPr="00887C59" w:rsidRDefault="00887C59" w:rsidP="00B40812">
      <w:pPr>
        <w:pStyle w:val="NoSpacing"/>
        <w:numPr>
          <w:ilvl w:val="1"/>
          <w:numId w:val="131"/>
        </w:numPr>
      </w:pPr>
      <w:r w:rsidRPr="00887C59">
        <w:t>Low ankle brachial index</w:t>
      </w:r>
    </w:p>
    <w:p w:rsidR="00887C59" w:rsidRPr="00887C59" w:rsidRDefault="00887C59" w:rsidP="00B40812">
      <w:pPr>
        <w:pStyle w:val="NoSpacing"/>
        <w:numPr>
          <w:ilvl w:val="1"/>
          <w:numId w:val="131"/>
        </w:numPr>
      </w:pPr>
      <w:r w:rsidRPr="00887C59">
        <w:t>Hypertension</w:t>
      </w:r>
    </w:p>
    <w:p w:rsidR="00887C59" w:rsidRPr="00887C59" w:rsidRDefault="00887C59" w:rsidP="00887C59">
      <w:pPr>
        <w:pStyle w:val="Heading2"/>
      </w:pPr>
      <w:r w:rsidRPr="00887C59">
        <w:t>Clinical Presentation</w:t>
      </w:r>
    </w:p>
    <w:p w:rsidR="00887C59" w:rsidRPr="00887C59" w:rsidRDefault="00887C59" w:rsidP="00B40812">
      <w:pPr>
        <w:pStyle w:val="NoSpacing"/>
        <w:numPr>
          <w:ilvl w:val="0"/>
          <w:numId w:val="133"/>
        </w:numPr>
      </w:pPr>
      <w:r w:rsidRPr="00887C59">
        <w:t>Asymptomatic (60%)</w:t>
      </w:r>
    </w:p>
    <w:p w:rsidR="00887C59" w:rsidRPr="00887C59" w:rsidRDefault="00887C59" w:rsidP="00B40812">
      <w:pPr>
        <w:pStyle w:val="NoSpacing"/>
        <w:numPr>
          <w:ilvl w:val="0"/>
          <w:numId w:val="133"/>
        </w:numPr>
      </w:pPr>
      <w:r w:rsidRPr="00887C59">
        <w:t>Symptomatic (40%)</w:t>
      </w:r>
    </w:p>
    <w:p w:rsidR="00887C59" w:rsidRPr="00887C59" w:rsidRDefault="00887C59" w:rsidP="00B40812">
      <w:pPr>
        <w:pStyle w:val="NoSpacing"/>
        <w:numPr>
          <w:ilvl w:val="1"/>
          <w:numId w:val="133"/>
        </w:numPr>
      </w:pPr>
      <w:r w:rsidRPr="00887C59">
        <w:t>Classic Intermittent Claudication (33%)</w:t>
      </w:r>
    </w:p>
    <w:p w:rsidR="00887C59" w:rsidRPr="00887C59" w:rsidRDefault="00887C59" w:rsidP="00B40812">
      <w:pPr>
        <w:pStyle w:val="NoSpacing"/>
        <w:numPr>
          <w:ilvl w:val="2"/>
          <w:numId w:val="133"/>
        </w:numPr>
      </w:pPr>
      <w:r w:rsidRPr="00887C59">
        <w:t>Painful aching or cramping in the calf caused by walking and relieved by rest</w:t>
      </w:r>
    </w:p>
    <w:p w:rsidR="00887C59" w:rsidRPr="00887C59" w:rsidRDefault="00887C59" w:rsidP="00B40812">
      <w:pPr>
        <w:pStyle w:val="NoSpacing"/>
        <w:numPr>
          <w:ilvl w:val="1"/>
          <w:numId w:val="133"/>
        </w:numPr>
      </w:pPr>
      <w:r w:rsidRPr="00887C59">
        <w:t>Atypical Leg Pain (&gt; 50%)</w:t>
      </w:r>
    </w:p>
    <w:p w:rsidR="00887C59" w:rsidRPr="00887C59" w:rsidRDefault="00887C59" w:rsidP="00B40812">
      <w:pPr>
        <w:pStyle w:val="NoSpacing"/>
        <w:numPr>
          <w:ilvl w:val="2"/>
          <w:numId w:val="133"/>
        </w:numPr>
      </w:pPr>
      <w:r w:rsidRPr="00887C59">
        <w:t>Pain in the thigh or buttock without calf pain</w:t>
      </w:r>
    </w:p>
    <w:p w:rsidR="00887C59" w:rsidRDefault="00887C59" w:rsidP="00B40812">
      <w:pPr>
        <w:pStyle w:val="NoSpacing"/>
        <w:numPr>
          <w:ilvl w:val="1"/>
          <w:numId w:val="133"/>
        </w:numPr>
      </w:pPr>
      <w:r w:rsidRPr="00887C59">
        <w:t>Critical Limb Ischemia (≤ 5-10%)</w:t>
      </w:r>
    </w:p>
    <w:p w:rsidR="00D61A99" w:rsidRPr="00736BCB" w:rsidRDefault="00D61A99" w:rsidP="00B40812">
      <w:pPr>
        <w:pStyle w:val="NoSpacing"/>
        <w:numPr>
          <w:ilvl w:val="2"/>
          <w:numId w:val="133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1 year mortality &gt; 20%</w:t>
      </w:r>
    </w:p>
    <w:p w:rsidR="00D61A99" w:rsidRPr="00736BCB" w:rsidRDefault="00D61A99" w:rsidP="00B40812">
      <w:pPr>
        <w:pStyle w:val="NoSpacing"/>
        <w:numPr>
          <w:ilvl w:val="2"/>
          <w:numId w:val="133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50% require revascularization for limb salvage</w:t>
      </w:r>
    </w:p>
    <w:p w:rsidR="00887C59" w:rsidRPr="00887C59" w:rsidRDefault="00887C59" w:rsidP="00B40812">
      <w:pPr>
        <w:pStyle w:val="NoSpacing"/>
        <w:numPr>
          <w:ilvl w:val="2"/>
          <w:numId w:val="133"/>
        </w:numPr>
      </w:pPr>
      <w:r>
        <w:t>Patient may notice r</w:t>
      </w:r>
      <w:r w:rsidRPr="00887C59">
        <w:t>est pain in the foot and ischemic ulcers or gangrene</w:t>
      </w:r>
    </w:p>
    <w:p w:rsidR="00887C59" w:rsidRPr="00887C59" w:rsidRDefault="00887C59" w:rsidP="00887C59">
      <w:pPr>
        <w:pStyle w:val="NoSpacing"/>
        <w:ind w:left="1800"/>
      </w:pPr>
      <w:r w:rsidRPr="00887C59">
        <w:rPr>
          <w:noProof/>
          <w:lang w:eastAsia="en-CA"/>
        </w:rPr>
        <w:drawing>
          <wp:inline distT="0" distB="0" distL="0" distR="0" wp14:anchorId="74699DAC" wp14:editId="12D2C5F3">
            <wp:extent cx="3106615" cy="1404089"/>
            <wp:effectExtent l="0" t="0" r="0" b="5715"/>
            <wp:docPr id="549" name="Picture 549" descr="Machine generated alternative text: j&#10;Dependent rubor, shiny, Ischemic ulceration of the&#10;hairless skin, dystrophic dorsum of the foot&#10;nail changes in right f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hine generated alternative text: j&#10;Dependent rubor, shiny, Ischemic ulceration of the&#10;hairless skin, dystrophic dorsum of the foot&#10;nail changes in right foot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921" cy="1404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C59" w:rsidRPr="00887C59" w:rsidRDefault="00887C59" w:rsidP="00887C59">
      <w:pPr>
        <w:pStyle w:val="NoSpacing"/>
        <w:ind w:left="1800"/>
      </w:pPr>
      <w:r w:rsidRPr="00887C59">
        <w:rPr>
          <w:noProof/>
          <w:lang w:eastAsia="en-CA"/>
        </w:rPr>
        <w:drawing>
          <wp:inline distT="0" distB="0" distL="0" distR="0" wp14:anchorId="3B00B57F" wp14:editId="253FA826">
            <wp:extent cx="3106615" cy="1473485"/>
            <wp:effectExtent l="0" t="0" r="0" b="0"/>
            <wp:docPr id="548" name="Picture 548" descr="Machine generated alternative text: Wet gangrene&#10;., 1&#10;Ischemic Ulceration Wet Gangrene&#10;1&#10;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hine generated alternative text: Wet gangrene&#10;., 1&#10;Ischemic Ulceration Wet Gangrene&#10;1&#10;I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615" cy="147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C59" w:rsidRPr="00887C59" w:rsidRDefault="00887C59" w:rsidP="00B40812">
      <w:pPr>
        <w:pStyle w:val="NoSpacing"/>
        <w:numPr>
          <w:ilvl w:val="1"/>
          <w:numId w:val="133"/>
        </w:numPr>
      </w:pPr>
      <w:r w:rsidRPr="00887C59">
        <w:t>Acute Limb Ischemia</w:t>
      </w:r>
    </w:p>
    <w:p w:rsidR="00887C59" w:rsidRPr="00887C59" w:rsidRDefault="00887C59" w:rsidP="00B40812">
      <w:pPr>
        <w:pStyle w:val="NoSpacing"/>
        <w:numPr>
          <w:ilvl w:val="2"/>
          <w:numId w:val="133"/>
        </w:numPr>
      </w:pPr>
      <w:r w:rsidRPr="00887C59">
        <w:t>Rapid or sudden decreased in limb ischemia perfusion → threaten tissue viability</w:t>
      </w:r>
    </w:p>
    <w:p w:rsidR="00887C59" w:rsidRPr="00887C59" w:rsidRDefault="00887C59" w:rsidP="00B40812">
      <w:pPr>
        <w:pStyle w:val="NoSpacing"/>
        <w:numPr>
          <w:ilvl w:val="2"/>
          <w:numId w:val="133"/>
        </w:numPr>
      </w:pPr>
      <w:r w:rsidRPr="00887C59">
        <w:t>Plaque rupture, thrombosis of a bypass graft, or embolism</w:t>
      </w:r>
    </w:p>
    <w:p w:rsidR="00887C59" w:rsidRPr="00887C59" w:rsidRDefault="00887C59" w:rsidP="00B40812">
      <w:pPr>
        <w:pStyle w:val="NoSpacing"/>
        <w:numPr>
          <w:ilvl w:val="2"/>
          <w:numId w:val="133"/>
        </w:numPr>
      </w:pPr>
      <w:r w:rsidRPr="00887C59">
        <w:t>6 P's (Pain, Paralysis, Paresthesias, Pulselessness, Pallor, Polar [cold])</w:t>
      </w:r>
    </w:p>
    <w:p w:rsidR="00887C59" w:rsidRPr="00887C59" w:rsidRDefault="00887C59" w:rsidP="00B40812">
      <w:pPr>
        <w:pStyle w:val="NoSpacing"/>
        <w:numPr>
          <w:ilvl w:val="0"/>
          <w:numId w:val="133"/>
        </w:numPr>
      </w:pPr>
      <w:r w:rsidRPr="00887C59">
        <w:t>Other Manifestations/Findings</w:t>
      </w:r>
    </w:p>
    <w:p w:rsidR="00887C59" w:rsidRPr="00887C59" w:rsidRDefault="00887C59" w:rsidP="00B40812">
      <w:pPr>
        <w:pStyle w:val="NoSpacing"/>
        <w:numPr>
          <w:ilvl w:val="1"/>
          <w:numId w:val="133"/>
        </w:numPr>
      </w:pPr>
      <w:r w:rsidRPr="00887C59">
        <w:t>Reduced pedal pulses</w:t>
      </w:r>
    </w:p>
    <w:p w:rsidR="00887C59" w:rsidRPr="00887C59" w:rsidRDefault="00887C59" w:rsidP="00B40812">
      <w:pPr>
        <w:pStyle w:val="NoSpacing"/>
        <w:numPr>
          <w:ilvl w:val="1"/>
          <w:numId w:val="133"/>
        </w:numPr>
      </w:pPr>
      <w:r w:rsidRPr="00887C59">
        <w:t>Femoral bruit (turbulent blood flow)</w:t>
      </w:r>
    </w:p>
    <w:p w:rsidR="00887C59" w:rsidRPr="00887C59" w:rsidRDefault="00887C59" w:rsidP="00B40812">
      <w:pPr>
        <w:pStyle w:val="NoSpacing"/>
        <w:numPr>
          <w:ilvl w:val="1"/>
          <w:numId w:val="133"/>
        </w:numPr>
      </w:pPr>
      <w:r w:rsidRPr="00887C59">
        <w:t>Slow venous filling</w:t>
      </w:r>
    </w:p>
    <w:p w:rsidR="00887C59" w:rsidRPr="00887C59" w:rsidRDefault="00887C59" w:rsidP="00B40812">
      <w:pPr>
        <w:pStyle w:val="NoSpacing"/>
        <w:numPr>
          <w:ilvl w:val="1"/>
          <w:numId w:val="133"/>
        </w:numPr>
      </w:pPr>
      <w:r w:rsidRPr="00887C59">
        <w:t>Cold skin</w:t>
      </w:r>
    </w:p>
    <w:p w:rsidR="00C707B5" w:rsidRPr="00887C59" w:rsidRDefault="00887C59" w:rsidP="00B40812">
      <w:pPr>
        <w:pStyle w:val="NoSpacing"/>
        <w:numPr>
          <w:ilvl w:val="1"/>
          <w:numId w:val="133"/>
        </w:numPr>
      </w:pPr>
      <w:r w:rsidRPr="00887C59">
        <w:t>Abnormal skin colours</w:t>
      </w:r>
    </w:p>
    <w:p w:rsidR="00630169" w:rsidRDefault="00630169" w:rsidP="00630169">
      <w:pPr>
        <w:pStyle w:val="Heading1"/>
      </w:pPr>
      <w:r>
        <w:lastRenderedPageBreak/>
        <w:t>Assessment &amp; Diagnosis</w:t>
      </w:r>
    </w:p>
    <w:p w:rsidR="00887C59" w:rsidRPr="00887C59" w:rsidRDefault="00630169" w:rsidP="00887C59">
      <w:pPr>
        <w:pStyle w:val="Heading2"/>
      </w:pPr>
      <w:r>
        <w:t> </w:t>
      </w:r>
      <w:r w:rsidR="00887C59" w:rsidRPr="00887C59">
        <w:t>Differential Diagnosis</w:t>
      </w:r>
    </w:p>
    <w:p w:rsidR="00887C59" w:rsidRPr="00887C59" w:rsidRDefault="00887C59" w:rsidP="00B40812">
      <w:pPr>
        <w:pStyle w:val="NoSpacing"/>
        <w:numPr>
          <w:ilvl w:val="0"/>
          <w:numId w:val="134"/>
        </w:numPr>
      </w:pPr>
      <w:r w:rsidRPr="00887C59">
        <w:t>Nerve root compression (herniated disc)</w:t>
      </w:r>
    </w:p>
    <w:p w:rsidR="00887C59" w:rsidRPr="00887C59" w:rsidRDefault="00887C59" w:rsidP="00B40812">
      <w:pPr>
        <w:pStyle w:val="NoSpacing"/>
        <w:numPr>
          <w:ilvl w:val="0"/>
          <w:numId w:val="134"/>
        </w:numPr>
      </w:pPr>
      <w:r w:rsidRPr="00887C59">
        <w:t>Spinal cord compression</w:t>
      </w:r>
    </w:p>
    <w:p w:rsidR="00887C59" w:rsidRPr="00887C59" w:rsidRDefault="00887C59" w:rsidP="00B40812">
      <w:pPr>
        <w:pStyle w:val="NoSpacing"/>
        <w:numPr>
          <w:ilvl w:val="0"/>
          <w:numId w:val="134"/>
        </w:numPr>
      </w:pPr>
      <w:r w:rsidRPr="00887C59">
        <w:t>Hip arthritis</w:t>
      </w:r>
    </w:p>
    <w:p w:rsidR="00887C59" w:rsidRPr="00887C59" w:rsidRDefault="00887C59" w:rsidP="00B40812">
      <w:pPr>
        <w:pStyle w:val="NoSpacing"/>
        <w:numPr>
          <w:ilvl w:val="0"/>
          <w:numId w:val="134"/>
        </w:numPr>
      </w:pPr>
      <w:r w:rsidRPr="00887C59">
        <w:t>Venous disease (e.g. after venous thrombosis)</w:t>
      </w:r>
    </w:p>
    <w:p w:rsidR="00887C59" w:rsidRPr="00887C59" w:rsidRDefault="00887C59" w:rsidP="00B40812">
      <w:pPr>
        <w:pStyle w:val="NoSpacing"/>
        <w:numPr>
          <w:ilvl w:val="0"/>
          <w:numId w:val="134"/>
        </w:numPr>
      </w:pPr>
      <w:r w:rsidRPr="00887C59">
        <w:t>Nocturnal leg cramps</w:t>
      </w:r>
    </w:p>
    <w:p w:rsidR="00887C59" w:rsidRPr="00887C59" w:rsidRDefault="00887C59" w:rsidP="00887C59">
      <w:pPr>
        <w:pStyle w:val="Heading2"/>
      </w:pPr>
      <w:r w:rsidRPr="00887C59">
        <w:t>Screening</w:t>
      </w:r>
    </w:p>
    <w:p w:rsidR="00887C59" w:rsidRPr="00887C59" w:rsidRDefault="00887C59" w:rsidP="00B40812">
      <w:pPr>
        <w:pStyle w:val="NoSpacing"/>
        <w:numPr>
          <w:ilvl w:val="0"/>
          <w:numId w:val="135"/>
        </w:numPr>
      </w:pPr>
      <w:r w:rsidRPr="00887C59">
        <w:t>The following individuals should be screened for PAD</w:t>
      </w:r>
    </w:p>
    <w:p w:rsidR="00887C59" w:rsidRPr="00887C59" w:rsidRDefault="00887C59" w:rsidP="00B40812">
      <w:pPr>
        <w:pStyle w:val="NoSpacing"/>
        <w:numPr>
          <w:ilvl w:val="1"/>
          <w:numId w:val="135"/>
        </w:numPr>
      </w:pPr>
      <w:r w:rsidRPr="00887C59">
        <w:t>Men &gt; 40 years</w:t>
      </w:r>
    </w:p>
    <w:p w:rsidR="00887C59" w:rsidRPr="00887C59" w:rsidRDefault="00887C59" w:rsidP="00B40812">
      <w:pPr>
        <w:pStyle w:val="NoSpacing"/>
        <w:numPr>
          <w:ilvl w:val="1"/>
          <w:numId w:val="135"/>
        </w:numPr>
      </w:pPr>
      <w:r w:rsidRPr="00887C59">
        <w:t>Post-menopausal women or those &gt; 50 years</w:t>
      </w:r>
    </w:p>
    <w:p w:rsidR="00887C59" w:rsidRPr="00887C59" w:rsidRDefault="00887C59" w:rsidP="00B40812">
      <w:pPr>
        <w:pStyle w:val="NoSpacing"/>
        <w:numPr>
          <w:ilvl w:val="1"/>
          <w:numId w:val="135"/>
        </w:numPr>
      </w:pPr>
      <w:r w:rsidRPr="00887C59">
        <w:t>Patients with ≥ 1 recognized cardiovascular risk factor</w:t>
      </w:r>
    </w:p>
    <w:p w:rsidR="00887C59" w:rsidRDefault="00887C59" w:rsidP="00B40812">
      <w:pPr>
        <w:pStyle w:val="NoSpacing"/>
        <w:numPr>
          <w:ilvl w:val="0"/>
          <w:numId w:val="135"/>
        </w:numPr>
      </w:pPr>
      <w:r w:rsidRPr="00887C59">
        <w:t>Basic screening should include</w:t>
      </w:r>
    </w:p>
    <w:p w:rsidR="00887C59" w:rsidRPr="00887C59" w:rsidRDefault="00887C59" w:rsidP="00B40812">
      <w:pPr>
        <w:pStyle w:val="NoSpacing"/>
        <w:numPr>
          <w:ilvl w:val="1"/>
          <w:numId w:val="135"/>
        </w:numPr>
      </w:pPr>
      <w:r w:rsidRPr="00887C59">
        <w:t>Focused physical exam</w:t>
      </w:r>
    </w:p>
    <w:p w:rsidR="00887C59" w:rsidRPr="00887C59" w:rsidRDefault="00887C59" w:rsidP="00B40812">
      <w:pPr>
        <w:pStyle w:val="NoSpacing"/>
        <w:numPr>
          <w:ilvl w:val="2"/>
          <w:numId w:val="135"/>
        </w:numPr>
      </w:pPr>
      <w:r w:rsidRPr="00887C59">
        <w:t>Looking for femoral bruit &amp; pedal pulses</w:t>
      </w:r>
    </w:p>
    <w:p w:rsidR="00887C59" w:rsidRPr="00887C59" w:rsidRDefault="00887C59" w:rsidP="00B40812">
      <w:pPr>
        <w:pStyle w:val="NoSpacing"/>
        <w:numPr>
          <w:ilvl w:val="1"/>
          <w:numId w:val="135"/>
        </w:numPr>
      </w:pPr>
      <w:r w:rsidRPr="00887C59">
        <w:t>A direct history for symptoms of claudication</w:t>
      </w:r>
    </w:p>
    <w:p w:rsidR="00887C59" w:rsidRPr="00887C59" w:rsidRDefault="00887C59" w:rsidP="00B40812">
      <w:pPr>
        <w:pStyle w:val="NoSpacing"/>
        <w:numPr>
          <w:ilvl w:val="2"/>
          <w:numId w:val="135"/>
        </w:numPr>
      </w:pPr>
      <w:r w:rsidRPr="00887C59">
        <w:t>e.g. Edinburgh Claudication Questionnaire</w:t>
      </w:r>
    </w:p>
    <w:p w:rsidR="00887C59" w:rsidRPr="00887C59" w:rsidRDefault="00887C59" w:rsidP="00887C59">
      <w:pPr>
        <w:pStyle w:val="NoSpacing"/>
        <w:ind w:left="1800"/>
      </w:pPr>
      <w:r w:rsidRPr="00887C59">
        <w:rPr>
          <w:noProof/>
          <w:lang w:eastAsia="en-CA"/>
        </w:rPr>
        <w:drawing>
          <wp:inline distT="0" distB="0" distL="0" distR="0" wp14:anchorId="16227992" wp14:editId="439E9F9E">
            <wp:extent cx="3501303" cy="2696308"/>
            <wp:effectExtent l="0" t="0" r="4445" b="8890"/>
            <wp:docPr id="551" name="Picture 551" descr="Machine generated alternative text: The Edinbwk CJaudcwwn Qiiesrio,j,alre&#10;(1) Do you gel a pain oc dircomfort in your les(s) when ou walk’ Yes D&#10;No D&#10;I am unable to walic D&#10;Does this pain eser begri tien you are standing still or siflirig? Yes D&#10;Do you get it if you walk uphtll or htirr?&#10;Do you get it when you walk at an ordinary paoc un the level? Yes fl&#10;What liaptxns to t if ou stand still?&#10;(Jiwilly continues mote thasi lO minutes&#10;Usually disappears in lO minutes or less&#10;16) Where do you get this pain or discomfort?&#10;Mark (hz placctst with &lt;‘ oct the diagram below.&#10;Front&#10;(2)&#10;(4)&#10;5)&#10;If va. .,wer.4 “Yes” to quesdo. (1)—please aiw the following q.eatkiue. ßthrrwi you .red not ciouttesie.&#10;Yes D&#10;Nu D&#10;No D&#10;No U&#10;o&#10;o&#10;Back&#10;flellnådo. of posItive cIasså&amp;.tI.. requires all of the following responses: “Yes” to (I). “No’ to (2). “Yes” to (3). and&#10;‘usually disappears in 10 minutes or leus” lo (5); grade I — “No” to (4) and grade 2 “Yes” to (4). If these criteria are&#10;fulfilled, a ddlnåte claudicant is one who indicates pain in the calf, rcgardlcss of whether pain is also marked in other sites;&#10;a diagnosis of atypkai claudication is made il pain is indicated in the thigh or buttock. in the absence of any calf pain.&#10;Subjects should not be considered to l’ave claudication if pain s indicated in the hamstnngs. feet. thins, joints or appears&#10;to radiate, in the abscnce of inty pain n, the calf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hine generated alternative text: The Edinbwk CJaudcwwn Qiiesrio,j,alre&#10;(1) Do you gel a pain oc dircomfort in your les(s) when ou walk’ Yes D&#10;No D&#10;I am unable to walic D&#10;Does this pain eser begri tien you are standing still or siflirig? Yes D&#10;Do you get it if you walk uphtll or htirr?&#10;Do you get it when you walk at an ordinary paoc un the level? Yes fl&#10;What liaptxns to t if ou stand still?&#10;(Jiwilly continues mote thasi lO minutes&#10;Usually disappears in lO minutes or less&#10;16) Where do you get this pain or discomfort?&#10;Mark (hz placctst with &lt;‘ oct the diagram below.&#10;Front&#10;(2)&#10;(4)&#10;5)&#10;If va. .,wer.4 “Yes” to quesdo. (1)—please aiw the following q.eatkiue. ßthrrwi you .red not ciouttesie.&#10;Yes D&#10;Nu D&#10;No D&#10;No U&#10;o&#10;o&#10;Back&#10;flellnådo. of posItive cIasså&amp;.tI.. requires all of the following responses: “Yes” to (I). “No’ to (2). “Yes” to (3). and&#10;‘usually disappears in 10 minutes or leus” lo (5); grade I — “No” to (4) and grade 2 “Yes” to (4). If these criteria are&#10;fulfilled, a ddlnåte claudicant is one who indicates pain in the calf, rcgardlcss of whether pain is also marked in other sites;&#10;a diagnosis of atypkai claudication is made il pain is indicated in the thigh or buttock. in the absence of any calf pain.&#10;Subjects should not be considered to l’ave claudication if pain s indicated in the hamstnngs. feet. thins, joints or appears&#10;to radiate, in the abscnce of inty pain n, the calf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488" cy="269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C59" w:rsidRPr="00887C59" w:rsidRDefault="00887C59" w:rsidP="00887C59">
      <w:pPr>
        <w:pStyle w:val="Heading2"/>
      </w:pPr>
      <w:r w:rsidRPr="00887C59">
        <w:t>Ankle Brachial Index</w:t>
      </w:r>
    </w:p>
    <w:p w:rsidR="00887C59" w:rsidRDefault="00887C59" w:rsidP="00B40812">
      <w:pPr>
        <w:pStyle w:val="NoSpacing"/>
        <w:numPr>
          <w:ilvl w:val="0"/>
          <w:numId w:val="136"/>
        </w:numPr>
      </w:pPr>
      <w:r w:rsidRPr="00887C59">
        <w:t>Simple,</w:t>
      </w:r>
      <w:r w:rsidR="004F1036">
        <w:t xml:space="preserve"> effective,</w:t>
      </w:r>
      <w:r w:rsidRPr="00887C59">
        <w:t xml:space="preserve"> non-invasive, inexpensive </w:t>
      </w:r>
      <w:r w:rsidR="004F1036">
        <w:t>to predict PAD</w:t>
      </w:r>
    </w:p>
    <w:p w:rsidR="004F1036" w:rsidRDefault="004F1036" w:rsidP="004F1036">
      <w:pPr>
        <w:pStyle w:val="Heading3"/>
      </w:pPr>
      <w:r>
        <w:t>When to Use ABI</w:t>
      </w:r>
    </w:p>
    <w:p w:rsidR="004F1036" w:rsidRPr="00887C59" w:rsidRDefault="004F1036" w:rsidP="00B40812">
      <w:pPr>
        <w:pStyle w:val="NoSpacing"/>
        <w:numPr>
          <w:ilvl w:val="0"/>
          <w:numId w:val="136"/>
        </w:numPr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>During b</w:t>
      </w:r>
      <w:r w:rsidRPr="00887C59">
        <w:rPr>
          <w:lang w:eastAsia="en-CA"/>
        </w:rPr>
        <w:t>asic workup when you suspect IC</w:t>
      </w:r>
    </w:p>
    <w:p w:rsidR="004F1036" w:rsidRPr="00887C59" w:rsidRDefault="004F1036" w:rsidP="00B40812">
      <w:pPr>
        <w:pStyle w:val="NoSpacing"/>
        <w:numPr>
          <w:ilvl w:val="0"/>
          <w:numId w:val="136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87C59">
        <w:rPr>
          <w:lang w:eastAsia="en-CA"/>
        </w:rPr>
        <w:t>General screening</w:t>
      </w:r>
    </w:p>
    <w:p w:rsidR="004F1036" w:rsidRPr="00887C59" w:rsidRDefault="004F1036" w:rsidP="00B40812">
      <w:pPr>
        <w:pStyle w:val="NoSpacing"/>
        <w:numPr>
          <w:ilvl w:val="1"/>
          <w:numId w:val="136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87C59">
        <w:rPr>
          <w:lang w:eastAsia="en-CA"/>
        </w:rPr>
        <w:t>Asymptomatic patients with ≥ 1 CV risk factors after the age of 40 years in men and post-menopausal women and after 50 years in all women</w:t>
      </w:r>
    </w:p>
    <w:p w:rsidR="004F1036" w:rsidRPr="00887C59" w:rsidRDefault="004F1036" w:rsidP="00B40812">
      <w:pPr>
        <w:pStyle w:val="NoSpacing"/>
        <w:numPr>
          <w:ilvl w:val="1"/>
          <w:numId w:val="136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87C59">
        <w:rPr>
          <w:lang w:eastAsia="en-CA"/>
        </w:rPr>
        <w:t>Asymptomatic patients with arterial bruits or decreased leg pulse</w:t>
      </w:r>
    </w:p>
    <w:p w:rsidR="004F1036" w:rsidRPr="00887C59" w:rsidRDefault="004F1036" w:rsidP="00B40812">
      <w:pPr>
        <w:pStyle w:val="NoSpacing"/>
        <w:numPr>
          <w:ilvl w:val="0"/>
          <w:numId w:val="136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87C59">
        <w:rPr>
          <w:lang w:eastAsia="en-CA"/>
        </w:rPr>
        <w:t>"Intermediate Risk" patients</w:t>
      </w:r>
    </w:p>
    <w:p w:rsidR="004F1036" w:rsidRPr="00887C59" w:rsidRDefault="004F1036" w:rsidP="00B40812">
      <w:pPr>
        <w:pStyle w:val="NoSpacing"/>
        <w:numPr>
          <w:ilvl w:val="1"/>
          <w:numId w:val="136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87C59">
        <w:rPr>
          <w:lang w:eastAsia="en-CA"/>
        </w:rPr>
        <w:t>ABI to detect potential subclinical atherosclerosis</w:t>
      </w:r>
    </w:p>
    <w:p w:rsidR="004F1036" w:rsidRPr="004F1036" w:rsidRDefault="004F1036" w:rsidP="00B40812">
      <w:pPr>
        <w:pStyle w:val="NoSpacing"/>
        <w:numPr>
          <w:ilvl w:val="1"/>
          <w:numId w:val="136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87C59">
        <w:rPr>
          <w:lang w:eastAsia="en-CA"/>
        </w:rPr>
        <w:t>If ABI &lt; 0.9 → patients become "high risk"</w:t>
      </w:r>
    </w:p>
    <w:p w:rsidR="004F1036" w:rsidRDefault="004F1036" w:rsidP="004F1036">
      <w:pPr>
        <w:pStyle w:val="Heading3"/>
      </w:pPr>
      <w:r>
        <w:t>Determining Resting ABI</w:t>
      </w:r>
    </w:p>
    <w:p w:rsidR="00887C59" w:rsidRPr="00887C59" w:rsidRDefault="00887C59" w:rsidP="00B40812">
      <w:pPr>
        <w:pStyle w:val="NoSpacing"/>
        <w:numPr>
          <w:ilvl w:val="0"/>
          <w:numId w:val="136"/>
        </w:numPr>
      </w:pPr>
      <w:r w:rsidRPr="00887C59">
        <w:t>Calculation of the resting ABI</w:t>
      </w:r>
    </w:p>
    <w:p w:rsidR="00887C59" w:rsidRPr="00887C59" w:rsidRDefault="00887C59" w:rsidP="00B40812">
      <w:pPr>
        <w:pStyle w:val="NoSpacing"/>
        <w:numPr>
          <w:ilvl w:val="1"/>
          <w:numId w:val="136"/>
        </w:numPr>
      </w:pPr>
      <w:r w:rsidRPr="00887C59">
        <w:lastRenderedPageBreak/>
        <w:t>With the patient in lying down, measure the ankle and brachial blood pressure (on the right and left) using a handheld Doppler device</w:t>
      </w:r>
    </w:p>
    <w:p w:rsidR="00887C59" w:rsidRDefault="00887C59" w:rsidP="00B40812">
      <w:pPr>
        <w:pStyle w:val="NoSpacing"/>
        <w:numPr>
          <w:ilvl w:val="1"/>
          <w:numId w:val="136"/>
        </w:numPr>
      </w:pPr>
      <w:r w:rsidRPr="00887C59">
        <w:t>Doppler used to listen for blood flow in an artery</w:t>
      </w:r>
    </w:p>
    <w:p w:rsidR="004F1036" w:rsidRPr="00887C59" w:rsidRDefault="004F1036" w:rsidP="00B40812">
      <w:pPr>
        <w:pStyle w:val="NoSpacing"/>
        <w:numPr>
          <w:ilvl w:val="1"/>
          <w:numId w:val="136"/>
        </w:numPr>
      </w:pPr>
      <w:r>
        <w:t>Calculation</w:t>
      </w:r>
    </w:p>
    <w:p w:rsidR="00887C59" w:rsidRPr="004F1036" w:rsidRDefault="00887C59" w:rsidP="004F1036">
      <w:pPr>
        <w:pStyle w:val="NoSpacing"/>
        <w:ind w:left="1440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ABI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Ankle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 </m:t>
              </m:r>
              <m:r>
                <w:rPr>
                  <w:rFonts w:ascii="Cambria Math" w:hAnsi="Cambria Math"/>
                </w:rPr>
                <m:t>systolic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 </m:t>
              </m:r>
              <m:r>
                <w:rPr>
                  <w:rFonts w:ascii="Cambria Math" w:hAnsi="Cambria Math"/>
                </w:rPr>
                <m:t>pressure</m:t>
              </m:r>
            </m:num>
            <m:den>
              <m:r>
                <w:rPr>
                  <w:rFonts w:ascii="Cambria Math" w:hAnsi="Cambria Math"/>
                </w:rPr>
                <m:t>Brac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h</m:t>
              </m:r>
              <m:r>
                <w:rPr>
                  <w:rFonts w:ascii="Cambria Math" w:hAnsi="Cambria Math"/>
                </w:rPr>
                <m:t>ial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 </m:t>
              </m:r>
              <m:r>
                <w:rPr>
                  <w:rFonts w:ascii="Cambria Math" w:hAnsi="Cambria Math"/>
                </w:rPr>
                <m:t>systolic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 </m:t>
              </m:r>
              <m:r>
                <w:rPr>
                  <w:rFonts w:ascii="Cambria Math" w:hAnsi="Cambria Math"/>
                </w:rPr>
                <m:t>pressure</m:t>
              </m:r>
            </m:den>
          </m:f>
        </m:oMath>
      </m:oMathPara>
    </w:p>
    <w:p w:rsidR="00887C59" w:rsidRPr="00887C59" w:rsidRDefault="00887C59" w:rsidP="00B40812">
      <w:pPr>
        <w:pStyle w:val="NoSpacing"/>
        <w:numPr>
          <w:ilvl w:val="0"/>
          <w:numId w:val="137"/>
        </w:numPr>
      </w:pPr>
      <w:r w:rsidRPr="00887C59">
        <w:t>As you get blockages in the artery you get lower blood pressure in the ankle</w:t>
      </w:r>
    </w:p>
    <w:p w:rsidR="00887C59" w:rsidRPr="00887C59" w:rsidRDefault="004F1036" w:rsidP="004F1036">
      <w:pPr>
        <w:pStyle w:val="Heading3"/>
      </w:pPr>
      <w:r>
        <w:t>Interpreting Results</w:t>
      </w:r>
    </w:p>
    <w:tbl>
      <w:tblPr>
        <w:tblStyle w:val="LightShading-Accent1"/>
        <w:tblW w:w="0" w:type="auto"/>
        <w:tblInd w:w="720" w:type="dxa"/>
        <w:tblLook w:val="04A0" w:firstRow="1" w:lastRow="0" w:firstColumn="1" w:lastColumn="0" w:noHBand="0" w:noVBand="1"/>
      </w:tblPr>
      <w:tblGrid>
        <w:gridCol w:w="1569"/>
        <w:gridCol w:w="952"/>
      </w:tblGrid>
      <w:tr w:rsidR="00887C59" w:rsidRPr="00887C59" w:rsidTr="00B83A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87C59" w:rsidRPr="00887C59" w:rsidRDefault="00887C59" w:rsidP="00887C59">
            <w:pPr>
              <w:pStyle w:val="NoSpacing"/>
            </w:pPr>
            <w:r w:rsidRPr="00887C59">
              <w:t> </w:t>
            </w:r>
          </w:p>
        </w:tc>
        <w:tc>
          <w:tcPr>
            <w:tcW w:w="0" w:type="auto"/>
            <w:hideMark/>
          </w:tcPr>
          <w:p w:rsidR="00887C59" w:rsidRPr="00887C59" w:rsidRDefault="00887C59" w:rsidP="004F1036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87C59">
              <w:t>ABI</w:t>
            </w:r>
          </w:p>
        </w:tc>
      </w:tr>
      <w:tr w:rsidR="00887C59" w:rsidRPr="00887C59" w:rsidTr="00B83A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87C59" w:rsidRPr="00887C59" w:rsidRDefault="00887C59" w:rsidP="00887C59">
            <w:pPr>
              <w:pStyle w:val="NoSpacing"/>
            </w:pPr>
            <w:r w:rsidRPr="00887C59">
              <w:t>Normal</w:t>
            </w:r>
          </w:p>
        </w:tc>
        <w:tc>
          <w:tcPr>
            <w:tcW w:w="0" w:type="auto"/>
            <w:hideMark/>
          </w:tcPr>
          <w:p w:rsidR="00887C59" w:rsidRPr="00887C59" w:rsidRDefault="00887C59" w:rsidP="004F103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7C59">
              <w:t>&gt; 0.9</w:t>
            </w:r>
          </w:p>
        </w:tc>
      </w:tr>
      <w:tr w:rsidR="00887C59" w:rsidRPr="00887C59" w:rsidTr="00B83A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87C59" w:rsidRPr="00887C59" w:rsidRDefault="00887C59" w:rsidP="00887C59">
            <w:pPr>
              <w:pStyle w:val="NoSpacing"/>
            </w:pPr>
            <w:r w:rsidRPr="00887C59">
              <w:t>Mild PAD</w:t>
            </w:r>
          </w:p>
        </w:tc>
        <w:tc>
          <w:tcPr>
            <w:tcW w:w="0" w:type="auto"/>
            <w:hideMark/>
          </w:tcPr>
          <w:p w:rsidR="00887C59" w:rsidRPr="00887C59" w:rsidRDefault="00887C59" w:rsidP="004F1036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7C59">
              <w:t>0.71-0.9</w:t>
            </w:r>
          </w:p>
        </w:tc>
      </w:tr>
      <w:tr w:rsidR="00887C59" w:rsidRPr="00887C59" w:rsidTr="00B83A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87C59" w:rsidRPr="00887C59" w:rsidRDefault="00887C59" w:rsidP="00887C59">
            <w:pPr>
              <w:pStyle w:val="NoSpacing"/>
            </w:pPr>
            <w:r w:rsidRPr="00887C59">
              <w:t>Moderate PAD</w:t>
            </w:r>
          </w:p>
        </w:tc>
        <w:tc>
          <w:tcPr>
            <w:tcW w:w="0" w:type="auto"/>
            <w:hideMark/>
          </w:tcPr>
          <w:p w:rsidR="00887C59" w:rsidRPr="00887C59" w:rsidRDefault="00887C59" w:rsidP="004F103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7C59">
              <w:t>0.41-0.7</w:t>
            </w:r>
          </w:p>
        </w:tc>
      </w:tr>
      <w:tr w:rsidR="00887C59" w:rsidRPr="00887C59" w:rsidTr="00B83A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87C59" w:rsidRPr="00887C59" w:rsidRDefault="00887C59" w:rsidP="00887C59">
            <w:pPr>
              <w:pStyle w:val="NoSpacing"/>
            </w:pPr>
            <w:r w:rsidRPr="00887C59">
              <w:t>Severe PAD</w:t>
            </w:r>
          </w:p>
        </w:tc>
        <w:tc>
          <w:tcPr>
            <w:tcW w:w="0" w:type="auto"/>
            <w:hideMark/>
          </w:tcPr>
          <w:p w:rsidR="00887C59" w:rsidRPr="00887C59" w:rsidRDefault="00887C59" w:rsidP="004F1036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7C59">
              <w:t>≤ 0.40</w:t>
            </w:r>
          </w:p>
        </w:tc>
      </w:tr>
    </w:tbl>
    <w:p w:rsidR="00887C59" w:rsidRPr="00887C59" w:rsidRDefault="00887C59" w:rsidP="00B40812">
      <w:pPr>
        <w:pStyle w:val="NoSpacing"/>
        <w:numPr>
          <w:ilvl w:val="0"/>
          <w:numId w:val="13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87C59">
        <w:rPr>
          <w:lang w:eastAsia="en-CA"/>
        </w:rPr>
        <w:t>Further evaluation may be required if:</w:t>
      </w:r>
    </w:p>
    <w:p w:rsidR="00887C59" w:rsidRPr="00887C59" w:rsidRDefault="00887C59" w:rsidP="00B40812">
      <w:pPr>
        <w:pStyle w:val="NoSpacing"/>
        <w:numPr>
          <w:ilvl w:val="1"/>
          <w:numId w:val="13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87C59">
        <w:rPr>
          <w:lang w:eastAsia="en-CA"/>
        </w:rPr>
        <w:t>ABI &gt; 1.30</w:t>
      </w:r>
    </w:p>
    <w:p w:rsidR="00887C59" w:rsidRPr="00887C59" w:rsidRDefault="00887C59" w:rsidP="00B40812">
      <w:pPr>
        <w:pStyle w:val="NoSpacing"/>
        <w:numPr>
          <w:ilvl w:val="1"/>
          <w:numId w:val="13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87C59">
        <w:rPr>
          <w:lang w:eastAsia="en-CA"/>
        </w:rPr>
        <w:t>Borderline ABI (i.e. 0.91-1.30)</w:t>
      </w:r>
    </w:p>
    <w:p w:rsidR="00887C59" w:rsidRPr="00887C59" w:rsidRDefault="00887C59" w:rsidP="00887C59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887C59">
        <w:rPr>
          <w:rFonts w:eastAsia="Times New Roman"/>
          <w:lang w:eastAsia="en-CA"/>
        </w:rPr>
        <w:t>Other Techniques</w:t>
      </w:r>
    </w:p>
    <w:p w:rsidR="00887C59" w:rsidRPr="00887C59" w:rsidRDefault="00887C59" w:rsidP="004F1036">
      <w:pPr>
        <w:pStyle w:val="Heading3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887C59">
        <w:rPr>
          <w:rFonts w:eastAsia="Times New Roman"/>
          <w:lang w:eastAsia="en-CA"/>
        </w:rPr>
        <w:t>Non-invasive</w:t>
      </w:r>
    </w:p>
    <w:p w:rsidR="00887C59" w:rsidRPr="00887C59" w:rsidRDefault="00887C59" w:rsidP="00B40812">
      <w:pPr>
        <w:pStyle w:val="NoSpacing"/>
        <w:numPr>
          <w:ilvl w:val="0"/>
          <w:numId w:val="13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87C59">
        <w:rPr>
          <w:lang w:eastAsia="en-CA"/>
        </w:rPr>
        <w:t>Toe brachial index</w:t>
      </w:r>
    </w:p>
    <w:p w:rsidR="00887C59" w:rsidRPr="00887C59" w:rsidRDefault="00887C59" w:rsidP="00B40812">
      <w:pPr>
        <w:pStyle w:val="NoSpacing"/>
        <w:numPr>
          <w:ilvl w:val="0"/>
          <w:numId w:val="13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87C59">
        <w:rPr>
          <w:lang w:eastAsia="en-CA"/>
        </w:rPr>
        <w:t>Exercise ABI</w:t>
      </w:r>
    </w:p>
    <w:p w:rsidR="00887C59" w:rsidRPr="00887C59" w:rsidRDefault="00887C59" w:rsidP="00B40812">
      <w:pPr>
        <w:pStyle w:val="NoSpacing"/>
        <w:numPr>
          <w:ilvl w:val="0"/>
          <w:numId w:val="13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87C59">
        <w:rPr>
          <w:lang w:eastAsia="en-CA"/>
        </w:rPr>
        <w:t>Continuous wave Doppler ultrasound</w:t>
      </w:r>
    </w:p>
    <w:p w:rsidR="00887C59" w:rsidRPr="00887C59" w:rsidRDefault="00887C59" w:rsidP="00B40812">
      <w:pPr>
        <w:pStyle w:val="NoSpacing"/>
        <w:numPr>
          <w:ilvl w:val="0"/>
          <w:numId w:val="13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87C59">
        <w:rPr>
          <w:lang w:eastAsia="en-CA"/>
        </w:rPr>
        <w:t>Duplex ultrasound</w:t>
      </w:r>
    </w:p>
    <w:p w:rsidR="00887C59" w:rsidRPr="00887C59" w:rsidRDefault="00887C59" w:rsidP="00B40812">
      <w:pPr>
        <w:pStyle w:val="NoSpacing"/>
        <w:numPr>
          <w:ilvl w:val="0"/>
          <w:numId w:val="13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87C59">
        <w:rPr>
          <w:lang w:eastAsia="en-CA"/>
        </w:rPr>
        <w:t>CT angiography</w:t>
      </w:r>
    </w:p>
    <w:p w:rsidR="00887C59" w:rsidRPr="00887C59" w:rsidRDefault="00887C59" w:rsidP="00B40812">
      <w:pPr>
        <w:pStyle w:val="NoSpacing"/>
        <w:numPr>
          <w:ilvl w:val="0"/>
          <w:numId w:val="13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87C59">
        <w:rPr>
          <w:lang w:eastAsia="en-CA"/>
        </w:rPr>
        <w:t>MRI angiography</w:t>
      </w:r>
    </w:p>
    <w:p w:rsidR="00887C59" w:rsidRPr="00887C59" w:rsidRDefault="00887C59" w:rsidP="004F1036">
      <w:pPr>
        <w:pStyle w:val="Heading3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887C59">
        <w:rPr>
          <w:rFonts w:eastAsia="Times New Roman"/>
          <w:lang w:eastAsia="en-CA"/>
        </w:rPr>
        <w:t>Invasive</w:t>
      </w:r>
    </w:p>
    <w:p w:rsidR="00630169" w:rsidRPr="004F1036" w:rsidRDefault="00887C59" w:rsidP="00B40812">
      <w:pPr>
        <w:pStyle w:val="NoSpacing"/>
        <w:numPr>
          <w:ilvl w:val="0"/>
          <w:numId w:val="13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87C59">
        <w:rPr>
          <w:lang w:eastAsia="en-CA"/>
        </w:rPr>
        <w:t>Contrast angiograph</w:t>
      </w:r>
    </w:p>
    <w:p w:rsidR="00630169" w:rsidRDefault="00630169" w:rsidP="004F1036">
      <w:pPr>
        <w:pStyle w:val="Heading1"/>
      </w:pPr>
      <w:r>
        <w:t>Treatment/Prevention</w:t>
      </w:r>
    </w:p>
    <w:p w:rsidR="004F1036" w:rsidRPr="004F1036" w:rsidRDefault="00630169" w:rsidP="004F1036">
      <w:pPr>
        <w:pStyle w:val="Heading2"/>
      </w:pPr>
      <w:r w:rsidRPr="004F1036">
        <w:t> </w:t>
      </w:r>
      <w:r w:rsidR="004F1036" w:rsidRPr="004F1036">
        <w:t>Goals of Therapy</w:t>
      </w:r>
    </w:p>
    <w:p w:rsidR="004F1036" w:rsidRPr="004F1036" w:rsidRDefault="004F1036" w:rsidP="004F1036">
      <w:pPr>
        <w:pStyle w:val="NoSpacing"/>
      </w:pPr>
      <w:r w:rsidRPr="004F1036">
        <w:t>Prevent adverse cardiac events</w:t>
      </w:r>
    </w:p>
    <w:p w:rsidR="004F1036" w:rsidRPr="004F1036" w:rsidRDefault="004F1036" w:rsidP="004F1036">
      <w:pPr>
        <w:pStyle w:val="NoSpacing"/>
      </w:pPr>
      <w:r w:rsidRPr="004F1036">
        <w:t>Treat leg symptoms</w:t>
      </w:r>
    </w:p>
    <w:p w:rsidR="004F1036" w:rsidRPr="004F1036" w:rsidRDefault="004F1036" w:rsidP="004F1036">
      <w:pPr>
        <w:pStyle w:val="NoSpacing"/>
      </w:pPr>
      <w:r w:rsidRPr="004F1036">
        <w:t>Improve quality of life</w:t>
      </w:r>
    </w:p>
    <w:p w:rsidR="004F1036" w:rsidRPr="004F1036" w:rsidRDefault="004F1036" w:rsidP="004F1036">
      <w:pPr>
        <w:pStyle w:val="NoSpacing"/>
      </w:pPr>
      <w:r w:rsidRPr="004F1036">
        <w:t>Prevent/minimize adverse effects of drug therapy</w:t>
      </w:r>
    </w:p>
    <w:p w:rsidR="004F1036" w:rsidRPr="004F1036" w:rsidRDefault="004F1036" w:rsidP="004F1036">
      <w:pPr>
        <w:pStyle w:val="Heading2"/>
      </w:pPr>
      <w:r>
        <w:lastRenderedPageBreak/>
        <w:t>Treatment Algorithm</w:t>
      </w:r>
    </w:p>
    <w:p w:rsidR="004F1036" w:rsidRPr="004F1036" w:rsidRDefault="004F1036" w:rsidP="004F1036">
      <w:pPr>
        <w:pStyle w:val="NoSpacing"/>
      </w:pPr>
      <w:r w:rsidRPr="004F1036">
        <w:rPr>
          <w:noProof/>
          <w:lang w:eastAsia="en-CA"/>
        </w:rPr>
        <w:drawing>
          <wp:inline distT="0" distB="0" distL="0" distR="0" wp14:anchorId="375E587A" wp14:editId="3974FF43">
            <wp:extent cx="5628914" cy="4144108"/>
            <wp:effectExtent l="0" t="0" r="0" b="8890"/>
            <wp:docPr id="553" name="Picture 553" descr="Machine generated alternative text: ,&#10;Cos4Ivaic1w RI*&#10;RclLlcton&#10;- Smokrnç cessatcr&#10;- Trt hypttenšion.&#10;dysIEpdeme. debebs&#10;- sntIpiaIee1 trerepy&#10;CorI9ticuIir Riiš&#10;RŒJctivn&#10;- $mokiri cessation&#10;- Treat hp.ršon&#10;dysJpdmle. diabetes&#10;• Antplatelet 1erepy&#10;Cflca1 Lg lachemia (CU)&#10;Car veacuiir Rak&#10;Reouctien&#10;• Srrokin cessaon&#10;- Treat hpertershn,&#10;dyalipdomie. dleb.tes&#10;. A platelet therapy&#10;frnrnedet, Referral for&#10;Vac.uIer ConaiÅtatlon&#10;Sipeised Eercse&#10;Progreni&#10;,&#10;MecaI M roefren1 -&#10;PentcxyllIie&#10;•Cilostazol&#10;y&#10;EaJatIon for Enclovascular&#10;Lnagem&#10;- albon angbpIty&#10;- Stenhing&#10;. bypass Strgeiy&#10;Treat CcmDIIcatIorn&#10;- AntIbioIcs It uIceron or&#10;ifec&#10;EIute fc novascuIar or&#10;Surgcal Management cð&#10;Claudication&#10;Corflimed Lower xren1ty&#10;Porpheral Arterial Dease&#10;Asymptoniatic&#10;Intermittent CIaucatiDn (IC)&#10;cuIe Leg lachernia (ALl)&#10;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hine generated alternative text: ,&#10;Cos4Ivaic1w RI*&#10;RclLlcton&#10;- Smokrnç cessatcr&#10;- Trt hypttenšion.&#10;dysIEpdeme. debebs&#10;- sntIpiaIee1 trerepy&#10;CorI9ticuIir Riiš&#10;RŒJctivn&#10;- $mokiri cessation&#10;- Treat hp.ršon&#10;dysJpdmle. diabetes&#10;• Antplatelet 1erepy&#10;Cflca1 Lg lachemia (CU)&#10;Car veacuiir Rak&#10;Reouctien&#10;• Srrokin cessaon&#10;- Treat hpertershn,&#10;dyalipdomie. dleb.tes&#10;. A platelet therapy&#10;frnrnedet, Referral for&#10;Vac.uIer ConaiÅtatlon&#10;Sipeised Eercse&#10;Progreni&#10;,&#10;MecaI M roefren1 -&#10;PentcxyllIie&#10;•Cilostazol&#10;y&#10;EaJatIon for Enclovascular&#10;Lnagem&#10;- albon angbpIty&#10;- Stenhing&#10;. bypass Strgeiy&#10;Treat CcmDIIcatIorn&#10;- AntIbioIcs It uIceron or&#10;ifec&#10;EIute fc novascuIar or&#10;Surgcal Management cð&#10;Claudication&#10;Corflimed Lower xren1ty&#10;Porpheral Arterial Dease&#10;Asymptoniatic&#10;Intermittent CIaucatiDn (IC)&#10;cuIe Leg lachernia (ALl)&#10;¿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12" cy="4144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036" w:rsidRPr="004F1036" w:rsidRDefault="004F1036" w:rsidP="004F1036">
      <w:pPr>
        <w:pStyle w:val="Heading2"/>
      </w:pPr>
      <w:r w:rsidRPr="004F1036">
        <w:t>Prevention</w:t>
      </w:r>
    </w:p>
    <w:p w:rsidR="004F1036" w:rsidRPr="004F1036" w:rsidRDefault="004F1036" w:rsidP="004F1036">
      <w:pPr>
        <w:pStyle w:val="Heading3"/>
      </w:pPr>
      <w:r w:rsidRPr="004F1036">
        <w:t>Cardiovascular Risk Reduction</w:t>
      </w:r>
    </w:p>
    <w:p w:rsidR="004F1036" w:rsidRDefault="004F1036" w:rsidP="00B40812">
      <w:pPr>
        <w:pStyle w:val="NoSpacing"/>
        <w:numPr>
          <w:ilvl w:val="0"/>
          <w:numId w:val="137"/>
        </w:numPr>
      </w:pPr>
      <w:r>
        <w:t>ABCDE</w:t>
      </w:r>
    </w:p>
    <w:tbl>
      <w:tblPr>
        <w:tblStyle w:val="LightShading-Accent1"/>
        <w:tblW w:w="0" w:type="auto"/>
        <w:tblInd w:w="720" w:type="dxa"/>
        <w:tblLook w:val="0480" w:firstRow="0" w:lastRow="0" w:firstColumn="1" w:lastColumn="0" w:noHBand="0" w:noVBand="1"/>
      </w:tblPr>
      <w:tblGrid>
        <w:gridCol w:w="355"/>
        <w:gridCol w:w="3131"/>
      </w:tblGrid>
      <w:tr w:rsidR="004F1036" w:rsidTr="00B83A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4F1036" w:rsidRDefault="004F1036" w:rsidP="004F1036">
            <w:pPr>
              <w:pStyle w:val="NoSpacing"/>
            </w:pPr>
            <w:r>
              <w:t>A</w:t>
            </w:r>
          </w:p>
        </w:tc>
        <w:tc>
          <w:tcPr>
            <w:tcW w:w="0" w:type="auto"/>
          </w:tcPr>
          <w:p w:rsidR="004F1036" w:rsidRDefault="004F1036" w:rsidP="004F1036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F1036">
              <w:rPr>
                <w:b/>
                <w:u w:val="single"/>
              </w:rPr>
              <w:t>A</w:t>
            </w:r>
            <w:r w:rsidRPr="004F1036">
              <w:t xml:space="preserve">CEI, </w:t>
            </w:r>
            <w:r w:rsidRPr="004F1036">
              <w:rPr>
                <w:b/>
                <w:u w:val="single"/>
              </w:rPr>
              <w:t>A</w:t>
            </w:r>
            <w:r w:rsidRPr="004F1036">
              <w:t>ntiplatelets</w:t>
            </w:r>
          </w:p>
        </w:tc>
      </w:tr>
      <w:tr w:rsidR="004F1036" w:rsidTr="00B83A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4F1036" w:rsidRDefault="004F1036" w:rsidP="004F1036">
            <w:pPr>
              <w:pStyle w:val="NoSpacing"/>
            </w:pPr>
            <w:r>
              <w:t>B</w:t>
            </w:r>
          </w:p>
        </w:tc>
        <w:tc>
          <w:tcPr>
            <w:tcW w:w="0" w:type="auto"/>
          </w:tcPr>
          <w:p w:rsidR="004F1036" w:rsidRDefault="004F1036" w:rsidP="004F1036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F1036">
              <w:rPr>
                <w:b/>
                <w:u w:val="single"/>
              </w:rPr>
              <w:t>B</w:t>
            </w:r>
            <w:r w:rsidRPr="004F1036">
              <w:t>lood Pressure</w:t>
            </w:r>
          </w:p>
        </w:tc>
      </w:tr>
      <w:tr w:rsidR="004F1036" w:rsidTr="00B83A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4F1036" w:rsidRDefault="004F1036" w:rsidP="004F1036">
            <w:pPr>
              <w:pStyle w:val="NoSpacing"/>
            </w:pPr>
            <w:r>
              <w:t>C</w:t>
            </w:r>
          </w:p>
        </w:tc>
        <w:tc>
          <w:tcPr>
            <w:tcW w:w="0" w:type="auto"/>
          </w:tcPr>
          <w:p w:rsidR="004F1036" w:rsidRPr="004F1036" w:rsidRDefault="004F1036" w:rsidP="004F1036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F1036">
              <w:rPr>
                <w:b/>
                <w:u w:val="single"/>
              </w:rPr>
              <w:t>C</w:t>
            </w:r>
            <w:r w:rsidRPr="004F1036">
              <w:t xml:space="preserve">holesterol, </w:t>
            </w:r>
            <w:r w:rsidRPr="004F1036">
              <w:rPr>
                <w:b/>
                <w:u w:val="single"/>
              </w:rPr>
              <w:t>C</w:t>
            </w:r>
            <w:r w:rsidRPr="004F1036">
              <w:t>essation (smoking)</w:t>
            </w:r>
          </w:p>
          <w:p w:rsidR="004F1036" w:rsidRDefault="004F1036" w:rsidP="004F1036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F1036" w:rsidTr="00B83A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4F1036" w:rsidRDefault="004F1036" w:rsidP="004F1036">
            <w:pPr>
              <w:pStyle w:val="NoSpacing"/>
            </w:pPr>
            <w:r>
              <w:t>D</w:t>
            </w:r>
          </w:p>
        </w:tc>
        <w:tc>
          <w:tcPr>
            <w:tcW w:w="0" w:type="auto"/>
          </w:tcPr>
          <w:p w:rsidR="004F1036" w:rsidRDefault="004F1036" w:rsidP="004F1036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F1036">
              <w:rPr>
                <w:b/>
                <w:u w:val="single"/>
              </w:rPr>
              <w:t>D</w:t>
            </w:r>
            <w:r w:rsidRPr="004F1036">
              <w:t xml:space="preserve">iet, </w:t>
            </w:r>
            <w:r w:rsidRPr="004F1036">
              <w:rPr>
                <w:b/>
                <w:u w:val="single"/>
              </w:rPr>
              <w:t>D</w:t>
            </w:r>
            <w:r w:rsidRPr="004F1036">
              <w:t>iabetes</w:t>
            </w:r>
          </w:p>
        </w:tc>
      </w:tr>
      <w:tr w:rsidR="004F1036" w:rsidTr="00B83A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4F1036" w:rsidRDefault="004F1036" w:rsidP="004F1036">
            <w:pPr>
              <w:pStyle w:val="NoSpacing"/>
            </w:pPr>
            <w:r>
              <w:t>E</w:t>
            </w:r>
          </w:p>
        </w:tc>
        <w:tc>
          <w:tcPr>
            <w:tcW w:w="0" w:type="auto"/>
          </w:tcPr>
          <w:p w:rsidR="004F1036" w:rsidRDefault="004F1036" w:rsidP="004F1036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F1036">
              <w:rPr>
                <w:b/>
                <w:u w:val="single"/>
              </w:rPr>
              <w:t>E</w:t>
            </w:r>
            <w:r w:rsidRPr="004F1036">
              <w:t>xercise</w:t>
            </w:r>
          </w:p>
        </w:tc>
      </w:tr>
    </w:tbl>
    <w:p w:rsidR="004F1036" w:rsidRDefault="004F1036" w:rsidP="004F1036">
      <w:pPr>
        <w:pStyle w:val="NoSpacing"/>
        <w:ind w:left="720"/>
      </w:pPr>
    </w:p>
    <w:p w:rsidR="004F1036" w:rsidRPr="004F1036" w:rsidRDefault="004F1036" w:rsidP="004F1036">
      <w:pPr>
        <w:pStyle w:val="Heading3"/>
      </w:pPr>
      <w:r w:rsidRPr="004F1036">
        <w:t>Smoking Cessation</w:t>
      </w:r>
    </w:p>
    <w:p w:rsidR="004F1036" w:rsidRPr="004F1036" w:rsidRDefault="004F1036" w:rsidP="00B40812">
      <w:pPr>
        <w:pStyle w:val="NoSpacing"/>
        <w:numPr>
          <w:ilvl w:val="0"/>
          <w:numId w:val="137"/>
        </w:numPr>
      </w:pPr>
      <w:r w:rsidRPr="004F1036">
        <w:t>Smoking is an important risk factor</w:t>
      </w:r>
    </w:p>
    <w:p w:rsidR="004F1036" w:rsidRPr="004F1036" w:rsidRDefault="004F1036" w:rsidP="00B40812">
      <w:pPr>
        <w:pStyle w:val="NoSpacing"/>
        <w:numPr>
          <w:ilvl w:val="0"/>
          <w:numId w:val="137"/>
        </w:numPr>
      </w:pPr>
      <w:r w:rsidRPr="004F1036">
        <w:t>Quitting smoking</w:t>
      </w:r>
      <w:r>
        <w:t xml:space="preserve"> will:</w:t>
      </w:r>
    </w:p>
    <w:p w:rsidR="004F1036" w:rsidRPr="004F1036" w:rsidRDefault="004F1036" w:rsidP="00B40812">
      <w:pPr>
        <w:pStyle w:val="NoSpacing"/>
        <w:numPr>
          <w:ilvl w:val="1"/>
          <w:numId w:val="137"/>
        </w:numPr>
      </w:pPr>
      <w:r>
        <w:t>Decrease</w:t>
      </w:r>
      <w:r w:rsidRPr="004F1036">
        <w:t xml:space="preserve"> risk of death, MI, and amputation</w:t>
      </w:r>
    </w:p>
    <w:p w:rsidR="004F1036" w:rsidRPr="004F1036" w:rsidRDefault="004F1036" w:rsidP="00B40812">
      <w:pPr>
        <w:pStyle w:val="NoSpacing"/>
        <w:numPr>
          <w:ilvl w:val="1"/>
          <w:numId w:val="137"/>
        </w:numPr>
      </w:pPr>
      <w:r w:rsidRPr="004F1036">
        <w:t>Increase exercise tolerance</w:t>
      </w:r>
    </w:p>
    <w:p w:rsidR="004F1036" w:rsidRPr="004F1036" w:rsidRDefault="004F1036" w:rsidP="00B40812">
      <w:pPr>
        <w:pStyle w:val="NoSpacing"/>
        <w:numPr>
          <w:ilvl w:val="0"/>
          <w:numId w:val="137"/>
        </w:numPr>
      </w:pPr>
      <w:r w:rsidRPr="004F1036">
        <w:t>All patients should be offered smoking cessation interventions</w:t>
      </w:r>
    </w:p>
    <w:p w:rsidR="004F1036" w:rsidRPr="004F1036" w:rsidRDefault="004F1036" w:rsidP="004F1036">
      <w:pPr>
        <w:pStyle w:val="Heading3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4F1036">
        <w:rPr>
          <w:rFonts w:eastAsia="Times New Roman"/>
          <w:lang w:eastAsia="en-CA"/>
        </w:rPr>
        <w:t>Management of Hypertension</w:t>
      </w:r>
    </w:p>
    <w:p w:rsidR="004F1036" w:rsidRPr="004F1036" w:rsidRDefault="004F1036" w:rsidP="004F1036">
      <w:pPr>
        <w:pStyle w:val="NoSpacing"/>
        <w:rPr>
          <w:rFonts w:ascii="Times New Roman" w:hAnsi="Times New Roman" w:cs="Times New Roman"/>
          <w:sz w:val="24"/>
          <w:szCs w:val="24"/>
          <w:lang w:eastAsia="en-CA"/>
        </w:rPr>
      </w:pPr>
      <w:r w:rsidRPr="004F1036">
        <w:rPr>
          <w:lang w:eastAsia="en-CA"/>
        </w:rPr>
        <w:t>Antihypertensive therapy decreased CV events &amp; mortality in patients with hypertension</w:t>
      </w:r>
    </w:p>
    <w:p w:rsidR="004F1036" w:rsidRPr="004F1036" w:rsidRDefault="004F1036" w:rsidP="004F1036">
      <w:pPr>
        <w:pStyle w:val="NoSpacing"/>
        <w:rPr>
          <w:rFonts w:ascii="Times New Roman" w:hAnsi="Times New Roman" w:cs="Times New Roman"/>
          <w:sz w:val="24"/>
          <w:szCs w:val="24"/>
          <w:lang w:eastAsia="en-CA"/>
        </w:rPr>
      </w:pPr>
      <w:r w:rsidRPr="004F1036">
        <w:rPr>
          <w:lang w:eastAsia="en-CA"/>
        </w:rPr>
        <w:t>Impact on progression of claudication is unknown</w:t>
      </w:r>
    </w:p>
    <w:p w:rsidR="004F1036" w:rsidRPr="004F1036" w:rsidRDefault="004F1036" w:rsidP="004F1036">
      <w:pPr>
        <w:pStyle w:val="Heading4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4F1036">
        <w:rPr>
          <w:rFonts w:eastAsia="Times New Roman"/>
          <w:lang w:eastAsia="en-CA"/>
        </w:rPr>
        <w:t>Recommendations</w:t>
      </w:r>
    </w:p>
    <w:p w:rsidR="004F1036" w:rsidRPr="004F1036" w:rsidRDefault="004F1036" w:rsidP="00B40812">
      <w:pPr>
        <w:pStyle w:val="NoSpacing"/>
        <w:numPr>
          <w:ilvl w:val="0"/>
          <w:numId w:val="138"/>
        </w:numPr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>Treatment occurs as per normal treatment of hypertension</w:t>
      </w:r>
    </w:p>
    <w:p w:rsidR="003041B5" w:rsidRPr="003041B5" w:rsidRDefault="003041B5" w:rsidP="00B40812">
      <w:pPr>
        <w:pStyle w:val="NoSpacing"/>
        <w:numPr>
          <w:ilvl w:val="0"/>
          <w:numId w:val="138"/>
        </w:numPr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lastRenderedPageBreak/>
        <w:t>Considerations</w:t>
      </w:r>
    </w:p>
    <w:p w:rsidR="004F1036" w:rsidRPr="003041B5" w:rsidRDefault="004F1036" w:rsidP="00B40812">
      <w:pPr>
        <w:pStyle w:val="NoSpacing"/>
        <w:numPr>
          <w:ilvl w:val="1"/>
          <w:numId w:val="13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3041B5">
        <w:rPr>
          <w:lang w:val="el-GR" w:eastAsia="en-CA"/>
        </w:rPr>
        <w:t>β</w:t>
      </w:r>
      <w:r w:rsidRPr="004F1036">
        <w:rPr>
          <w:lang w:eastAsia="en-CA"/>
        </w:rPr>
        <w:t>-blockers</w:t>
      </w:r>
    </w:p>
    <w:p w:rsidR="004F1036" w:rsidRPr="004F1036" w:rsidRDefault="004F1036" w:rsidP="00B40812">
      <w:pPr>
        <w:pStyle w:val="NoSpacing"/>
        <w:numPr>
          <w:ilvl w:val="2"/>
          <w:numId w:val="13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4F1036">
        <w:rPr>
          <w:lang w:eastAsia="en-CA"/>
        </w:rPr>
        <w:t>Theoretically may worsen intermittent claudication</w:t>
      </w:r>
    </w:p>
    <w:p w:rsidR="004F1036" w:rsidRPr="004F1036" w:rsidRDefault="004F1036" w:rsidP="00B40812">
      <w:pPr>
        <w:pStyle w:val="NoSpacing"/>
        <w:numPr>
          <w:ilvl w:val="2"/>
          <w:numId w:val="13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4F1036">
        <w:rPr>
          <w:lang w:eastAsia="en-CA"/>
        </w:rPr>
        <w:t xml:space="preserve">Meta-analysis found that </w:t>
      </w:r>
      <w:r w:rsidRPr="004F1036">
        <w:rPr>
          <w:lang w:val="el-GR" w:eastAsia="en-CA"/>
        </w:rPr>
        <w:t>β</w:t>
      </w:r>
      <w:r w:rsidRPr="004F1036">
        <w:rPr>
          <w:lang w:eastAsia="en-CA"/>
        </w:rPr>
        <w:t>-blocker therapy had no adverse  impact on walking capacity</w:t>
      </w:r>
    </w:p>
    <w:p w:rsidR="004F1036" w:rsidRPr="004F1036" w:rsidRDefault="004F1036" w:rsidP="00B40812">
      <w:pPr>
        <w:pStyle w:val="NoSpacing"/>
        <w:numPr>
          <w:ilvl w:val="2"/>
          <w:numId w:val="13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4F1036">
        <w:rPr>
          <w:lang w:val="el-GR" w:eastAsia="en-CA"/>
        </w:rPr>
        <w:t>β</w:t>
      </w:r>
      <w:r w:rsidRPr="004F1036">
        <w:rPr>
          <w:lang w:eastAsia="en-CA"/>
        </w:rPr>
        <w:t>-blockers are NOT contraindicated in PAD</w:t>
      </w:r>
    </w:p>
    <w:p w:rsidR="004F1036" w:rsidRPr="004F1036" w:rsidRDefault="004F1036" w:rsidP="00B40812">
      <w:pPr>
        <w:pStyle w:val="NoSpacing"/>
        <w:numPr>
          <w:ilvl w:val="1"/>
          <w:numId w:val="13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4F1036">
        <w:rPr>
          <w:lang w:eastAsia="en-CA"/>
        </w:rPr>
        <w:t>ACEI</w:t>
      </w:r>
    </w:p>
    <w:p w:rsidR="004F1036" w:rsidRPr="004F1036" w:rsidRDefault="004F1036" w:rsidP="00B40812">
      <w:pPr>
        <w:pStyle w:val="NoSpacing"/>
        <w:numPr>
          <w:ilvl w:val="2"/>
          <w:numId w:val="13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4F1036">
        <w:rPr>
          <w:lang w:eastAsia="en-CA"/>
        </w:rPr>
        <w:t>HOPE trial suggested ramipril decreased CV risk by ~25%</w:t>
      </w:r>
    </w:p>
    <w:p w:rsidR="004F1036" w:rsidRPr="004F1036" w:rsidRDefault="004F1036" w:rsidP="00B40812">
      <w:pPr>
        <w:pStyle w:val="NoSpacing"/>
        <w:numPr>
          <w:ilvl w:val="2"/>
          <w:numId w:val="13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4F1036">
        <w:rPr>
          <w:lang w:eastAsia="en-CA"/>
        </w:rPr>
        <w:t>Totality of evidence suggests ACEI benefits due to BP lowering</w:t>
      </w:r>
    </w:p>
    <w:p w:rsidR="004F1036" w:rsidRPr="004F1036" w:rsidRDefault="004F1036" w:rsidP="00B40812">
      <w:pPr>
        <w:pStyle w:val="NoSpacing"/>
        <w:numPr>
          <w:ilvl w:val="2"/>
          <w:numId w:val="13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4F1036">
        <w:rPr>
          <w:lang w:eastAsia="en-CA"/>
        </w:rPr>
        <w:t>Caution → PAD patients likely have more RAAS activation</w:t>
      </w:r>
    </w:p>
    <w:p w:rsidR="004F1036" w:rsidRPr="004F1036" w:rsidRDefault="004F1036" w:rsidP="004F1036">
      <w:pPr>
        <w:pStyle w:val="Heading3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4F1036">
        <w:rPr>
          <w:rFonts w:eastAsia="Times New Roman"/>
          <w:lang w:eastAsia="en-CA"/>
        </w:rPr>
        <w:t>Management of Hyperlipidemia</w:t>
      </w:r>
    </w:p>
    <w:p w:rsidR="004F1036" w:rsidRPr="003041B5" w:rsidRDefault="004F1036" w:rsidP="00B40812">
      <w:pPr>
        <w:pStyle w:val="NoSpacing"/>
        <w:numPr>
          <w:ilvl w:val="0"/>
          <w:numId w:val="139"/>
        </w:numPr>
      </w:pPr>
      <w:r w:rsidRPr="003041B5">
        <w:t>In patients with CAD, statins decrease non-fatal MI and CV death by 24-34%</w:t>
      </w:r>
    </w:p>
    <w:p w:rsidR="004F1036" w:rsidRPr="003041B5" w:rsidRDefault="004F1036" w:rsidP="00B40812">
      <w:pPr>
        <w:pStyle w:val="NoSpacing"/>
        <w:numPr>
          <w:ilvl w:val="0"/>
          <w:numId w:val="139"/>
        </w:numPr>
      </w:pPr>
      <w:r w:rsidRPr="003041B5">
        <w:t>Goals remain the same as regular patients (LDL &lt; 2.0mmol/L, TC/HDL &lt; 4.0)</w:t>
      </w:r>
    </w:p>
    <w:p w:rsidR="004F1036" w:rsidRPr="003041B5" w:rsidRDefault="004F1036" w:rsidP="00B40812">
      <w:pPr>
        <w:pStyle w:val="NoSpacing"/>
        <w:numPr>
          <w:ilvl w:val="0"/>
          <w:numId w:val="139"/>
        </w:numPr>
      </w:pPr>
      <w:r w:rsidRPr="003041B5">
        <w:t>Statin therapy may decrease intermittent claudication symptoms</w:t>
      </w:r>
    </w:p>
    <w:p w:rsidR="004F1036" w:rsidRPr="003041B5" w:rsidRDefault="004F1036" w:rsidP="00B40812">
      <w:pPr>
        <w:pStyle w:val="NoSpacing"/>
        <w:numPr>
          <w:ilvl w:val="1"/>
          <w:numId w:val="139"/>
        </w:numPr>
      </w:pPr>
      <w:r w:rsidRPr="003041B5">
        <w:t>Simvastatin decreases the risk of new/worsening IC</w:t>
      </w:r>
    </w:p>
    <w:p w:rsidR="004F1036" w:rsidRPr="003041B5" w:rsidRDefault="004F1036" w:rsidP="00B40812">
      <w:pPr>
        <w:pStyle w:val="NoSpacing"/>
        <w:numPr>
          <w:ilvl w:val="1"/>
          <w:numId w:val="139"/>
        </w:numPr>
      </w:pPr>
      <w:r w:rsidRPr="003041B5">
        <w:t>Atorvastatin increased time walked to the onset of IC</w:t>
      </w:r>
    </w:p>
    <w:p w:rsidR="004F1036" w:rsidRPr="004F1036" w:rsidRDefault="004F1036" w:rsidP="004F1036">
      <w:pPr>
        <w:pStyle w:val="Heading3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4F1036">
        <w:rPr>
          <w:rFonts w:eastAsia="Times New Roman"/>
          <w:lang w:eastAsia="en-CA"/>
        </w:rPr>
        <w:t>Management of Diabetes</w:t>
      </w:r>
    </w:p>
    <w:p w:rsidR="004F1036" w:rsidRPr="004F1036" w:rsidRDefault="004F1036" w:rsidP="00B40812">
      <w:pPr>
        <w:pStyle w:val="NoSpacing"/>
        <w:numPr>
          <w:ilvl w:val="0"/>
          <w:numId w:val="14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4F1036">
        <w:rPr>
          <w:lang w:eastAsia="en-CA"/>
        </w:rPr>
        <w:t>Retrospective analysis of DCCT found intensive insulin had no impact on IC symptoms, revascularization, amputation</w:t>
      </w:r>
    </w:p>
    <w:p w:rsidR="004F1036" w:rsidRPr="004F1036" w:rsidRDefault="004F1036" w:rsidP="00B40812">
      <w:pPr>
        <w:pStyle w:val="NoSpacing"/>
        <w:numPr>
          <w:ilvl w:val="0"/>
          <w:numId w:val="14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4F1036">
        <w:rPr>
          <w:lang w:eastAsia="en-CA"/>
        </w:rPr>
        <w:t>Aggressive treatment of diabetes</w:t>
      </w:r>
    </w:p>
    <w:p w:rsidR="004F1036" w:rsidRPr="004F1036" w:rsidRDefault="004F1036" w:rsidP="00B40812">
      <w:pPr>
        <w:pStyle w:val="NoSpacing"/>
        <w:numPr>
          <w:ilvl w:val="1"/>
          <w:numId w:val="14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4F1036">
        <w:rPr>
          <w:lang w:eastAsia="en-CA"/>
        </w:rPr>
        <w:t>Decreased microvascular complications (retinopathy, nephropathy)</w:t>
      </w:r>
    </w:p>
    <w:p w:rsidR="004F1036" w:rsidRPr="004F1036" w:rsidRDefault="004F1036" w:rsidP="00B40812">
      <w:pPr>
        <w:pStyle w:val="NoSpacing"/>
        <w:numPr>
          <w:ilvl w:val="1"/>
          <w:numId w:val="14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4F1036">
        <w:rPr>
          <w:lang w:eastAsia="en-CA"/>
        </w:rPr>
        <w:t>Metformin in overweight diabetics (decreased DM endpoints, mortality, and MI)</w:t>
      </w:r>
    </w:p>
    <w:p w:rsidR="004F1036" w:rsidRPr="004F1036" w:rsidRDefault="004F1036" w:rsidP="00B40812">
      <w:pPr>
        <w:pStyle w:val="NoSpacing"/>
        <w:numPr>
          <w:ilvl w:val="0"/>
          <w:numId w:val="14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4F1036">
        <w:rPr>
          <w:lang w:eastAsia="en-CA"/>
        </w:rPr>
        <w:t>Foot care is very important</w:t>
      </w:r>
    </w:p>
    <w:p w:rsidR="004F1036" w:rsidRPr="004F1036" w:rsidRDefault="004F1036" w:rsidP="00B40812">
      <w:pPr>
        <w:pStyle w:val="NoSpacing"/>
        <w:numPr>
          <w:ilvl w:val="1"/>
          <w:numId w:val="14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4F1036">
        <w:rPr>
          <w:lang w:eastAsia="en-CA"/>
        </w:rPr>
        <w:t>7-15 fold increase risk of chronic limb ischemia &amp; major amputation in DM</w:t>
      </w:r>
    </w:p>
    <w:p w:rsidR="004F1036" w:rsidRPr="004F1036" w:rsidRDefault="004F1036" w:rsidP="00B40812">
      <w:pPr>
        <w:pStyle w:val="NoSpacing"/>
        <w:numPr>
          <w:ilvl w:val="0"/>
          <w:numId w:val="14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4F1036">
        <w:rPr>
          <w:lang w:eastAsia="en-CA"/>
        </w:rPr>
        <w:t>Glucose target is normal (A</w:t>
      </w:r>
      <w:r w:rsidRPr="004F1036">
        <w:rPr>
          <w:vertAlign w:val="subscript"/>
          <w:lang w:eastAsia="en-CA"/>
        </w:rPr>
        <w:t>1</w:t>
      </w:r>
      <w:r w:rsidRPr="004F1036">
        <w:rPr>
          <w:lang w:eastAsia="en-CA"/>
        </w:rPr>
        <w:t>C &lt; 7%)</w:t>
      </w:r>
    </w:p>
    <w:p w:rsidR="004F1036" w:rsidRPr="004F1036" w:rsidRDefault="004F1036" w:rsidP="004F1036">
      <w:pPr>
        <w:pStyle w:val="Heading3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4F1036">
        <w:rPr>
          <w:rFonts w:eastAsia="Times New Roman"/>
          <w:lang w:eastAsia="en-CA"/>
        </w:rPr>
        <w:t>Antiplatelet Therapy</w:t>
      </w:r>
    </w:p>
    <w:p w:rsidR="004F1036" w:rsidRPr="004F1036" w:rsidRDefault="004F1036" w:rsidP="00B40812">
      <w:pPr>
        <w:pStyle w:val="NoSpacing"/>
        <w:numPr>
          <w:ilvl w:val="0"/>
          <w:numId w:val="141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4F1036">
        <w:rPr>
          <w:lang w:eastAsia="en-CA"/>
        </w:rPr>
        <w:t>ASA</w:t>
      </w:r>
    </w:p>
    <w:p w:rsidR="004F1036" w:rsidRPr="004F1036" w:rsidRDefault="004F1036" w:rsidP="00B40812">
      <w:pPr>
        <w:pStyle w:val="NoSpacing"/>
        <w:numPr>
          <w:ilvl w:val="1"/>
          <w:numId w:val="141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4F1036">
        <w:rPr>
          <w:lang w:eastAsia="en-CA"/>
        </w:rPr>
        <w:t>Decreased MI, stroke, death in patients with PAD</w:t>
      </w:r>
    </w:p>
    <w:p w:rsidR="004F1036" w:rsidRPr="004F1036" w:rsidRDefault="004F1036" w:rsidP="00B40812">
      <w:pPr>
        <w:pStyle w:val="NoSpacing"/>
        <w:numPr>
          <w:ilvl w:val="1"/>
          <w:numId w:val="141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4F1036">
        <w:rPr>
          <w:lang w:eastAsia="en-CA"/>
        </w:rPr>
        <w:t>Dose</w:t>
      </w:r>
    </w:p>
    <w:p w:rsidR="004F1036" w:rsidRPr="004F1036" w:rsidRDefault="004F1036" w:rsidP="00B40812">
      <w:pPr>
        <w:pStyle w:val="NoSpacing"/>
        <w:numPr>
          <w:ilvl w:val="2"/>
          <w:numId w:val="141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4F1036">
        <w:rPr>
          <w:lang w:eastAsia="en-CA"/>
        </w:rPr>
        <w:t>75-325mg once daily</w:t>
      </w:r>
    </w:p>
    <w:p w:rsidR="003041B5" w:rsidRPr="003041B5" w:rsidRDefault="003041B5" w:rsidP="00B40812">
      <w:pPr>
        <w:pStyle w:val="NoSpacing"/>
        <w:numPr>
          <w:ilvl w:val="1"/>
          <w:numId w:val="141"/>
        </w:numPr>
      </w:pPr>
      <w:r>
        <w:t>Evidence</w:t>
      </w:r>
    </w:p>
    <w:p w:rsidR="004F1036" w:rsidRPr="004F1036" w:rsidRDefault="004F1036" w:rsidP="00B40812">
      <w:pPr>
        <w:pStyle w:val="NoSpacing"/>
        <w:numPr>
          <w:ilvl w:val="2"/>
          <w:numId w:val="141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4F1036">
        <w:rPr>
          <w:lang w:eastAsia="en-CA"/>
        </w:rPr>
        <w:t>3 Recent studies show disappointing results for ASA in the areas of:</w:t>
      </w:r>
    </w:p>
    <w:p w:rsidR="004F1036" w:rsidRPr="004F1036" w:rsidRDefault="004F1036" w:rsidP="00B40812">
      <w:pPr>
        <w:pStyle w:val="NoSpacing"/>
        <w:numPr>
          <w:ilvl w:val="3"/>
          <w:numId w:val="14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4F1036">
        <w:rPr>
          <w:lang w:eastAsia="en-CA"/>
        </w:rPr>
        <w:t>Low ABI (AAA)</w:t>
      </w:r>
    </w:p>
    <w:p w:rsidR="004F1036" w:rsidRPr="004F1036" w:rsidRDefault="004F1036" w:rsidP="00B40812">
      <w:pPr>
        <w:pStyle w:val="NoSpacing"/>
        <w:numPr>
          <w:ilvl w:val="3"/>
          <w:numId w:val="14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4F1036">
        <w:rPr>
          <w:lang w:eastAsia="en-CA"/>
        </w:rPr>
        <w:t>Patients with type 2 diabetes (JPAD)</w:t>
      </w:r>
    </w:p>
    <w:p w:rsidR="004F1036" w:rsidRPr="004F1036" w:rsidRDefault="004F1036" w:rsidP="00B40812">
      <w:pPr>
        <w:pStyle w:val="NoSpacing"/>
        <w:numPr>
          <w:ilvl w:val="3"/>
          <w:numId w:val="14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4F1036">
        <w:rPr>
          <w:lang w:eastAsia="en-CA"/>
        </w:rPr>
        <w:t>Diabetes and asymptomatic PAD</w:t>
      </w:r>
    </w:p>
    <w:p w:rsidR="004F1036" w:rsidRPr="004F1036" w:rsidRDefault="004F1036" w:rsidP="00B40812">
      <w:pPr>
        <w:pStyle w:val="NoSpacing"/>
        <w:numPr>
          <w:ilvl w:val="0"/>
          <w:numId w:val="14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4F1036">
        <w:rPr>
          <w:lang w:eastAsia="en-CA"/>
        </w:rPr>
        <w:t>Clopidogrel</w:t>
      </w:r>
    </w:p>
    <w:p w:rsidR="004F1036" w:rsidRPr="004F1036" w:rsidRDefault="004F1036" w:rsidP="00B40812">
      <w:pPr>
        <w:pStyle w:val="NoSpacing"/>
        <w:numPr>
          <w:ilvl w:val="1"/>
          <w:numId w:val="14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4F1036">
        <w:rPr>
          <w:lang w:eastAsia="en-CA"/>
        </w:rPr>
        <w:t>Decreased risk of ischemic stroke, MI, or vascular death in patients with established CV disease (vs. ASA)</w:t>
      </w:r>
    </w:p>
    <w:p w:rsidR="003041B5" w:rsidRPr="003041B5" w:rsidRDefault="003041B5" w:rsidP="00B40812">
      <w:pPr>
        <w:pStyle w:val="NoSpacing"/>
        <w:numPr>
          <w:ilvl w:val="1"/>
          <w:numId w:val="142"/>
        </w:numPr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>Indication</w:t>
      </w:r>
    </w:p>
    <w:p w:rsidR="004F1036" w:rsidRPr="003041B5" w:rsidRDefault="003041B5" w:rsidP="00B40812">
      <w:pPr>
        <w:pStyle w:val="NoSpacing"/>
        <w:numPr>
          <w:ilvl w:val="2"/>
          <w:numId w:val="142"/>
        </w:numPr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>A</w:t>
      </w:r>
      <w:r w:rsidR="004F1036" w:rsidRPr="004F1036">
        <w:rPr>
          <w:lang w:eastAsia="en-CA"/>
        </w:rPr>
        <w:t>lternative for ASA intolerance/allergy</w:t>
      </w:r>
    </w:p>
    <w:p w:rsidR="003041B5" w:rsidRPr="003041B5" w:rsidRDefault="003041B5" w:rsidP="00B40812">
      <w:pPr>
        <w:pStyle w:val="NoSpacing"/>
        <w:numPr>
          <w:ilvl w:val="1"/>
          <w:numId w:val="142"/>
        </w:numPr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>Evidence</w:t>
      </w:r>
    </w:p>
    <w:tbl>
      <w:tblPr>
        <w:tblStyle w:val="LightShading-Accent1"/>
        <w:tblW w:w="0" w:type="auto"/>
        <w:tblInd w:w="1440" w:type="dxa"/>
        <w:tblLayout w:type="fixed"/>
        <w:tblLook w:val="04A0" w:firstRow="1" w:lastRow="0" w:firstColumn="1" w:lastColumn="0" w:noHBand="0" w:noVBand="1"/>
      </w:tblPr>
      <w:tblGrid>
        <w:gridCol w:w="1503"/>
        <w:gridCol w:w="2977"/>
        <w:gridCol w:w="3544"/>
      </w:tblGrid>
      <w:tr w:rsidR="00736BCB" w:rsidTr="00B83A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3" w:type="dxa"/>
            <w:vAlign w:val="center"/>
          </w:tcPr>
          <w:p w:rsidR="00736BCB" w:rsidRDefault="00736BCB" w:rsidP="00B83A1B">
            <w:pPr>
              <w:pStyle w:val="ListParagraph"/>
              <w:ind w:left="0"/>
              <w:jc w:val="center"/>
              <w:rPr>
                <w:lang w:eastAsia="en-CA"/>
              </w:rPr>
            </w:pPr>
            <w:r>
              <w:rPr>
                <w:lang w:eastAsia="en-CA"/>
              </w:rPr>
              <w:t>Trial</w:t>
            </w:r>
          </w:p>
        </w:tc>
        <w:tc>
          <w:tcPr>
            <w:tcW w:w="2977" w:type="dxa"/>
          </w:tcPr>
          <w:p w:rsidR="00736BCB" w:rsidRDefault="00736BCB" w:rsidP="00DE7D1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CAPRIE</w:t>
            </w:r>
          </w:p>
        </w:tc>
        <w:tc>
          <w:tcPr>
            <w:tcW w:w="3544" w:type="dxa"/>
          </w:tcPr>
          <w:p w:rsidR="00736BCB" w:rsidRDefault="00736BCB" w:rsidP="00DE7D1A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CHARISMA</w:t>
            </w:r>
          </w:p>
        </w:tc>
      </w:tr>
      <w:tr w:rsidR="00736BCB" w:rsidRPr="00E36215" w:rsidTr="00B83A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3" w:type="dxa"/>
            <w:vAlign w:val="center"/>
          </w:tcPr>
          <w:p w:rsidR="00736BCB" w:rsidRDefault="00736BCB" w:rsidP="00B83A1B">
            <w:pPr>
              <w:pStyle w:val="ListParagraph"/>
              <w:ind w:left="0"/>
              <w:jc w:val="center"/>
              <w:rPr>
                <w:lang w:eastAsia="en-CA"/>
              </w:rPr>
            </w:pPr>
            <w:r>
              <w:rPr>
                <w:lang w:eastAsia="en-CA"/>
              </w:rPr>
              <w:t>Population</w:t>
            </w:r>
          </w:p>
        </w:tc>
        <w:tc>
          <w:tcPr>
            <w:tcW w:w="2977" w:type="dxa"/>
          </w:tcPr>
          <w:p w:rsidR="00736BCB" w:rsidRPr="00E36215" w:rsidRDefault="00736BCB" w:rsidP="00DE7D1A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</w:p>
        </w:tc>
        <w:tc>
          <w:tcPr>
            <w:tcW w:w="3544" w:type="dxa"/>
          </w:tcPr>
          <w:p w:rsidR="00736BCB" w:rsidRDefault="00736BCB" w:rsidP="00DE7D1A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N = 15,603</w:t>
            </w:r>
          </w:p>
          <w:p w:rsidR="00736BCB" w:rsidRPr="00E36215" w:rsidRDefault="00736BCB" w:rsidP="00DE7D1A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CAD, CeVD, PAD, or multiple CV risks</w:t>
            </w:r>
          </w:p>
        </w:tc>
      </w:tr>
      <w:tr w:rsidR="00736BCB" w:rsidTr="00B83A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3" w:type="dxa"/>
            <w:vAlign w:val="center"/>
          </w:tcPr>
          <w:p w:rsidR="00736BCB" w:rsidRDefault="00736BCB" w:rsidP="00B83A1B">
            <w:pPr>
              <w:pStyle w:val="ListParagraph"/>
              <w:ind w:left="0"/>
              <w:jc w:val="center"/>
              <w:rPr>
                <w:lang w:eastAsia="en-CA"/>
              </w:rPr>
            </w:pPr>
            <w:r>
              <w:rPr>
                <w:lang w:eastAsia="en-CA"/>
              </w:rPr>
              <w:t>Intervention/Comparison</w:t>
            </w:r>
          </w:p>
        </w:tc>
        <w:tc>
          <w:tcPr>
            <w:tcW w:w="2977" w:type="dxa"/>
          </w:tcPr>
          <w:p w:rsidR="00736BCB" w:rsidRDefault="00736BCB" w:rsidP="00DE7D1A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Clopidogrel vs. ASA</w:t>
            </w:r>
          </w:p>
        </w:tc>
        <w:tc>
          <w:tcPr>
            <w:tcW w:w="3544" w:type="dxa"/>
          </w:tcPr>
          <w:p w:rsidR="00736BCB" w:rsidRDefault="00736BCB" w:rsidP="00DE7D1A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Clopidogrel + ASA vs. ASA</w:t>
            </w:r>
          </w:p>
        </w:tc>
      </w:tr>
      <w:tr w:rsidR="00736BCB" w:rsidTr="00B83A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3" w:type="dxa"/>
            <w:vAlign w:val="center"/>
          </w:tcPr>
          <w:p w:rsidR="00736BCB" w:rsidRDefault="00736BCB" w:rsidP="00B83A1B">
            <w:pPr>
              <w:pStyle w:val="ListParagraph"/>
              <w:ind w:left="0"/>
              <w:jc w:val="center"/>
              <w:rPr>
                <w:lang w:eastAsia="en-CA"/>
              </w:rPr>
            </w:pPr>
            <w:r>
              <w:rPr>
                <w:lang w:eastAsia="en-CA"/>
              </w:rPr>
              <w:t>Outcomes</w:t>
            </w:r>
          </w:p>
        </w:tc>
        <w:tc>
          <w:tcPr>
            <w:tcW w:w="2977" w:type="dxa"/>
          </w:tcPr>
          <w:p w:rsidR="00736BCB" w:rsidRDefault="00736BCB" w:rsidP="00DE7D1A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PAD patients showed larger reduction in RRR of stroke and MI (RRR = 23.8% vs. 8.7%)</w:t>
            </w:r>
          </w:p>
        </w:tc>
        <w:tc>
          <w:tcPr>
            <w:tcW w:w="3544" w:type="dxa"/>
          </w:tcPr>
          <w:p w:rsidR="00736BCB" w:rsidRDefault="00736BCB" w:rsidP="00736B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PO (Death, MI, stroke) = NSS</w:t>
            </w:r>
          </w:p>
          <w:p w:rsidR="00736BCB" w:rsidRPr="00736BCB" w:rsidRDefault="00736BCB" w:rsidP="00736B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Increased risk of bleeding</w:t>
            </w:r>
          </w:p>
        </w:tc>
      </w:tr>
    </w:tbl>
    <w:p w:rsidR="00736BCB" w:rsidRDefault="00736BCB" w:rsidP="00B40812">
      <w:pPr>
        <w:pStyle w:val="NoSpacing"/>
        <w:numPr>
          <w:ilvl w:val="0"/>
          <w:numId w:val="143"/>
        </w:numPr>
      </w:pPr>
      <w:r>
        <w:t>Warfarin</w:t>
      </w:r>
    </w:p>
    <w:p w:rsidR="00736BCB" w:rsidRDefault="00736BCB" w:rsidP="00B40812">
      <w:pPr>
        <w:pStyle w:val="NoSpacing"/>
        <w:numPr>
          <w:ilvl w:val="1"/>
          <w:numId w:val="143"/>
        </w:numPr>
      </w:pPr>
      <w:r>
        <w:lastRenderedPageBreak/>
        <w:t>WAVE Trial</w:t>
      </w:r>
    </w:p>
    <w:p w:rsidR="00736BCB" w:rsidRDefault="00736BCB" w:rsidP="00B40812">
      <w:pPr>
        <w:pStyle w:val="NoSpacing"/>
        <w:numPr>
          <w:ilvl w:val="2"/>
          <w:numId w:val="143"/>
        </w:numPr>
      </w:pPr>
      <w:r>
        <w:t>Warfarin + antiplatelet provides no benefit over antiplatelet therapy alone</w:t>
      </w:r>
    </w:p>
    <w:p w:rsidR="00736BCB" w:rsidRDefault="00736BCB" w:rsidP="00736BCB">
      <w:pPr>
        <w:pStyle w:val="NoSpacing"/>
        <w:ind w:left="2160"/>
      </w:pPr>
    </w:p>
    <w:p w:rsidR="00736BCB" w:rsidRPr="00736BCB" w:rsidRDefault="00736BCB" w:rsidP="00736BCB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736BCB">
        <w:rPr>
          <w:rFonts w:eastAsia="Times New Roman"/>
          <w:lang w:eastAsia="en-CA"/>
        </w:rPr>
        <w:t>Treatment of Intermittent Claudication</w:t>
      </w:r>
    </w:p>
    <w:p w:rsidR="00736BCB" w:rsidRPr="00736BCB" w:rsidRDefault="00736BCB" w:rsidP="00736BCB">
      <w:pPr>
        <w:pStyle w:val="Heading3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736BCB">
        <w:rPr>
          <w:rFonts w:eastAsia="Times New Roman"/>
          <w:lang w:eastAsia="en-CA"/>
        </w:rPr>
        <w:t>Exercise Training</w:t>
      </w:r>
    </w:p>
    <w:p w:rsidR="00736BCB" w:rsidRPr="00D61A99" w:rsidRDefault="00736BCB" w:rsidP="00B40812">
      <w:pPr>
        <w:pStyle w:val="NoSpacing"/>
        <w:numPr>
          <w:ilvl w:val="0"/>
          <w:numId w:val="143"/>
        </w:numPr>
      </w:pPr>
      <w:r w:rsidRPr="00D61A99">
        <w:t>Supervised exercise programs</w:t>
      </w:r>
    </w:p>
    <w:p w:rsidR="00736BCB" w:rsidRPr="00D61A99" w:rsidRDefault="00736BCB" w:rsidP="00B40812">
      <w:pPr>
        <w:pStyle w:val="NoSpacing"/>
        <w:numPr>
          <w:ilvl w:val="1"/>
          <w:numId w:val="143"/>
        </w:numPr>
      </w:pPr>
      <w:r w:rsidRPr="00D61A99">
        <w:t>Most effective intervention</w:t>
      </w:r>
    </w:p>
    <w:p w:rsidR="00736BCB" w:rsidRPr="00D61A99" w:rsidRDefault="00736BCB" w:rsidP="00B40812">
      <w:pPr>
        <w:pStyle w:val="NoSpacing"/>
        <w:numPr>
          <w:ilvl w:val="1"/>
          <w:numId w:val="143"/>
        </w:numPr>
      </w:pPr>
      <w:r w:rsidRPr="00D61A99">
        <w:t>Increased speed, distance, and duration walked</w:t>
      </w:r>
    </w:p>
    <w:p w:rsidR="00736BCB" w:rsidRPr="00D61A99" w:rsidRDefault="00736BCB" w:rsidP="00B40812">
      <w:pPr>
        <w:pStyle w:val="NoSpacing"/>
        <w:numPr>
          <w:ilvl w:val="0"/>
          <w:numId w:val="143"/>
        </w:numPr>
      </w:pPr>
      <w:r w:rsidRPr="00D61A99">
        <w:t>Benefits in 4-8 weeks</w:t>
      </w:r>
    </w:p>
    <w:p w:rsidR="00736BCB" w:rsidRPr="00D61A99" w:rsidRDefault="00736BCB" w:rsidP="00B40812">
      <w:pPr>
        <w:pStyle w:val="NoSpacing"/>
        <w:numPr>
          <w:ilvl w:val="0"/>
          <w:numId w:val="143"/>
        </w:numPr>
      </w:pPr>
      <w:r w:rsidRPr="00D61A99">
        <w:t>Exercise training improves</w:t>
      </w:r>
    </w:p>
    <w:p w:rsidR="00736BCB" w:rsidRPr="00D61A99" w:rsidRDefault="00736BCB" w:rsidP="00B40812">
      <w:pPr>
        <w:pStyle w:val="NoSpacing"/>
        <w:numPr>
          <w:ilvl w:val="1"/>
          <w:numId w:val="143"/>
        </w:numPr>
      </w:pPr>
      <w:r w:rsidRPr="00D61A99">
        <w:t>Pain-free walking time ~180%</w:t>
      </w:r>
    </w:p>
    <w:p w:rsidR="00736BCB" w:rsidRPr="00D61A99" w:rsidRDefault="00736BCB" w:rsidP="00B40812">
      <w:pPr>
        <w:pStyle w:val="NoSpacing"/>
        <w:numPr>
          <w:ilvl w:val="1"/>
          <w:numId w:val="143"/>
        </w:numPr>
      </w:pPr>
      <w:r w:rsidRPr="00D61A99">
        <w:t>Maximal walking time ~120%</w:t>
      </w:r>
    </w:p>
    <w:p w:rsidR="00736BCB" w:rsidRPr="00D61A99" w:rsidRDefault="00736BCB" w:rsidP="00B40812">
      <w:pPr>
        <w:pStyle w:val="NoSpacing"/>
        <w:numPr>
          <w:ilvl w:val="0"/>
          <w:numId w:val="143"/>
        </w:numPr>
      </w:pPr>
      <w:r w:rsidRPr="00D61A99">
        <w:t>Predictors of Success</w:t>
      </w:r>
    </w:p>
    <w:p w:rsidR="00736BCB" w:rsidRPr="00D61A99" w:rsidRDefault="00736BCB" w:rsidP="00B40812">
      <w:pPr>
        <w:pStyle w:val="NoSpacing"/>
        <w:numPr>
          <w:ilvl w:val="1"/>
          <w:numId w:val="143"/>
        </w:numPr>
      </w:pPr>
      <w:r w:rsidRPr="00D61A99">
        <w:t>Session &gt; 30 minutes</w:t>
      </w:r>
    </w:p>
    <w:p w:rsidR="00736BCB" w:rsidRPr="00D61A99" w:rsidRDefault="00736BCB" w:rsidP="00B40812">
      <w:pPr>
        <w:pStyle w:val="NoSpacing"/>
        <w:numPr>
          <w:ilvl w:val="1"/>
          <w:numId w:val="143"/>
        </w:numPr>
      </w:pPr>
      <w:r w:rsidRPr="00D61A99">
        <w:t>≥ 3 times monthly</w:t>
      </w:r>
    </w:p>
    <w:p w:rsidR="00736BCB" w:rsidRPr="00D61A99" w:rsidRDefault="00736BCB" w:rsidP="00B40812">
      <w:pPr>
        <w:pStyle w:val="NoSpacing"/>
        <w:numPr>
          <w:ilvl w:val="1"/>
          <w:numId w:val="143"/>
        </w:numPr>
      </w:pPr>
      <w:r w:rsidRPr="00D61A99">
        <w:t>≥ 6 months</w:t>
      </w:r>
    </w:p>
    <w:p w:rsidR="00736BCB" w:rsidRPr="00D61A99" w:rsidRDefault="00736BCB" w:rsidP="00B40812">
      <w:pPr>
        <w:pStyle w:val="NoSpacing"/>
        <w:numPr>
          <w:ilvl w:val="1"/>
          <w:numId w:val="143"/>
        </w:numPr>
      </w:pPr>
      <w:r w:rsidRPr="00D61A99">
        <w:t>Walking at near maximal pain</w:t>
      </w:r>
    </w:p>
    <w:p w:rsidR="00736BCB" w:rsidRPr="00D61A99" w:rsidRDefault="00736BCB" w:rsidP="00B40812">
      <w:pPr>
        <w:pStyle w:val="NoSpacing"/>
        <w:numPr>
          <w:ilvl w:val="0"/>
          <w:numId w:val="143"/>
        </w:numPr>
      </w:pPr>
      <w:r w:rsidRPr="00D61A99">
        <w:t>Exercise improves:</w:t>
      </w:r>
    </w:p>
    <w:p w:rsidR="00736BCB" w:rsidRPr="00D61A99" w:rsidRDefault="00736BCB" w:rsidP="00B40812">
      <w:pPr>
        <w:pStyle w:val="NoSpacing"/>
        <w:numPr>
          <w:ilvl w:val="1"/>
          <w:numId w:val="143"/>
        </w:numPr>
      </w:pPr>
      <w:r w:rsidRPr="00D61A99">
        <w:t>Blood pressure</w:t>
      </w:r>
    </w:p>
    <w:p w:rsidR="00736BCB" w:rsidRPr="00D61A99" w:rsidRDefault="00736BCB" w:rsidP="00B40812">
      <w:pPr>
        <w:pStyle w:val="NoSpacing"/>
        <w:numPr>
          <w:ilvl w:val="1"/>
          <w:numId w:val="143"/>
        </w:numPr>
      </w:pPr>
      <w:r w:rsidRPr="00D61A99">
        <w:t>Lipid profile</w:t>
      </w:r>
    </w:p>
    <w:p w:rsidR="00736BCB" w:rsidRPr="00D61A99" w:rsidRDefault="00736BCB" w:rsidP="00B40812">
      <w:pPr>
        <w:pStyle w:val="NoSpacing"/>
        <w:numPr>
          <w:ilvl w:val="1"/>
          <w:numId w:val="143"/>
        </w:numPr>
      </w:pPr>
      <w:r w:rsidRPr="00D61A99">
        <w:t>Glycemic control</w:t>
      </w:r>
    </w:p>
    <w:p w:rsidR="00736BCB" w:rsidRPr="00D61A99" w:rsidRDefault="00736BCB" w:rsidP="00B40812">
      <w:pPr>
        <w:pStyle w:val="NoSpacing"/>
        <w:numPr>
          <w:ilvl w:val="0"/>
          <w:numId w:val="143"/>
        </w:numPr>
      </w:pPr>
      <w:r w:rsidRPr="00D61A99">
        <w:t>Efficacy</w:t>
      </w:r>
    </w:p>
    <w:tbl>
      <w:tblPr>
        <w:tblStyle w:val="LightShading-Accent1"/>
        <w:tblW w:w="0" w:type="auto"/>
        <w:tblInd w:w="720" w:type="dxa"/>
        <w:tblLook w:val="04A0" w:firstRow="1" w:lastRow="0" w:firstColumn="1" w:lastColumn="0" w:noHBand="0" w:noVBand="1"/>
      </w:tblPr>
      <w:tblGrid>
        <w:gridCol w:w="1586"/>
        <w:gridCol w:w="2918"/>
      </w:tblGrid>
      <w:tr w:rsidR="00736BCB" w:rsidRPr="00D61A99" w:rsidTr="00B83A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  <w:hideMark/>
          </w:tcPr>
          <w:p w:rsidR="00736BCB" w:rsidRPr="00D61A99" w:rsidRDefault="00736BCB" w:rsidP="00D61A99">
            <w:pPr>
              <w:pStyle w:val="NoSpacing"/>
              <w:jc w:val="center"/>
            </w:pPr>
            <w:r w:rsidRPr="00D61A99">
              <w:t>Comparison</w:t>
            </w:r>
          </w:p>
        </w:tc>
        <w:tc>
          <w:tcPr>
            <w:tcW w:w="2918" w:type="dxa"/>
            <w:hideMark/>
          </w:tcPr>
          <w:p w:rsidR="00736BCB" w:rsidRPr="00D61A99" w:rsidRDefault="00736BCB" w:rsidP="00D61A99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61A99">
              <w:t>Increase in Maximal Walking Distance (vs. Placebo)</w:t>
            </w:r>
          </w:p>
        </w:tc>
      </w:tr>
      <w:tr w:rsidR="00736BCB" w:rsidRPr="00D61A99" w:rsidTr="00B83A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  <w:hideMark/>
          </w:tcPr>
          <w:p w:rsidR="00736BCB" w:rsidRPr="00D61A99" w:rsidRDefault="00736BCB" w:rsidP="00D61A99">
            <w:pPr>
              <w:pStyle w:val="NoSpacing"/>
            </w:pPr>
            <w:r w:rsidRPr="00D61A99">
              <w:t>Exercise</w:t>
            </w:r>
          </w:p>
        </w:tc>
        <w:tc>
          <w:tcPr>
            <w:tcW w:w="2918" w:type="dxa"/>
            <w:hideMark/>
          </w:tcPr>
          <w:p w:rsidR="00736BCB" w:rsidRPr="00D61A99" w:rsidRDefault="00736BCB" w:rsidP="00D61A99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61A99">
              <w:t>120%</w:t>
            </w:r>
          </w:p>
        </w:tc>
      </w:tr>
      <w:tr w:rsidR="00736BCB" w:rsidRPr="00D61A99" w:rsidTr="00B83A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  <w:hideMark/>
          </w:tcPr>
          <w:p w:rsidR="00736BCB" w:rsidRPr="00D61A99" w:rsidRDefault="00736BCB" w:rsidP="00D61A99">
            <w:pPr>
              <w:pStyle w:val="NoSpacing"/>
            </w:pPr>
            <w:r w:rsidRPr="00D61A99">
              <w:t>Pentoxifylline</w:t>
            </w:r>
          </w:p>
        </w:tc>
        <w:tc>
          <w:tcPr>
            <w:tcW w:w="2918" w:type="dxa"/>
            <w:hideMark/>
          </w:tcPr>
          <w:p w:rsidR="00736BCB" w:rsidRPr="00D61A99" w:rsidRDefault="00736BCB" w:rsidP="00D61A99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61A99">
              <w:t>20-25%</w:t>
            </w:r>
          </w:p>
        </w:tc>
      </w:tr>
      <w:tr w:rsidR="00736BCB" w:rsidRPr="00D61A99" w:rsidTr="00B83A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6" w:type="dxa"/>
            <w:hideMark/>
          </w:tcPr>
          <w:p w:rsidR="00736BCB" w:rsidRPr="00D61A99" w:rsidRDefault="00736BCB" w:rsidP="00D61A99">
            <w:pPr>
              <w:pStyle w:val="NoSpacing"/>
            </w:pPr>
            <w:r w:rsidRPr="00D61A99">
              <w:t>Cilostazol</w:t>
            </w:r>
          </w:p>
        </w:tc>
        <w:tc>
          <w:tcPr>
            <w:tcW w:w="2918" w:type="dxa"/>
            <w:hideMark/>
          </w:tcPr>
          <w:p w:rsidR="00736BCB" w:rsidRPr="00D61A99" w:rsidRDefault="00736BCB" w:rsidP="00D61A99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61A99">
              <w:t>40-60%</w:t>
            </w:r>
          </w:p>
        </w:tc>
      </w:tr>
    </w:tbl>
    <w:p w:rsidR="00736BCB" w:rsidRPr="00736BCB" w:rsidRDefault="00736BCB" w:rsidP="00736BCB">
      <w:pPr>
        <w:pStyle w:val="Heading3"/>
      </w:pPr>
      <w:r w:rsidRPr="00736BCB">
        <w:t>Pentoxifylline</w:t>
      </w:r>
    </w:p>
    <w:p w:rsidR="00D61A99" w:rsidRPr="00736BCB" w:rsidRDefault="00D61A99" w:rsidP="00B40812">
      <w:pPr>
        <w:pStyle w:val="NoSpacing"/>
        <w:numPr>
          <w:ilvl w:val="0"/>
          <w:numId w:val="144"/>
        </w:numPr>
      </w:pPr>
      <w:r w:rsidRPr="00736BCB">
        <w:t>Indications</w:t>
      </w:r>
    </w:p>
    <w:p w:rsidR="00D61A99" w:rsidRPr="00736BCB" w:rsidRDefault="00D61A99" w:rsidP="00B40812">
      <w:pPr>
        <w:pStyle w:val="NoSpacing"/>
        <w:numPr>
          <w:ilvl w:val="1"/>
          <w:numId w:val="144"/>
        </w:numPr>
      </w:pPr>
      <w:r w:rsidRPr="00736BCB">
        <w:t>Effectiveness marginal and not well established</w:t>
      </w:r>
    </w:p>
    <w:p w:rsidR="00D61A99" w:rsidRPr="00736BCB" w:rsidRDefault="00D61A99" w:rsidP="00B40812">
      <w:pPr>
        <w:pStyle w:val="NoSpacing"/>
        <w:numPr>
          <w:ilvl w:val="1"/>
          <w:numId w:val="144"/>
        </w:numPr>
      </w:pPr>
      <w:r w:rsidRPr="00736BCB">
        <w:t>ACC Guidelines: Second-line alternative to cilostazol</w:t>
      </w:r>
    </w:p>
    <w:p w:rsidR="00D61A99" w:rsidRDefault="00D61A99" w:rsidP="00B40812">
      <w:pPr>
        <w:pStyle w:val="NoSpacing"/>
        <w:numPr>
          <w:ilvl w:val="1"/>
          <w:numId w:val="144"/>
        </w:numPr>
      </w:pPr>
      <w:r w:rsidRPr="00736BCB">
        <w:t>Canadian Guidelines: not recommended</w:t>
      </w:r>
    </w:p>
    <w:p w:rsidR="00D61A99" w:rsidRPr="00736BCB" w:rsidRDefault="00D61A99" w:rsidP="00B40812">
      <w:pPr>
        <w:pStyle w:val="NoSpacing"/>
        <w:numPr>
          <w:ilvl w:val="0"/>
          <w:numId w:val="144"/>
        </w:numPr>
      </w:pPr>
      <w:r>
        <w:t>Dose</w:t>
      </w:r>
    </w:p>
    <w:p w:rsidR="00D61A99" w:rsidRPr="00736BCB" w:rsidRDefault="00D61A99" w:rsidP="00B40812">
      <w:pPr>
        <w:pStyle w:val="NoSpacing"/>
        <w:numPr>
          <w:ilvl w:val="1"/>
          <w:numId w:val="144"/>
        </w:numPr>
      </w:pPr>
      <w:r w:rsidRPr="00736BCB">
        <w:t>400mg TID as CR formulation</w:t>
      </w:r>
    </w:p>
    <w:p w:rsidR="00D61A99" w:rsidRPr="00736BCB" w:rsidRDefault="00D61A99" w:rsidP="00B40812">
      <w:pPr>
        <w:pStyle w:val="NoSpacing"/>
        <w:numPr>
          <w:ilvl w:val="1"/>
          <w:numId w:val="144"/>
        </w:numPr>
      </w:pPr>
      <w:r w:rsidRPr="00736BCB">
        <w:t>Dose adjustments for renal dysfunction</w:t>
      </w:r>
    </w:p>
    <w:p w:rsidR="00D61A99" w:rsidRPr="00736BCB" w:rsidRDefault="00D61A99" w:rsidP="00B40812">
      <w:pPr>
        <w:pStyle w:val="NoSpacing"/>
        <w:numPr>
          <w:ilvl w:val="2"/>
          <w:numId w:val="144"/>
        </w:numPr>
      </w:pPr>
      <w:r w:rsidRPr="00736BCB">
        <w:t>CrCl ≥ 50mL/min = no dose adjustment</w:t>
      </w:r>
    </w:p>
    <w:p w:rsidR="00D61A99" w:rsidRPr="00736BCB" w:rsidRDefault="00D61A99" w:rsidP="00B40812">
      <w:pPr>
        <w:pStyle w:val="NoSpacing"/>
        <w:numPr>
          <w:ilvl w:val="2"/>
          <w:numId w:val="144"/>
        </w:numPr>
      </w:pPr>
      <w:r w:rsidRPr="00736BCB">
        <w:t>CrCl = 10-50mL/min = reduced interval to BID</w:t>
      </w:r>
    </w:p>
    <w:p w:rsidR="00D61A99" w:rsidRDefault="00D61A99" w:rsidP="00B40812">
      <w:pPr>
        <w:pStyle w:val="NoSpacing"/>
        <w:numPr>
          <w:ilvl w:val="2"/>
          <w:numId w:val="144"/>
        </w:numPr>
      </w:pPr>
      <w:r w:rsidRPr="00736BCB">
        <w:t>CrCl &lt; 10mL/min = reduced interval to daily</w:t>
      </w:r>
    </w:p>
    <w:p w:rsidR="00736BCB" w:rsidRPr="00736BCB" w:rsidRDefault="00736BCB" w:rsidP="00B40812">
      <w:pPr>
        <w:pStyle w:val="NoSpacing"/>
        <w:numPr>
          <w:ilvl w:val="0"/>
          <w:numId w:val="144"/>
        </w:numPr>
      </w:pPr>
      <w:r w:rsidRPr="00736BCB">
        <w:t>Efficacy</w:t>
      </w:r>
    </w:p>
    <w:p w:rsidR="00736BCB" w:rsidRPr="00736BCB" w:rsidRDefault="00736BCB" w:rsidP="00B40812">
      <w:pPr>
        <w:pStyle w:val="NoSpacing"/>
        <w:numPr>
          <w:ilvl w:val="1"/>
          <w:numId w:val="144"/>
        </w:numPr>
      </w:pPr>
      <w:r w:rsidRPr="00736BCB">
        <w:t>Maximal walking distance: 20-25%</w:t>
      </w:r>
    </w:p>
    <w:p w:rsidR="00736BCB" w:rsidRPr="00736BCB" w:rsidRDefault="00736BCB" w:rsidP="00B40812">
      <w:pPr>
        <w:pStyle w:val="NoSpacing"/>
        <w:numPr>
          <w:ilvl w:val="1"/>
          <w:numId w:val="144"/>
        </w:numPr>
      </w:pPr>
      <w:r w:rsidRPr="00736BCB">
        <w:t>Two meta-analysis have shown</w:t>
      </w:r>
    </w:p>
    <w:p w:rsidR="00736BCB" w:rsidRPr="00736BCB" w:rsidRDefault="00736BCB" w:rsidP="00B40812">
      <w:pPr>
        <w:pStyle w:val="NoSpacing"/>
        <w:numPr>
          <w:ilvl w:val="2"/>
          <w:numId w:val="144"/>
        </w:numPr>
      </w:pPr>
      <w:r w:rsidRPr="00736BCB">
        <w:t>Increased pain free walking distance (21-29 meters)</w:t>
      </w:r>
    </w:p>
    <w:p w:rsidR="00736BCB" w:rsidRPr="00736BCB" w:rsidRDefault="00736BCB" w:rsidP="00B40812">
      <w:pPr>
        <w:pStyle w:val="NoSpacing"/>
        <w:numPr>
          <w:ilvl w:val="2"/>
          <w:numId w:val="144"/>
        </w:numPr>
      </w:pPr>
      <w:r w:rsidRPr="00736BCB">
        <w:t>Increased maximal walking distance (43-48 meters)</w:t>
      </w:r>
    </w:p>
    <w:p w:rsidR="00736BCB" w:rsidRPr="00736BCB" w:rsidRDefault="00736BCB" w:rsidP="00B40812">
      <w:pPr>
        <w:pStyle w:val="NoSpacing"/>
        <w:numPr>
          <w:ilvl w:val="2"/>
          <w:numId w:val="144"/>
        </w:numPr>
      </w:pPr>
      <w:r w:rsidRPr="00736BCB">
        <w:t>No more effective than placebo in relieving other IC symptoms (cramping, tiredness, tightness, and pain during exercise)</w:t>
      </w:r>
    </w:p>
    <w:p w:rsidR="00736BCB" w:rsidRPr="00736BCB" w:rsidRDefault="00736BCB" w:rsidP="00736BCB">
      <w:pPr>
        <w:pStyle w:val="Heading3"/>
      </w:pPr>
      <w:r w:rsidRPr="00736BCB">
        <w:t>Cilostazol</w:t>
      </w:r>
    </w:p>
    <w:p w:rsidR="00736BCB" w:rsidRPr="00736BCB" w:rsidRDefault="00736BCB" w:rsidP="00B40812">
      <w:pPr>
        <w:pStyle w:val="NoSpacing"/>
        <w:numPr>
          <w:ilvl w:val="0"/>
          <w:numId w:val="145"/>
        </w:numPr>
      </w:pPr>
      <w:r w:rsidRPr="00736BCB">
        <w:t>Not Available in Canada</w:t>
      </w:r>
    </w:p>
    <w:p w:rsidR="00736BCB" w:rsidRPr="00736BCB" w:rsidRDefault="00736BCB" w:rsidP="00B40812">
      <w:pPr>
        <w:pStyle w:val="NoSpacing"/>
        <w:numPr>
          <w:ilvl w:val="0"/>
          <w:numId w:val="145"/>
        </w:numPr>
      </w:pPr>
      <w:r w:rsidRPr="00736BCB">
        <w:t>Mechanism of Action</w:t>
      </w:r>
    </w:p>
    <w:p w:rsidR="00736BCB" w:rsidRPr="00736BCB" w:rsidRDefault="00736BCB" w:rsidP="00B40812">
      <w:pPr>
        <w:pStyle w:val="NoSpacing"/>
        <w:numPr>
          <w:ilvl w:val="1"/>
          <w:numId w:val="145"/>
        </w:numPr>
      </w:pPr>
      <w:r w:rsidRPr="00736BCB">
        <w:lastRenderedPageBreak/>
        <w:t>Platelet aggregation inhibitor</w:t>
      </w:r>
    </w:p>
    <w:p w:rsidR="00736BCB" w:rsidRDefault="00736BCB" w:rsidP="00B40812">
      <w:pPr>
        <w:pStyle w:val="NoSpacing"/>
        <w:numPr>
          <w:ilvl w:val="0"/>
          <w:numId w:val="145"/>
        </w:numPr>
      </w:pPr>
      <w:r w:rsidRPr="00736BCB">
        <w:t>Efficacy</w:t>
      </w:r>
    </w:p>
    <w:p w:rsidR="00D61A99" w:rsidRDefault="00D61A99" w:rsidP="00B40812">
      <w:pPr>
        <w:pStyle w:val="NoSpacing"/>
        <w:numPr>
          <w:ilvl w:val="1"/>
          <w:numId w:val="145"/>
        </w:numPr>
      </w:pPr>
      <w:r>
        <w:t>Comparison</w:t>
      </w:r>
    </w:p>
    <w:tbl>
      <w:tblPr>
        <w:tblStyle w:val="LightShading-Accent1"/>
        <w:tblW w:w="0" w:type="auto"/>
        <w:tblInd w:w="1440" w:type="dxa"/>
        <w:tblLook w:val="04A0" w:firstRow="1" w:lastRow="0" w:firstColumn="1" w:lastColumn="0" w:noHBand="0" w:noVBand="1"/>
      </w:tblPr>
      <w:tblGrid>
        <w:gridCol w:w="2802"/>
        <w:gridCol w:w="2693"/>
      </w:tblGrid>
      <w:tr w:rsidR="00D61A99" w:rsidRPr="00736BCB" w:rsidTr="00B83A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  <w:hideMark/>
          </w:tcPr>
          <w:p w:rsidR="00D61A99" w:rsidRPr="00736BCB" w:rsidRDefault="00D61A99" w:rsidP="00D61A99">
            <w:pPr>
              <w:pStyle w:val="NoSpacing"/>
              <w:jc w:val="center"/>
            </w:pPr>
            <w:r w:rsidRPr="00736BCB">
              <w:t>Comparison</w:t>
            </w:r>
          </w:p>
        </w:tc>
        <w:tc>
          <w:tcPr>
            <w:tcW w:w="2693" w:type="dxa"/>
            <w:hideMark/>
          </w:tcPr>
          <w:p w:rsidR="00D61A99" w:rsidRPr="00736BCB" w:rsidRDefault="00D61A99" w:rsidP="00D61A99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36BCB">
              <w:t>Maximal Walking Distance (difference from mean)</w:t>
            </w:r>
          </w:p>
        </w:tc>
      </w:tr>
      <w:tr w:rsidR="00D61A99" w:rsidRPr="00736BCB" w:rsidTr="00B83A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  <w:hideMark/>
          </w:tcPr>
          <w:p w:rsidR="00D61A99" w:rsidRPr="00D61A99" w:rsidRDefault="00D61A99" w:rsidP="00DE7D1A">
            <w:pPr>
              <w:pStyle w:val="NoSpacing"/>
              <w:rPr>
                <w:b w:val="0"/>
              </w:rPr>
            </w:pPr>
            <w:r w:rsidRPr="00D61A99">
              <w:rPr>
                <w:b w:val="0"/>
              </w:rPr>
              <w:t>Cilostazol vs. Placebo</w:t>
            </w:r>
          </w:p>
        </w:tc>
        <w:tc>
          <w:tcPr>
            <w:tcW w:w="2693" w:type="dxa"/>
            <w:hideMark/>
          </w:tcPr>
          <w:p w:rsidR="00D61A99" w:rsidRPr="00736BCB" w:rsidRDefault="00D61A99" w:rsidP="00D61A99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6BCB">
              <w:t>42 metres (14-70)</w:t>
            </w:r>
          </w:p>
        </w:tc>
      </w:tr>
      <w:tr w:rsidR="00D61A99" w:rsidRPr="00736BCB" w:rsidTr="00B83A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  <w:hideMark/>
          </w:tcPr>
          <w:p w:rsidR="00D61A99" w:rsidRPr="00D61A99" w:rsidRDefault="00D61A99" w:rsidP="00DE7D1A">
            <w:pPr>
              <w:pStyle w:val="NoSpacing"/>
              <w:rPr>
                <w:b w:val="0"/>
              </w:rPr>
            </w:pPr>
            <w:r w:rsidRPr="00D61A99">
              <w:rPr>
                <w:b w:val="0"/>
              </w:rPr>
              <w:t>Cilostazol vs. Pentoxifylline</w:t>
            </w:r>
          </w:p>
        </w:tc>
        <w:tc>
          <w:tcPr>
            <w:tcW w:w="2693" w:type="dxa"/>
            <w:hideMark/>
          </w:tcPr>
          <w:p w:rsidR="00D61A99" w:rsidRPr="00736BCB" w:rsidRDefault="00D61A99" w:rsidP="00D61A99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36BCB">
              <w:t>43 metres (15-71)</w:t>
            </w:r>
          </w:p>
        </w:tc>
      </w:tr>
      <w:tr w:rsidR="00D61A99" w:rsidRPr="00736BCB" w:rsidTr="00B83A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  <w:hideMark/>
          </w:tcPr>
          <w:p w:rsidR="00D61A99" w:rsidRPr="00D61A99" w:rsidRDefault="00D61A99" w:rsidP="00DE7D1A">
            <w:pPr>
              <w:pStyle w:val="NoSpacing"/>
              <w:rPr>
                <w:b w:val="0"/>
              </w:rPr>
            </w:pPr>
            <w:r w:rsidRPr="00D61A99">
              <w:rPr>
                <w:b w:val="0"/>
              </w:rPr>
              <w:t>Pentoxifylline vs. Placebo</w:t>
            </w:r>
          </w:p>
        </w:tc>
        <w:tc>
          <w:tcPr>
            <w:tcW w:w="2693" w:type="dxa"/>
            <w:hideMark/>
          </w:tcPr>
          <w:p w:rsidR="00D61A99" w:rsidRPr="00736BCB" w:rsidRDefault="00D61A99" w:rsidP="00D61A99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6BCB">
              <w:t>1 metre (-24-26)</w:t>
            </w:r>
          </w:p>
        </w:tc>
      </w:tr>
    </w:tbl>
    <w:p w:rsidR="00736BCB" w:rsidRPr="00736BCB" w:rsidRDefault="00736BCB" w:rsidP="00B40812">
      <w:pPr>
        <w:pStyle w:val="NoSpacing"/>
        <w:numPr>
          <w:ilvl w:val="1"/>
          <w:numId w:val="145"/>
        </w:numPr>
      </w:pPr>
      <w:r w:rsidRPr="00736BCB">
        <w:t>Meta-analysis of 8 placebo controlled RCTs</w:t>
      </w:r>
    </w:p>
    <w:p w:rsidR="00736BCB" w:rsidRPr="00736BCB" w:rsidRDefault="00736BCB" w:rsidP="00B40812">
      <w:pPr>
        <w:pStyle w:val="NoSpacing"/>
        <w:numPr>
          <w:ilvl w:val="2"/>
          <w:numId w:val="145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Increased maximal walking distances (50%)</w:t>
      </w:r>
    </w:p>
    <w:p w:rsidR="00736BCB" w:rsidRPr="00736BCB" w:rsidRDefault="00736BCB" w:rsidP="00B40812">
      <w:pPr>
        <w:pStyle w:val="NoSpacing"/>
        <w:numPr>
          <w:ilvl w:val="2"/>
          <w:numId w:val="145"/>
        </w:numPr>
      </w:pPr>
      <w:r w:rsidRPr="00736BCB">
        <w:t>Increase pain free walking distances (67%)</w:t>
      </w:r>
    </w:p>
    <w:p w:rsidR="00736BCB" w:rsidRPr="00736BCB" w:rsidRDefault="00736BCB" w:rsidP="00B40812">
      <w:pPr>
        <w:pStyle w:val="NoSpacing"/>
        <w:numPr>
          <w:ilvl w:val="2"/>
          <w:numId w:val="145"/>
        </w:numPr>
      </w:pPr>
      <w:r w:rsidRPr="00736BCB">
        <w:t>Increased quality of life</w:t>
      </w:r>
    </w:p>
    <w:p w:rsidR="00736BCB" w:rsidRPr="00736BCB" w:rsidRDefault="00736BCB" w:rsidP="00B40812">
      <w:pPr>
        <w:pStyle w:val="NoSpacing"/>
        <w:numPr>
          <w:ilvl w:val="2"/>
          <w:numId w:val="145"/>
        </w:numPr>
      </w:pPr>
      <w:r w:rsidRPr="00736BCB">
        <w:t>Increased headache, bowel complaints, and palpitations</w:t>
      </w:r>
    </w:p>
    <w:p w:rsidR="00736BCB" w:rsidRPr="00736BCB" w:rsidRDefault="00736BCB" w:rsidP="00736BCB">
      <w:pPr>
        <w:pStyle w:val="Heading3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736BCB">
        <w:rPr>
          <w:rFonts w:eastAsia="Times New Roman"/>
          <w:lang w:eastAsia="en-CA"/>
        </w:rPr>
        <w:t>Ineffective Therapies</w:t>
      </w:r>
    </w:p>
    <w:p w:rsidR="00736BCB" w:rsidRPr="00736BCB" w:rsidRDefault="00736BCB" w:rsidP="00B40812">
      <w:pPr>
        <w:pStyle w:val="NoSpacing"/>
        <w:numPr>
          <w:ilvl w:val="0"/>
          <w:numId w:val="146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Vitamin E</w:t>
      </w:r>
    </w:p>
    <w:p w:rsidR="00736BCB" w:rsidRPr="00736BCB" w:rsidRDefault="00736BCB" w:rsidP="00B40812">
      <w:pPr>
        <w:pStyle w:val="NoSpacing"/>
        <w:numPr>
          <w:ilvl w:val="0"/>
          <w:numId w:val="146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Testosterone</w:t>
      </w:r>
    </w:p>
    <w:p w:rsidR="00736BCB" w:rsidRPr="00736BCB" w:rsidRDefault="00736BCB" w:rsidP="00B40812">
      <w:pPr>
        <w:pStyle w:val="NoSpacing"/>
        <w:numPr>
          <w:ilvl w:val="0"/>
          <w:numId w:val="146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Homocysteine lowering therapies</w:t>
      </w:r>
    </w:p>
    <w:p w:rsidR="00736BCB" w:rsidRPr="00736BCB" w:rsidRDefault="00736BCB" w:rsidP="00B40812">
      <w:pPr>
        <w:pStyle w:val="NoSpacing"/>
        <w:numPr>
          <w:ilvl w:val="0"/>
          <w:numId w:val="146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Garlic</w:t>
      </w:r>
    </w:p>
    <w:p w:rsidR="00736BCB" w:rsidRPr="00736BCB" w:rsidRDefault="00736BCB" w:rsidP="00B40812">
      <w:pPr>
        <w:pStyle w:val="NoSpacing"/>
        <w:numPr>
          <w:ilvl w:val="0"/>
          <w:numId w:val="146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Gingko biloba</w:t>
      </w:r>
    </w:p>
    <w:p w:rsidR="00736BCB" w:rsidRPr="00736BCB" w:rsidRDefault="00736BCB" w:rsidP="00B40812">
      <w:pPr>
        <w:pStyle w:val="NoSpacing"/>
        <w:numPr>
          <w:ilvl w:val="0"/>
          <w:numId w:val="146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Vasodilator prostaglandins (beraprost, iloprost)</w:t>
      </w:r>
    </w:p>
    <w:p w:rsidR="00736BCB" w:rsidRPr="00736BCB" w:rsidRDefault="00736BCB" w:rsidP="00736BCB">
      <w:pPr>
        <w:pStyle w:val="Heading3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736BCB">
        <w:rPr>
          <w:rFonts w:eastAsia="Times New Roman"/>
          <w:lang w:eastAsia="en-CA"/>
        </w:rPr>
        <w:t>Endovascular &amp; Surgical Management</w:t>
      </w:r>
    </w:p>
    <w:p w:rsidR="00736BCB" w:rsidRPr="00736BCB" w:rsidRDefault="00736BCB" w:rsidP="00B40812">
      <w:pPr>
        <w:pStyle w:val="NoSpacing"/>
        <w:numPr>
          <w:ilvl w:val="0"/>
          <w:numId w:val="14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Revascularization</w:t>
      </w:r>
    </w:p>
    <w:p w:rsidR="00736BCB" w:rsidRPr="00736BCB" w:rsidRDefault="00736BCB" w:rsidP="00B40812">
      <w:pPr>
        <w:pStyle w:val="NoSpacing"/>
        <w:numPr>
          <w:ilvl w:val="1"/>
          <w:numId w:val="14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Endovascular: balloon angioplasty ± stenting</w:t>
      </w:r>
    </w:p>
    <w:p w:rsidR="00736BCB" w:rsidRPr="00736BCB" w:rsidRDefault="00736BCB" w:rsidP="00B40812">
      <w:pPr>
        <w:pStyle w:val="NoSpacing"/>
        <w:numPr>
          <w:ilvl w:val="1"/>
          <w:numId w:val="14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Surgical: bypass (Femoral-popliteal most common)</w:t>
      </w:r>
    </w:p>
    <w:p w:rsidR="00736BCB" w:rsidRPr="00736BCB" w:rsidRDefault="00736BCB" w:rsidP="00B40812">
      <w:pPr>
        <w:pStyle w:val="NoSpacing"/>
        <w:numPr>
          <w:ilvl w:val="0"/>
          <w:numId w:val="14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Successful revascularization can effectively reduce or eliminate symptoms of claudication</w:t>
      </w:r>
    </w:p>
    <w:p w:rsidR="00736BCB" w:rsidRPr="00736BCB" w:rsidRDefault="00736BCB" w:rsidP="00B40812">
      <w:pPr>
        <w:pStyle w:val="NoSpacing"/>
        <w:numPr>
          <w:ilvl w:val="0"/>
          <w:numId w:val="14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Therapy Following Revascularization</w:t>
      </w:r>
    </w:p>
    <w:p w:rsidR="00736BCB" w:rsidRPr="00736BCB" w:rsidRDefault="00736BCB" w:rsidP="00B40812">
      <w:pPr>
        <w:pStyle w:val="NoSpacing"/>
        <w:numPr>
          <w:ilvl w:val="1"/>
          <w:numId w:val="14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Cardiovascular risk reduction is essential</w:t>
      </w:r>
    </w:p>
    <w:p w:rsidR="00736BCB" w:rsidRPr="00736BCB" w:rsidRDefault="00736BCB" w:rsidP="00B40812">
      <w:pPr>
        <w:pStyle w:val="NoSpacing"/>
        <w:numPr>
          <w:ilvl w:val="2"/>
          <w:numId w:val="14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Surgical approach only addresses symptoms</w:t>
      </w:r>
    </w:p>
    <w:p w:rsidR="00736BCB" w:rsidRPr="00736BCB" w:rsidRDefault="00736BCB" w:rsidP="00B40812">
      <w:pPr>
        <w:pStyle w:val="NoSpacing"/>
        <w:numPr>
          <w:ilvl w:val="2"/>
          <w:numId w:val="14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Requires continued non-pharmacological and pharmacological management</w:t>
      </w:r>
    </w:p>
    <w:p w:rsidR="00736BCB" w:rsidRPr="00736BCB" w:rsidRDefault="00736BCB" w:rsidP="00B40812">
      <w:pPr>
        <w:pStyle w:val="NoSpacing"/>
        <w:numPr>
          <w:ilvl w:val="1"/>
          <w:numId w:val="14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Maintaining Patency After Lower Extremity Angioplasty ± Stenting</w:t>
      </w:r>
    </w:p>
    <w:p w:rsidR="00736BCB" w:rsidRPr="00736BCB" w:rsidRDefault="00736BCB" w:rsidP="00B40812">
      <w:pPr>
        <w:pStyle w:val="NoSpacing"/>
        <w:numPr>
          <w:ilvl w:val="2"/>
          <w:numId w:val="14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ASA - all patients</w:t>
      </w:r>
    </w:p>
    <w:p w:rsidR="00736BCB" w:rsidRPr="00736BCB" w:rsidRDefault="00736BCB" w:rsidP="00B40812">
      <w:pPr>
        <w:pStyle w:val="NoSpacing"/>
        <w:numPr>
          <w:ilvl w:val="2"/>
          <w:numId w:val="14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ASA + warfarin - no benefit, increased risks</w:t>
      </w:r>
    </w:p>
    <w:p w:rsidR="00736BCB" w:rsidRPr="00736BCB" w:rsidRDefault="00736BCB" w:rsidP="00B40812">
      <w:pPr>
        <w:pStyle w:val="NoSpacing"/>
        <w:numPr>
          <w:ilvl w:val="2"/>
          <w:numId w:val="14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ASA + clopidogrel - under investigation</w:t>
      </w:r>
    </w:p>
    <w:p w:rsidR="00736BCB" w:rsidRPr="00736BCB" w:rsidRDefault="00736BCB" w:rsidP="00B40812">
      <w:pPr>
        <w:pStyle w:val="NoSpacing"/>
        <w:numPr>
          <w:ilvl w:val="1"/>
          <w:numId w:val="14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Maintaining Graft Patency After Bypass Surgery</w:t>
      </w:r>
    </w:p>
    <w:p w:rsidR="00736BCB" w:rsidRPr="00736BCB" w:rsidRDefault="00736BCB" w:rsidP="00B40812">
      <w:pPr>
        <w:pStyle w:val="NoSpacing"/>
        <w:numPr>
          <w:ilvl w:val="2"/>
          <w:numId w:val="14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ASA - all patients</w:t>
      </w:r>
    </w:p>
    <w:p w:rsidR="00736BCB" w:rsidRPr="00736BCB" w:rsidRDefault="00736BCB" w:rsidP="00B40812">
      <w:pPr>
        <w:pStyle w:val="NoSpacing"/>
        <w:numPr>
          <w:ilvl w:val="2"/>
          <w:numId w:val="14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Warfarin - more effective, but increased bleeding and not recommended for routine use</w:t>
      </w:r>
    </w:p>
    <w:p w:rsidR="00736BCB" w:rsidRPr="00736BCB" w:rsidRDefault="00736BCB" w:rsidP="00B40812">
      <w:pPr>
        <w:pStyle w:val="NoSpacing"/>
        <w:numPr>
          <w:ilvl w:val="2"/>
          <w:numId w:val="14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ASA + warfarin - only high risk patients</w:t>
      </w:r>
    </w:p>
    <w:p w:rsidR="00736BCB" w:rsidRPr="00736BCB" w:rsidRDefault="00736BCB" w:rsidP="00736BCB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736BCB">
        <w:rPr>
          <w:rFonts w:eastAsia="Times New Roman"/>
          <w:lang w:eastAsia="en-CA"/>
        </w:rPr>
        <w:t>Treatment of Critical Leg Ischemia (CLI)</w:t>
      </w:r>
    </w:p>
    <w:p w:rsidR="00736BCB" w:rsidRPr="00736BCB" w:rsidRDefault="00736BCB" w:rsidP="00B40812">
      <w:pPr>
        <w:pStyle w:val="NoSpacing"/>
        <w:numPr>
          <w:ilvl w:val="0"/>
          <w:numId w:val="14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Pharmacotherapy</w:t>
      </w:r>
    </w:p>
    <w:p w:rsidR="00736BCB" w:rsidRPr="00736BCB" w:rsidRDefault="00736BCB" w:rsidP="00B40812">
      <w:pPr>
        <w:pStyle w:val="NoSpacing"/>
        <w:numPr>
          <w:ilvl w:val="1"/>
          <w:numId w:val="14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IV pentoxifylline not effective for rest pain</w:t>
      </w:r>
    </w:p>
    <w:p w:rsidR="00736BCB" w:rsidRPr="00736BCB" w:rsidRDefault="00736BCB" w:rsidP="00B40812">
      <w:pPr>
        <w:pStyle w:val="NoSpacing"/>
        <w:numPr>
          <w:ilvl w:val="1"/>
          <w:numId w:val="14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Cilostazol not evaluated</w:t>
      </w:r>
    </w:p>
    <w:p w:rsidR="00736BCB" w:rsidRPr="00736BCB" w:rsidRDefault="00736BCB" w:rsidP="00B40812">
      <w:pPr>
        <w:pStyle w:val="NoSpacing"/>
        <w:numPr>
          <w:ilvl w:val="1"/>
          <w:numId w:val="14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IV prostaglandins (PGE-1) may decrease pain and increase ulcer healing</w:t>
      </w:r>
    </w:p>
    <w:p w:rsidR="00736BCB" w:rsidRPr="00736BCB" w:rsidRDefault="00736BCB" w:rsidP="00B40812">
      <w:pPr>
        <w:pStyle w:val="NoSpacing"/>
        <w:numPr>
          <w:ilvl w:val="0"/>
          <w:numId w:val="14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Other Management Issues</w:t>
      </w:r>
    </w:p>
    <w:p w:rsidR="00736BCB" w:rsidRPr="00736BCB" w:rsidRDefault="00736BCB" w:rsidP="00B40812">
      <w:pPr>
        <w:pStyle w:val="NoSpacing"/>
        <w:numPr>
          <w:ilvl w:val="1"/>
          <w:numId w:val="14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Pain control</w:t>
      </w:r>
    </w:p>
    <w:p w:rsidR="00736BCB" w:rsidRPr="00736BCB" w:rsidRDefault="00736BCB" w:rsidP="00B40812">
      <w:pPr>
        <w:pStyle w:val="NoSpacing"/>
        <w:numPr>
          <w:ilvl w:val="1"/>
          <w:numId w:val="14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Wound care management</w:t>
      </w:r>
    </w:p>
    <w:p w:rsidR="00736BCB" w:rsidRPr="00736BCB" w:rsidRDefault="00736BCB" w:rsidP="00B40812">
      <w:pPr>
        <w:pStyle w:val="NoSpacing"/>
        <w:numPr>
          <w:ilvl w:val="1"/>
          <w:numId w:val="14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736BCB">
        <w:rPr>
          <w:lang w:eastAsia="en-CA"/>
        </w:rPr>
        <w:t>Infection</w:t>
      </w:r>
    </w:p>
    <w:p w:rsidR="00736BCB" w:rsidRPr="00736BCB" w:rsidRDefault="00736BCB" w:rsidP="00736BCB">
      <w:pPr>
        <w:pStyle w:val="NoSpacing"/>
      </w:pPr>
    </w:p>
    <w:p w:rsidR="00630169" w:rsidRDefault="00630169" w:rsidP="00630169">
      <w:pPr>
        <w:pStyle w:val="Heading1"/>
      </w:pPr>
      <w:r>
        <w:lastRenderedPageBreak/>
        <w:t>Monitoring &amp; Follow Up</w:t>
      </w:r>
    </w:p>
    <w:p w:rsidR="00950F62" w:rsidRDefault="00D61A99" w:rsidP="00D61A99">
      <w:pPr>
        <w:pStyle w:val="Heading2"/>
      </w:pPr>
      <w:r>
        <w:t>Drug Therapy</w:t>
      </w:r>
    </w:p>
    <w:p w:rsidR="00D61A99" w:rsidRPr="00D61A99" w:rsidRDefault="00D61A99" w:rsidP="00D61A99">
      <w:pPr>
        <w:pStyle w:val="Heading3"/>
      </w:pPr>
      <w:r>
        <w:t xml:space="preserve">Pentoxifylline </w:t>
      </w:r>
    </w:p>
    <w:p w:rsidR="00D61A99" w:rsidRPr="00736BCB" w:rsidRDefault="00D61A99" w:rsidP="00B40812">
      <w:pPr>
        <w:pStyle w:val="NoSpacing"/>
        <w:numPr>
          <w:ilvl w:val="0"/>
          <w:numId w:val="144"/>
        </w:numPr>
      </w:pPr>
      <w:r w:rsidRPr="00736BCB">
        <w:t>Efficacy</w:t>
      </w:r>
    </w:p>
    <w:p w:rsidR="00D61A99" w:rsidRPr="00736BCB" w:rsidRDefault="00D61A99" w:rsidP="00B40812">
      <w:pPr>
        <w:pStyle w:val="NoSpacing"/>
        <w:numPr>
          <w:ilvl w:val="1"/>
          <w:numId w:val="144"/>
        </w:numPr>
      </w:pPr>
      <w:r w:rsidRPr="00736BCB">
        <w:t>Pain free walking distance/time</w:t>
      </w:r>
    </w:p>
    <w:p w:rsidR="00D61A99" w:rsidRPr="00736BCB" w:rsidRDefault="00D61A99" w:rsidP="00B40812">
      <w:pPr>
        <w:pStyle w:val="NoSpacing"/>
        <w:numPr>
          <w:ilvl w:val="1"/>
          <w:numId w:val="144"/>
        </w:numPr>
      </w:pPr>
      <w:r w:rsidRPr="00736BCB">
        <w:t>Improvement may be seen in 2-4 weeks, but can take up to 8 weeks (assess at 4 week intervals)</w:t>
      </w:r>
    </w:p>
    <w:p w:rsidR="00D61A99" w:rsidRPr="00736BCB" w:rsidRDefault="00D61A99" w:rsidP="00B40812">
      <w:pPr>
        <w:pStyle w:val="NoSpacing"/>
        <w:numPr>
          <w:ilvl w:val="0"/>
          <w:numId w:val="144"/>
        </w:numPr>
      </w:pPr>
      <w:r w:rsidRPr="00736BCB">
        <w:t>Toxicity</w:t>
      </w:r>
    </w:p>
    <w:p w:rsidR="00D61A99" w:rsidRPr="00736BCB" w:rsidRDefault="00D61A99" w:rsidP="00B40812">
      <w:pPr>
        <w:pStyle w:val="NoSpacing"/>
        <w:numPr>
          <w:ilvl w:val="1"/>
          <w:numId w:val="144"/>
        </w:numPr>
      </w:pPr>
      <w:r w:rsidRPr="00736BCB">
        <w:t>Symptoms, blood pressure, heart rate</w:t>
      </w:r>
    </w:p>
    <w:p w:rsidR="00D61A99" w:rsidRPr="00736BCB" w:rsidRDefault="00D61A99" w:rsidP="00B40812">
      <w:pPr>
        <w:pStyle w:val="NoSpacing"/>
        <w:numPr>
          <w:ilvl w:val="1"/>
          <w:numId w:val="144"/>
        </w:numPr>
      </w:pPr>
      <w:r w:rsidRPr="00736BCB">
        <w:t>May be administered with food to minimize GI irritation</w:t>
      </w:r>
    </w:p>
    <w:p w:rsidR="00D61A99" w:rsidRPr="00736BCB" w:rsidRDefault="00D61A99" w:rsidP="00B40812">
      <w:pPr>
        <w:pStyle w:val="NoSpacing"/>
        <w:numPr>
          <w:ilvl w:val="1"/>
          <w:numId w:val="144"/>
        </w:numPr>
      </w:pPr>
      <w:r w:rsidRPr="00736BCB">
        <w:t>May decrease dosage to 400mg BID</w:t>
      </w:r>
    </w:p>
    <w:p w:rsidR="00D61A99" w:rsidRPr="00D61A99" w:rsidRDefault="00D61A99" w:rsidP="00D61A99">
      <w:pPr>
        <w:pStyle w:val="Heading3"/>
      </w:pPr>
    </w:p>
    <w:p w:rsidR="00950F62" w:rsidRDefault="00950F62" w:rsidP="00950F62">
      <w:pPr>
        <w:pStyle w:val="NoSpacing"/>
      </w:pPr>
    </w:p>
    <w:p w:rsidR="00950F62" w:rsidRDefault="00950F62" w:rsidP="00950F62">
      <w:pPr>
        <w:pStyle w:val="NoSpacing"/>
      </w:pPr>
    </w:p>
    <w:p w:rsidR="00950F62" w:rsidRDefault="00950F62">
      <w:r>
        <w:br w:type="page"/>
      </w:r>
    </w:p>
    <w:p w:rsidR="00950F62" w:rsidRPr="00950F62" w:rsidRDefault="00950F62" w:rsidP="00950F62">
      <w:pPr>
        <w:pStyle w:val="Title"/>
      </w:pPr>
      <w:bookmarkStart w:id="21" w:name="_Toc321758872"/>
      <w:bookmarkStart w:id="22" w:name="_Toc321759047"/>
      <w:r w:rsidRPr="00950F62">
        <w:lastRenderedPageBreak/>
        <w:t>Abdominal Aneurysm</w:t>
      </w:r>
      <w:bookmarkEnd w:id="21"/>
      <w:bookmarkEnd w:id="22"/>
    </w:p>
    <w:p w:rsidR="00630169" w:rsidRDefault="00630169" w:rsidP="00630169">
      <w:pPr>
        <w:pStyle w:val="Heading1"/>
      </w:pPr>
      <w:r>
        <w:t xml:space="preserve">Classifications &amp; Definitions </w:t>
      </w:r>
    </w:p>
    <w:p w:rsidR="00DE7D1A" w:rsidRPr="00044F8A" w:rsidRDefault="00DE7D1A" w:rsidP="00044F8A">
      <w:pPr>
        <w:pStyle w:val="Heading2"/>
      </w:pPr>
      <w:r w:rsidRPr="00044F8A">
        <w:t>Definition</w:t>
      </w:r>
    </w:p>
    <w:p w:rsidR="00630169" w:rsidRDefault="00DE7D1A" w:rsidP="00B40812">
      <w:pPr>
        <w:pStyle w:val="NoSpacing"/>
        <w:numPr>
          <w:ilvl w:val="0"/>
          <w:numId w:val="149"/>
        </w:numPr>
      </w:pPr>
      <w:r w:rsidRPr="00044F8A">
        <w:t>Abnormal enlargement or outward ballooning of a blood vessel</w:t>
      </w:r>
    </w:p>
    <w:p w:rsidR="00630169" w:rsidRDefault="00630169" w:rsidP="00630169">
      <w:pPr>
        <w:pStyle w:val="Heading1"/>
      </w:pPr>
      <w:r>
        <w:t>Epidemiology</w:t>
      </w:r>
    </w:p>
    <w:p w:rsidR="00630169" w:rsidRDefault="00630169" w:rsidP="00630169">
      <w:pPr>
        <w:pStyle w:val="NoSpacing"/>
      </w:pPr>
      <w:r>
        <w:t> </w:t>
      </w:r>
    </w:p>
    <w:p w:rsidR="00630169" w:rsidRDefault="00630169" w:rsidP="00630169">
      <w:pPr>
        <w:pStyle w:val="Heading1"/>
      </w:pPr>
      <w:r>
        <w:t>Etiology</w:t>
      </w:r>
    </w:p>
    <w:p w:rsidR="00630169" w:rsidRDefault="00630169" w:rsidP="00630169">
      <w:pPr>
        <w:pStyle w:val="NoSpacing"/>
      </w:pPr>
      <w:r>
        <w:t> </w:t>
      </w:r>
    </w:p>
    <w:p w:rsidR="00630169" w:rsidRDefault="00630169" w:rsidP="00630169">
      <w:pPr>
        <w:pStyle w:val="Heading1"/>
      </w:pPr>
      <w:r>
        <w:t>Pathophysiology</w:t>
      </w:r>
    </w:p>
    <w:p w:rsidR="00630169" w:rsidRDefault="00630169" w:rsidP="00630169">
      <w:pPr>
        <w:pStyle w:val="NoSpacing"/>
      </w:pPr>
      <w:r>
        <w:t> </w:t>
      </w:r>
    </w:p>
    <w:p w:rsidR="00630169" w:rsidRDefault="00630169" w:rsidP="00630169">
      <w:pPr>
        <w:pStyle w:val="Heading1"/>
      </w:pPr>
      <w:r>
        <w:t>Risk Factors</w:t>
      </w:r>
    </w:p>
    <w:p w:rsidR="00630169" w:rsidRDefault="00630169" w:rsidP="00630169">
      <w:pPr>
        <w:pStyle w:val="NoSpacing"/>
      </w:pPr>
    </w:p>
    <w:p w:rsidR="00630169" w:rsidRDefault="00630169" w:rsidP="00630169">
      <w:pPr>
        <w:pStyle w:val="Heading1"/>
      </w:pPr>
      <w:r>
        <w:t>Clinical Presentation &amp; Complications</w:t>
      </w:r>
    </w:p>
    <w:p w:rsidR="00044F8A" w:rsidRPr="00044F8A" w:rsidRDefault="00044F8A" w:rsidP="00044F8A">
      <w:pPr>
        <w:pStyle w:val="NoSpacing"/>
      </w:pPr>
      <w:r w:rsidRPr="00044F8A">
        <w:t>Most abdominal Aortic Aneurisms (AAA) are asymptomatic</w:t>
      </w:r>
    </w:p>
    <w:p w:rsidR="00DE7D1A" w:rsidRPr="00DE7D1A" w:rsidRDefault="00630169" w:rsidP="00044F8A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t> </w:t>
      </w:r>
      <w:r w:rsidR="00DE7D1A" w:rsidRPr="00DE7D1A">
        <w:rPr>
          <w:rFonts w:eastAsia="Times New Roman"/>
          <w:lang w:eastAsia="en-CA"/>
        </w:rPr>
        <w:t>Complications</w:t>
      </w:r>
    </w:p>
    <w:p w:rsidR="00DE7D1A" w:rsidRPr="00DE7D1A" w:rsidRDefault="00DE7D1A" w:rsidP="00B40812">
      <w:pPr>
        <w:pStyle w:val="NoSpacing"/>
        <w:numPr>
          <w:ilvl w:val="0"/>
          <w:numId w:val="14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DE7D1A">
        <w:rPr>
          <w:lang w:eastAsia="en-CA"/>
        </w:rPr>
        <w:t>Rupture</w:t>
      </w:r>
    </w:p>
    <w:p w:rsidR="00DE7D1A" w:rsidRPr="00DE7D1A" w:rsidRDefault="00DE7D1A" w:rsidP="00B40812">
      <w:pPr>
        <w:pStyle w:val="NoSpacing"/>
        <w:numPr>
          <w:ilvl w:val="0"/>
          <w:numId w:val="14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DE7D1A">
        <w:rPr>
          <w:lang w:eastAsia="en-CA"/>
        </w:rPr>
        <w:t>Thromboembolic ischemic events</w:t>
      </w:r>
    </w:p>
    <w:p w:rsidR="00630169" w:rsidRPr="00044F8A" w:rsidRDefault="00DE7D1A" w:rsidP="00B40812">
      <w:pPr>
        <w:pStyle w:val="NoSpacing"/>
        <w:numPr>
          <w:ilvl w:val="0"/>
          <w:numId w:val="14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DE7D1A">
        <w:rPr>
          <w:lang w:eastAsia="en-CA"/>
        </w:rPr>
        <w:t>Compression of adjacent structures</w:t>
      </w:r>
    </w:p>
    <w:p w:rsidR="00630169" w:rsidRDefault="00630169" w:rsidP="00630169">
      <w:pPr>
        <w:pStyle w:val="Heading1"/>
      </w:pPr>
      <w:r>
        <w:t>Assessment &amp; Diagnosis</w:t>
      </w:r>
    </w:p>
    <w:p w:rsidR="00630169" w:rsidRDefault="00630169" w:rsidP="00630169">
      <w:pPr>
        <w:pStyle w:val="NoSpacing"/>
      </w:pPr>
      <w:r>
        <w:t> </w:t>
      </w:r>
    </w:p>
    <w:p w:rsidR="00630169" w:rsidRDefault="00630169" w:rsidP="00630169">
      <w:pPr>
        <w:pStyle w:val="Heading1"/>
      </w:pPr>
      <w:r>
        <w:t>Treatment/Prevention</w:t>
      </w:r>
    </w:p>
    <w:p w:rsidR="00630169" w:rsidRDefault="00630169" w:rsidP="00630169">
      <w:pPr>
        <w:pStyle w:val="NoSpacing"/>
      </w:pPr>
      <w:r>
        <w:t> </w:t>
      </w:r>
    </w:p>
    <w:p w:rsidR="00950F62" w:rsidRDefault="00044F8A" w:rsidP="00044F8A">
      <w:pPr>
        <w:pStyle w:val="Heading1"/>
      </w:pPr>
      <w:r>
        <w:t>Monitoring &amp; Follow Up</w:t>
      </w:r>
    </w:p>
    <w:p w:rsidR="00DE7D1A" w:rsidRPr="00DE7D1A" w:rsidRDefault="00DE7D1A" w:rsidP="00044F8A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DE7D1A">
        <w:rPr>
          <w:rFonts w:eastAsia="Times New Roman"/>
          <w:lang w:eastAsia="en-CA"/>
        </w:rPr>
        <w:t>Approach to Management</w:t>
      </w:r>
    </w:p>
    <w:p w:rsidR="00DE7D1A" w:rsidRPr="00044F8A" w:rsidRDefault="00DE7D1A" w:rsidP="00B40812">
      <w:pPr>
        <w:pStyle w:val="NoSpacing"/>
        <w:numPr>
          <w:ilvl w:val="0"/>
          <w:numId w:val="150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044F8A">
        <w:rPr>
          <w:lang w:eastAsia="en-CA"/>
        </w:rPr>
        <w:t>Management of risk factors</w:t>
      </w:r>
    </w:p>
    <w:p w:rsidR="00DE7D1A" w:rsidRPr="00044F8A" w:rsidRDefault="00DE7D1A" w:rsidP="00B40812">
      <w:pPr>
        <w:pStyle w:val="NoSpacing"/>
        <w:numPr>
          <w:ilvl w:val="0"/>
          <w:numId w:val="150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044F8A">
        <w:rPr>
          <w:lang w:eastAsia="en-CA"/>
        </w:rPr>
        <w:t>Endovascular therapies</w:t>
      </w:r>
    </w:p>
    <w:p w:rsidR="00DE7D1A" w:rsidRPr="00044F8A" w:rsidRDefault="00044F8A" w:rsidP="00B40812">
      <w:pPr>
        <w:pStyle w:val="NoSpacing"/>
        <w:numPr>
          <w:ilvl w:val="1"/>
          <w:numId w:val="150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044F8A">
        <w:rPr>
          <w:lang w:eastAsia="en-CA"/>
        </w:rPr>
        <w:t>Endovascular and surgical management</w:t>
      </w:r>
    </w:p>
    <w:p w:rsidR="00950F62" w:rsidRPr="00044F8A" w:rsidRDefault="00DE7D1A" w:rsidP="00B40812">
      <w:pPr>
        <w:pStyle w:val="NoSpacing"/>
        <w:numPr>
          <w:ilvl w:val="1"/>
          <w:numId w:val="150"/>
        </w:numPr>
        <w:rPr>
          <w:rFonts w:ascii="Times New Roman" w:hAnsi="Times New Roman" w:cs="Times New Roman"/>
          <w:sz w:val="20"/>
          <w:szCs w:val="24"/>
          <w:lang w:eastAsia="en-CA"/>
        </w:rPr>
      </w:pPr>
      <w:r w:rsidRPr="00044F8A">
        <w:rPr>
          <w:lang w:val="el-GR" w:eastAsia="en-CA"/>
        </w:rPr>
        <w:lastRenderedPageBreak/>
        <w:t>β</w:t>
      </w:r>
      <w:r w:rsidRPr="00044F8A">
        <w:rPr>
          <w:lang w:eastAsia="en-CA"/>
        </w:rPr>
        <w:t>-blockers may decrease the rate of aneurysm expansion in patients</w:t>
      </w:r>
    </w:p>
    <w:p w:rsidR="00950F62" w:rsidRDefault="00950F62" w:rsidP="00950F62">
      <w:pPr>
        <w:pStyle w:val="NoSpacing"/>
      </w:pPr>
    </w:p>
    <w:p w:rsidR="00950F62" w:rsidRDefault="00950F62" w:rsidP="00950F62">
      <w:pPr>
        <w:pStyle w:val="NoSpacing"/>
      </w:pPr>
    </w:p>
    <w:p w:rsidR="00950F62" w:rsidRDefault="00950F62">
      <w:r>
        <w:br w:type="page"/>
      </w:r>
    </w:p>
    <w:p w:rsidR="00950F62" w:rsidRPr="00950F62" w:rsidRDefault="00950F62" w:rsidP="00950F62">
      <w:pPr>
        <w:pStyle w:val="Title"/>
      </w:pPr>
      <w:bookmarkStart w:id="23" w:name="_Toc321758873"/>
      <w:bookmarkStart w:id="24" w:name="_Toc321759048"/>
      <w:r w:rsidRPr="00950F62">
        <w:lastRenderedPageBreak/>
        <w:t>Raynaud’s Syndrome</w:t>
      </w:r>
      <w:bookmarkEnd w:id="23"/>
      <w:bookmarkEnd w:id="24"/>
    </w:p>
    <w:p w:rsidR="00630169" w:rsidRDefault="00630169" w:rsidP="00630169">
      <w:pPr>
        <w:pStyle w:val="Heading1"/>
      </w:pPr>
      <w:r>
        <w:t xml:space="preserve">Classifications &amp; Definitions </w:t>
      </w:r>
    </w:p>
    <w:p w:rsidR="00DE7D1A" w:rsidRPr="00044F8A" w:rsidRDefault="00630169" w:rsidP="00044F8A">
      <w:pPr>
        <w:pStyle w:val="Heading2"/>
      </w:pPr>
      <w:r w:rsidRPr="00044F8A">
        <w:t> </w:t>
      </w:r>
      <w:r w:rsidR="00DE7D1A" w:rsidRPr="00044F8A">
        <w:t>Classification</w:t>
      </w:r>
    </w:p>
    <w:p w:rsidR="00DE7D1A" w:rsidRPr="00044F8A" w:rsidRDefault="00DE7D1A" w:rsidP="00044F8A">
      <w:pPr>
        <w:pStyle w:val="Heading3"/>
      </w:pPr>
      <w:r w:rsidRPr="00044F8A">
        <w:t>Primary</w:t>
      </w:r>
    </w:p>
    <w:p w:rsidR="00DE7D1A" w:rsidRPr="00044F8A" w:rsidRDefault="00DE7D1A" w:rsidP="00B40812">
      <w:pPr>
        <w:pStyle w:val="NoSpacing"/>
        <w:numPr>
          <w:ilvl w:val="0"/>
          <w:numId w:val="151"/>
        </w:numPr>
      </w:pPr>
      <w:r w:rsidRPr="00044F8A">
        <w:t>No evidence of any associated disorder</w:t>
      </w:r>
    </w:p>
    <w:p w:rsidR="00DE7D1A" w:rsidRPr="00044F8A" w:rsidRDefault="00DE7D1A" w:rsidP="00044F8A">
      <w:pPr>
        <w:pStyle w:val="Heading3"/>
      </w:pPr>
      <w:r w:rsidRPr="00044F8A">
        <w:t>Secondary</w:t>
      </w:r>
    </w:p>
    <w:p w:rsidR="00DE7D1A" w:rsidRPr="00044F8A" w:rsidRDefault="00DE7D1A" w:rsidP="00B40812">
      <w:pPr>
        <w:pStyle w:val="NoSpacing"/>
        <w:numPr>
          <w:ilvl w:val="0"/>
          <w:numId w:val="151"/>
        </w:numPr>
      </w:pPr>
      <w:r w:rsidRPr="00044F8A">
        <w:t>Associated disorder (e.g. systemic lupus, scleroderma)</w:t>
      </w:r>
    </w:p>
    <w:p w:rsidR="00630169" w:rsidRDefault="00DE7D1A" w:rsidP="00B40812">
      <w:pPr>
        <w:pStyle w:val="NoSpacing"/>
        <w:numPr>
          <w:ilvl w:val="0"/>
          <w:numId w:val="151"/>
        </w:numPr>
      </w:pPr>
      <w:r w:rsidRPr="00044F8A">
        <w:t>Other Factors (e.g. drugs)</w:t>
      </w:r>
    </w:p>
    <w:p w:rsidR="00630169" w:rsidRDefault="00630169" w:rsidP="00630169">
      <w:pPr>
        <w:pStyle w:val="Heading1"/>
      </w:pPr>
      <w:r>
        <w:t>Epidemiology</w:t>
      </w:r>
    </w:p>
    <w:p w:rsidR="00630169" w:rsidRDefault="00630169" w:rsidP="00630169">
      <w:pPr>
        <w:pStyle w:val="NoSpacing"/>
      </w:pPr>
      <w:r>
        <w:t> </w:t>
      </w:r>
    </w:p>
    <w:p w:rsidR="00630169" w:rsidRDefault="00630169" w:rsidP="00630169">
      <w:pPr>
        <w:pStyle w:val="Heading1"/>
      </w:pPr>
      <w:r>
        <w:t>Etiology</w:t>
      </w:r>
    </w:p>
    <w:p w:rsidR="00DE7D1A" w:rsidRPr="00DE7D1A" w:rsidRDefault="00DE7D1A" w:rsidP="00B40812">
      <w:pPr>
        <w:pStyle w:val="NoSpacing"/>
        <w:numPr>
          <w:ilvl w:val="0"/>
          <w:numId w:val="15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DE7D1A">
        <w:rPr>
          <w:lang w:eastAsia="en-CA"/>
        </w:rPr>
        <w:t>Abnormal vasoconstriction of the digital arteries due to a local defect</w:t>
      </w:r>
    </w:p>
    <w:p w:rsidR="00630169" w:rsidRDefault="00630169" w:rsidP="00630169">
      <w:pPr>
        <w:pStyle w:val="NoSpacing"/>
      </w:pPr>
    </w:p>
    <w:p w:rsidR="00630169" w:rsidRDefault="00630169" w:rsidP="00630169">
      <w:pPr>
        <w:pStyle w:val="Heading1"/>
      </w:pPr>
      <w:r>
        <w:t>Pathophysiology</w:t>
      </w:r>
    </w:p>
    <w:p w:rsidR="00DE7D1A" w:rsidRPr="00DE7D1A" w:rsidRDefault="00DE7D1A" w:rsidP="00B40812">
      <w:pPr>
        <w:pStyle w:val="NoSpacing"/>
        <w:numPr>
          <w:ilvl w:val="0"/>
          <w:numId w:val="15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DE7D1A">
        <w:rPr>
          <w:lang w:eastAsia="en-CA"/>
        </w:rPr>
        <w:t>Exaggerated vascular response to cold or emotional stress</w:t>
      </w:r>
    </w:p>
    <w:p w:rsidR="00630169" w:rsidRDefault="00630169" w:rsidP="00630169">
      <w:pPr>
        <w:pStyle w:val="NoSpacing"/>
      </w:pPr>
    </w:p>
    <w:p w:rsidR="00630169" w:rsidRDefault="00630169" w:rsidP="00630169">
      <w:pPr>
        <w:pStyle w:val="Heading1"/>
      </w:pPr>
      <w:r>
        <w:t>Risk Factors</w:t>
      </w:r>
    </w:p>
    <w:p w:rsidR="00DE7D1A" w:rsidRPr="00DE7D1A" w:rsidRDefault="00DE7D1A" w:rsidP="00B40812">
      <w:pPr>
        <w:pStyle w:val="NoSpacing"/>
        <w:numPr>
          <w:ilvl w:val="0"/>
          <w:numId w:val="15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DE7D1A">
        <w:rPr>
          <w:lang w:eastAsia="en-CA"/>
        </w:rPr>
        <w:t>More Common In:</w:t>
      </w:r>
    </w:p>
    <w:p w:rsidR="00DE7D1A" w:rsidRPr="00DE7D1A" w:rsidRDefault="00DE7D1A" w:rsidP="00B40812">
      <w:pPr>
        <w:pStyle w:val="NoSpacing"/>
        <w:numPr>
          <w:ilvl w:val="1"/>
          <w:numId w:val="15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DE7D1A">
        <w:rPr>
          <w:lang w:eastAsia="en-CA"/>
        </w:rPr>
        <w:t>Young females</w:t>
      </w:r>
    </w:p>
    <w:p w:rsidR="00DE7D1A" w:rsidRPr="00DE7D1A" w:rsidRDefault="00DE7D1A" w:rsidP="00B40812">
      <w:pPr>
        <w:pStyle w:val="NoSpacing"/>
        <w:numPr>
          <w:ilvl w:val="1"/>
          <w:numId w:val="15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DE7D1A">
        <w:rPr>
          <w:lang w:eastAsia="en-CA"/>
        </w:rPr>
        <w:t>Younger age groups</w:t>
      </w:r>
    </w:p>
    <w:p w:rsidR="00DE7D1A" w:rsidRPr="00DE7D1A" w:rsidRDefault="00DE7D1A" w:rsidP="00B40812">
      <w:pPr>
        <w:pStyle w:val="NoSpacing"/>
        <w:numPr>
          <w:ilvl w:val="1"/>
          <w:numId w:val="15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DE7D1A">
        <w:rPr>
          <w:lang w:eastAsia="en-CA"/>
        </w:rPr>
        <w:t>Patients with family history</w:t>
      </w:r>
    </w:p>
    <w:p w:rsidR="00630169" w:rsidRDefault="00630169" w:rsidP="00630169">
      <w:pPr>
        <w:pStyle w:val="NoSpacing"/>
      </w:pPr>
    </w:p>
    <w:p w:rsidR="00630169" w:rsidRDefault="00630169" w:rsidP="00630169">
      <w:pPr>
        <w:pStyle w:val="Heading1"/>
      </w:pPr>
      <w:r>
        <w:t>Clinical Presentation &amp; Complications</w:t>
      </w:r>
    </w:p>
    <w:p w:rsidR="00DE7D1A" w:rsidRPr="00044F8A" w:rsidRDefault="00DE7D1A" w:rsidP="00044F8A">
      <w:pPr>
        <w:pStyle w:val="Heading2"/>
      </w:pPr>
      <w:r w:rsidRPr="00044F8A">
        <w:t>Symptoms</w:t>
      </w:r>
    </w:p>
    <w:p w:rsidR="00DE7D1A" w:rsidRPr="00044F8A" w:rsidRDefault="00DE7D1A" w:rsidP="00B40812">
      <w:pPr>
        <w:pStyle w:val="NoSpacing"/>
        <w:numPr>
          <w:ilvl w:val="0"/>
          <w:numId w:val="152"/>
        </w:numPr>
      </w:pPr>
      <w:r w:rsidRPr="00044F8A">
        <w:t>Sharply demarcated colour changes in the skin of the digits</w:t>
      </w:r>
    </w:p>
    <w:p w:rsidR="00DE7D1A" w:rsidRPr="00044F8A" w:rsidRDefault="00DE7D1A" w:rsidP="00044F8A">
      <w:pPr>
        <w:pStyle w:val="Heading2"/>
      </w:pPr>
      <w:r w:rsidRPr="00044F8A">
        <w:t>Clinical Manifestations</w:t>
      </w:r>
    </w:p>
    <w:p w:rsidR="00DE7D1A" w:rsidRPr="00044F8A" w:rsidRDefault="00DE7D1A" w:rsidP="00B40812">
      <w:pPr>
        <w:pStyle w:val="NoSpacing"/>
        <w:numPr>
          <w:ilvl w:val="0"/>
          <w:numId w:val="152"/>
        </w:numPr>
      </w:pPr>
      <w:r w:rsidRPr="00044F8A">
        <w:t>Attacks occur in fingers and toes</w:t>
      </w:r>
    </w:p>
    <w:p w:rsidR="00DE7D1A" w:rsidRPr="00044F8A" w:rsidRDefault="00DE7D1A" w:rsidP="00B40812">
      <w:pPr>
        <w:pStyle w:val="NoSpacing"/>
        <w:numPr>
          <w:ilvl w:val="1"/>
          <w:numId w:val="152"/>
        </w:numPr>
      </w:pPr>
      <w:r w:rsidRPr="00044F8A">
        <w:t>Starts with a single finger and spreads to other digits symmetrically in both hands</w:t>
      </w:r>
    </w:p>
    <w:p w:rsidR="00DE7D1A" w:rsidRPr="00044F8A" w:rsidRDefault="00DE7D1A" w:rsidP="00B40812">
      <w:pPr>
        <w:pStyle w:val="NoSpacing"/>
        <w:numPr>
          <w:ilvl w:val="0"/>
          <w:numId w:val="152"/>
        </w:numPr>
      </w:pPr>
      <w:r w:rsidRPr="00044F8A">
        <w:t>With re-warming the ischemic phase lasts 15-20 minutes</w:t>
      </w:r>
    </w:p>
    <w:p w:rsidR="00DE7D1A" w:rsidRPr="00044F8A" w:rsidRDefault="00DE7D1A" w:rsidP="00B40812">
      <w:pPr>
        <w:pStyle w:val="NoSpacing"/>
        <w:numPr>
          <w:ilvl w:val="0"/>
          <w:numId w:val="152"/>
        </w:numPr>
      </w:pPr>
      <w:r w:rsidRPr="00044F8A">
        <w:t>Erythema occurs with reperfusion</w:t>
      </w:r>
    </w:p>
    <w:p w:rsidR="00630169" w:rsidRPr="00044F8A" w:rsidRDefault="00630169" w:rsidP="00044F8A">
      <w:pPr>
        <w:pStyle w:val="NoSpacing"/>
      </w:pPr>
    </w:p>
    <w:p w:rsidR="00630169" w:rsidRDefault="00630169" w:rsidP="00630169">
      <w:pPr>
        <w:pStyle w:val="Heading1"/>
      </w:pPr>
      <w:r>
        <w:lastRenderedPageBreak/>
        <w:t>Assessment &amp; Diagnosis</w:t>
      </w:r>
    </w:p>
    <w:p w:rsidR="00630169" w:rsidRDefault="00630169" w:rsidP="00630169">
      <w:pPr>
        <w:pStyle w:val="NoSpacing"/>
      </w:pPr>
      <w:r>
        <w:t> </w:t>
      </w:r>
    </w:p>
    <w:p w:rsidR="00630169" w:rsidRDefault="00630169" w:rsidP="00630169">
      <w:pPr>
        <w:pStyle w:val="Heading1"/>
      </w:pPr>
      <w:r>
        <w:t>Treatment/Prevention</w:t>
      </w:r>
    </w:p>
    <w:p w:rsidR="00DE7D1A" w:rsidRPr="00044F8A" w:rsidRDefault="00DE7D1A" w:rsidP="00044F8A">
      <w:pPr>
        <w:pStyle w:val="Heading2"/>
      </w:pPr>
      <w:r w:rsidRPr="00044F8A">
        <w:t>Non-Pharmacological Therapy</w:t>
      </w:r>
    </w:p>
    <w:p w:rsidR="00DE7D1A" w:rsidRPr="00044F8A" w:rsidRDefault="00DE7D1A" w:rsidP="00B40812">
      <w:pPr>
        <w:pStyle w:val="NoSpacing"/>
        <w:numPr>
          <w:ilvl w:val="0"/>
          <w:numId w:val="153"/>
        </w:numPr>
      </w:pPr>
      <w:r w:rsidRPr="00044F8A">
        <w:t>Education regarding causes and general measures to terminate an attack</w:t>
      </w:r>
    </w:p>
    <w:p w:rsidR="00DE7D1A" w:rsidRPr="00044F8A" w:rsidRDefault="00DE7D1A" w:rsidP="00B40812">
      <w:pPr>
        <w:pStyle w:val="NoSpacing"/>
        <w:numPr>
          <w:ilvl w:val="0"/>
          <w:numId w:val="153"/>
        </w:numPr>
      </w:pPr>
      <w:r w:rsidRPr="00044F8A">
        <w:t>Avoidance of sudden cold exposure, stress reduction</w:t>
      </w:r>
    </w:p>
    <w:p w:rsidR="00DE7D1A" w:rsidRPr="00044F8A" w:rsidRDefault="00DE7D1A" w:rsidP="00B40812">
      <w:pPr>
        <w:pStyle w:val="NoSpacing"/>
        <w:numPr>
          <w:ilvl w:val="0"/>
          <w:numId w:val="153"/>
        </w:numPr>
      </w:pPr>
      <w:r w:rsidRPr="00044F8A">
        <w:t>Dressing warmly</w:t>
      </w:r>
    </w:p>
    <w:p w:rsidR="00DE7D1A" w:rsidRPr="00044F8A" w:rsidRDefault="00DE7D1A" w:rsidP="00B40812">
      <w:pPr>
        <w:pStyle w:val="NoSpacing"/>
        <w:numPr>
          <w:ilvl w:val="0"/>
          <w:numId w:val="153"/>
        </w:numPr>
      </w:pPr>
      <w:r w:rsidRPr="00044F8A">
        <w:t>Mittens</w:t>
      </w:r>
    </w:p>
    <w:p w:rsidR="00DE7D1A" w:rsidRPr="00044F8A" w:rsidRDefault="00DE7D1A" w:rsidP="00B40812">
      <w:pPr>
        <w:pStyle w:val="NoSpacing"/>
        <w:numPr>
          <w:ilvl w:val="0"/>
          <w:numId w:val="153"/>
        </w:numPr>
      </w:pPr>
      <w:r w:rsidRPr="00044F8A">
        <w:t>Avoidance of smoking and sympathomimetic drugs</w:t>
      </w:r>
    </w:p>
    <w:p w:rsidR="00DE7D1A" w:rsidRPr="00044F8A" w:rsidRDefault="00DE7D1A" w:rsidP="00044F8A">
      <w:pPr>
        <w:pStyle w:val="Heading2"/>
      </w:pPr>
      <w:r w:rsidRPr="00044F8A">
        <w:t>Pharmacological Therapy</w:t>
      </w:r>
    </w:p>
    <w:p w:rsidR="00DE7D1A" w:rsidRPr="00044F8A" w:rsidRDefault="00DE7D1A" w:rsidP="00B40812">
      <w:pPr>
        <w:pStyle w:val="NoSpacing"/>
        <w:numPr>
          <w:ilvl w:val="0"/>
          <w:numId w:val="153"/>
        </w:numPr>
      </w:pPr>
      <w:r w:rsidRPr="00044F8A">
        <w:t>Calcium Channel Blockers</w:t>
      </w:r>
    </w:p>
    <w:p w:rsidR="00DE7D1A" w:rsidRPr="00044F8A" w:rsidRDefault="00DE7D1A" w:rsidP="00B40812">
      <w:pPr>
        <w:pStyle w:val="NoSpacing"/>
        <w:numPr>
          <w:ilvl w:val="1"/>
          <w:numId w:val="153"/>
        </w:numPr>
      </w:pPr>
      <w:r w:rsidRPr="00044F8A">
        <w:t>First Line</w:t>
      </w:r>
      <w:r w:rsidR="00044F8A">
        <w:t xml:space="preserve"> therapy</w:t>
      </w:r>
    </w:p>
    <w:p w:rsidR="00DE7D1A" w:rsidRPr="00044F8A" w:rsidRDefault="00DE7D1A" w:rsidP="00B40812">
      <w:pPr>
        <w:pStyle w:val="NoSpacing"/>
        <w:numPr>
          <w:ilvl w:val="1"/>
          <w:numId w:val="153"/>
        </w:numPr>
      </w:pPr>
      <w:r w:rsidRPr="00044F8A">
        <w:t>Moderately efficacious (reduce frequency and severity of attacks)</w:t>
      </w:r>
    </w:p>
    <w:p w:rsidR="00DE7D1A" w:rsidRPr="00044F8A" w:rsidRDefault="00DE7D1A" w:rsidP="00B40812">
      <w:pPr>
        <w:pStyle w:val="NoSpacing"/>
        <w:numPr>
          <w:ilvl w:val="1"/>
          <w:numId w:val="153"/>
        </w:numPr>
      </w:pPr>
      <w:r w:rsidRPr="00044F8A">
        <w:t>Long-acting nifedipine (30mg), amlodipine (5mg) used 60 minutes prior to cold exposure</w:t>
      </w:r>
    </w:p>
    <w:p w:rsidR="00DE7D1A" w:rsidRPr="00044F8A" w:rsidRDefault="00DE7D1A" w:rsidP="00B40812">
      <w:pPr>
        <w:pStyle w:val="NoSpacing"/>
        <w:numPr>
          <w:ilvl w:val="0"/>
          <w:numId w:val="153"/>
        </w:numPr>
      </w:pPr>
      <w:r w:rsidRPr="00044F8A">
        <w:t>Direct Vasodilators</w:t>
      </w:r>
    </w:p>
    <w:p w:rsidR="00DE7D1A" w:rsidRPr="00044F8A" w:rsidRDefault="00DE7D1A" w:rsidP="00B40812">
      <w:pPr>
        <w:pStyle w:val="NoSpacing"/>
        <w:numPr>
          <w:ilvl w:val="1"/>
          <w:numId w:val="153"/>
        </w:numPr>
      </w:pPr>
      <w:r w:rsidRPr="00044F8A">
        <w:t>Nitroglycerine</w:t>
      </w:r>
    </w:p>
    <w:p w:rsidR="00DE7D1A" w:rsidRPr="00044F8A" w:rsidRDefault="00DE7D1A" w:rsidP="00B40812">
      <w:pPr>
        <w:pStyle w:val="NoSpacing"/>
        <w:numPr>
          <w:ilvl w:val="0"/>
          <w:numId w:val="153"/>
        </w:numPr>
      </w:pPr>
      <w:r w:rsidRPr="00044F8A">
        <w:t>Indirect Vasodilators</w:t>
      </w:r>
    </w:p>
    <w:p w:rsidR="00DE7D1A" w:rsidRPr="00044F8A" w:rsidRDefault="00DE7D1A" w:rsidP="00B40812">
      <w:pPr>
        <w:pStyle w:val="NoSpacing"/>
        <w:numPr>
          <w:ilvl w:val="1"/>
          <w:numId w:val="153"/>
        </w:numPr>
      </w:pPr>
      <w:r w:rsidRPr="00044F8A">
        <w:t>Fluoxetine, ACEI, PDE5 Inhibitors (sildenafil)</w:t>
      </w:r>
    </w:p>
    <w:p w:rsidR="00DE7D1A" w:rsidRPr="00044F8A" w:rsidRDefault="00DE7D1A" w:rsidP="00B40812">
      <w:pPr>
        <w:pStyle w:val="NoSpacing"/>
        <w:numPr>
          <w:ilvl w:val="0"/>
          <w:numId w:val="153"/>
        </w:numPr>
      </w:pPr>
      <w:r w:rsidRPr="00044F8A">
        <w:t>Sympatholytic agents</w:t>
      </w:r>
    </w:p>
    <w:p w:rsidR="00DE7D1A" w:rsidRPr="00044F8A" w:rsidRDefault="00DE7D1A" w:rsidP="00B40812">
      <w:pPr>
        <w:pStyle w:val="NoSpacing"/>
        <w:numPr>
          <w:ilvl w:val="1"/>
          <w:numId w:val="153"/>
        </w:numPr>
      </w:pPr>
      <w:r w:rsidRPr="00044F8A">
        <w:t>Prazosin</w:t>
      </w:r>
    </w:p>
    <w:p w:rsidR="00DE7D1A" w:rsidRPr="00044F8A" w:rsidRDefault="00DE7D1A" w:rsidP="00B40812">
      <w:pPr>
        <w:pStyle w:val="NoSpacing"/>
        <w:numPr>
          <w:ilvl w:val="0"/>
          <w:numId w:val="153"/>
        </w:numPr>
      </w:pPr>
      <w:r w:rsidRPr="00044F8A">
        <w:t>Prostaglandins</w:t>
      </w:r>
    </w:p>
    <w:p w:rsidR="00DE7D1A" w:rsidRPr="00044F8A" w:rsidRDefault="00DE7D1A" w:rsidP="00B40812">
      <w:pPr>
        <w:pStyle w:val="NoSpacing"/>
        <w:numPr>
          <w:ilvl w:val="0"/>
          <w:numId w:val="153"/>
        </w:numPr>
      </w:pPr>
      <w:r w:rsidRPr="00044F8A">
        <w:t>Antiplatelet Agents</w:t>
      </w:r>
    </w:p>
    <w:p w:rsidR="00DE7D1A" w:rsidRPr="00044F8A" w:rsidRDefault="00DE7D1A" w:rsidP="00B40812">
      <w:pPr>
        <w:pStyle w:val="NoSpacing"/>
        <w:numPr>
          <w:ilvl w:val="1"/>
          <w:numId w:val="153"/>
        </w:numPr>
      </w:pPr>
      <w:r w:rsidRPr="00044F8A">
        <w:t>ASA + Dipyridamole</w:t>
      </w:r>
    </w:p>
    <w:p w:rsidR="00630169" w:rsidRDefault="00630169" w:rsidP="00630169">
      <w:pPr>
        <w:pStyle w:val="Heading1"/>
      </w:pPr>
      <w:r>
        <w:t>Monitoring &amp; Follow Up</w:t>
      </w:r>
    </w:p>
    <w:p w:rsidR="00950F62" w:rsidRDefault="00950F62" w:rsidP="00950F62">
      <w:pPr>
        <w:pStyle w:val="NoSpacing"/>
      </w:pPr>
    </w:p>
    <w:p w:rsidR="00950F62" w:rsidRDefault="00950F62" w:rsidP="00950F62">
      <w:pPr>
        <w:pStyle w:val="NoSpacing"/>
      </w:pPr>
    </w:p>
    <w:p w:rsidR="00950F62" w:rsidRDefault="00950F62" w:rsidP="00950F62">
      <w:pPr>
        <w:pStyle w:val="NoSpacing"/>
      </w:pPr>
    </w:p>
    <w:p w:rsidR="00950F62" w:rsidRDefault="00950F62" w:rsidP="00950F62">
      <w:pPr>
        <w:pStyle w:val="NoSpacing"/>
      </w:pPr>
    </w:p>
    <w:p w:rsidR="00950F62" w:rsidRDefault="00950F62">
      <w:r>
        <w:br w:type="page"/>
      </w:r>
    </w:p>
    <w:p w:rsidR="00950F62" w:rsidRPr="00950F62" w:rsidRDefault="00950F62" w:rsidP="00950F62">
      <w:pPr>
        <w:pStyle w:val="Title"/>
      </w:pPr>
      <w:bookmarkStart w:id="25" w:name="_Toc321758874"/>
      <w:bookmarkStart w:id="26" w:name="_Toc321759049"/>
      <w:r w:rsidRPr="00950F62">
        <w:lastRenderedPageBreak/>
        <w:t>Varicose Veins</w:t>
      </w:r>
      <w:bookmarkEnd w:id="25"/>
      <w:bookmarkEnd w:id="26"/>
    </w:p>
    <w:p w:rsidR="00630169" w:rsidRDefault="00630169" w:rsidP="00630169">
      <w:pPr>
        <w:pStyle w:val="Heading1"/>
      </w:pPr>
      <w:r>
        <w:t xml:space="preserve">Classifications &amp; Definitions </w:t>
      </w:r>
    </w:p>
    <w:p w:rsidR="00630169" w:rsidRDefault="00630169" w:rsidP="00630169">
      <w:pPr>
        <w:pStyle w:val="Heading1"/>
      </w:pPr>
      <w:r>
        <w:t>Epidemiology</w:t>
      </w:r>
    </w:p>
    <w:p w:rsidR="00630169" w:rsidRDefault="00630169" w:rsidP="00B40812">
      <w:pPr>
        <w:pStyle w:val="NoSpacing"/>
        <w:numPr>
          <w:ilvl w:val="0"/>
          <w:numId w:val="154"/>
        </w:numPr>
      </w:pPr>
      <w:r>
        <w:t> </w:t>
      </w:r>
      <w:r w:rsidR="00044F8A">
        <w:t>Most common manifestation of chronic venous disease</w:t>
      </w:r>
    </w:p>
    <w:p w:rsidR="00630169" w:rsidRDefault="00630169" w:rsidP="00630169">
      <w:pPr>
        <w:pStyle w:val="Heading1"/>
      </w:pPr>
      <w:r>
        <w:t>Etiology</w:t>
      </w:r>
    </w:p>
    <w:p w:rsidR="00DE7D1A" w:rsidRPr="00044F8A" w:rsidRDefault="00DE7D1A" w:rsidP="00044F8A">
      <w:pPr>
        <w:pStyle w:val="Heading2"/>
      </w:pPr>
      <w:r w:rsidRPr="00044F8A">
        <w:t>Primary</w:t>
      </w:r>
    </w:p>
    <w:p w:rsidR="00DE7D1A" w:rsidRPr="00044F8A" w:rsidRDefault="00DE7D1A" w:rsidP="00B40812">
      <w:pPr>
        <w:pStyle w:val="NoSpacing"/>
        <w:numPr>
          <w:ilvl w:val="0"/>
          <w:numId w:val="154"/>
        </w:numPr>
      </w:pPr>
      <w:r w:rsidRPr="00044F8A">
        <w:t>Superficial venous insufficiency</w:t>
      </w:r>
    </w:p>
    <w:p w:rsidR="00DE7D1A" w:rsidRPr="00044F8A" w:rsidRDefault="00DE7D1A" w:rsidP="00044F8A">
      <w:pPr>
        <w:pStyle w:val="Heading2"/>
      </w:pPr>
      <w:r w:rsidRPr="00044F8A">
        <w:t>Secondary</w:t>
      </w:r>
    </w:p>
    <w:p w:rsidR="00DE7D1A" w:rsidRPr="00044F8A" w:rsidRDefault="00DE7D1A" w:rsidP="00B40812">
      <w:pPr>
        <w:pStyle w:val="NoSpacing"/>
        <w:numPr>
          <w:ilvl w:val="0"/>
          <w:numId w:val="154"/>
        </w:numPr>
      </w:pPr>
      <w:r w:rsidRPr="00044F8A">
        <w:t>Venous hypertension, from vein valvular incompetence or venous obstructio</w:t>
      </w:r>
      <w:r w:rsidR="00044F8A">
        <w:t>n</w:t>
      </w:r>
    </w:p>
    <w:p w:rsidR="00630169" w:rsidRPr="00044F8A" w:rsidRDefault="00630169" w:rsidP="00044F8A">
      <w:pPr>
        <w:pStyle w:val="NoSpacing"/>
      </w:pPr>
    </w:p>
    <w:p w:rsidR="00630169" w:rsidRDefault="00630169" w:rsidP="00630169">
      <w:pPr>
        <w:pStyle w:val="Heading1"/>
      </w:pPr>
      <w:r>
        <w:t>Pathophysiology</w:t>
      </w:r>
    </w:p>
    <w:p w:rsidR="00630169" w:rsidRDefault="00630169" w:rsidP="00630169">
      <w:pPr>
        <w:pStyle w:val="NoSpacing"/>
      </w:pPr>
      <w:r>
        <w:t> </w:t>
      </w:r>
    </w:p>
    <w:p w:rsidR="00630169" w:rsidRDefault="00630169" w:rsidP="00630169">
      <w:pPr>
        <w:pStyle w:val="Heading1"/>
      </w:pPr>
      <w:r>
        <w:t>Risk Factors</w:t>
      </w:r>
    </w:p>
    <w:p w:rsidR="00630169" w:rsidRDefault="00630169" w:rsidP="00630169">
      <w:pPr>
        <w:pStyle w:val="NoSpacing"/>
      </w:pPr>
      <w:r>
        <w:t> </w:t>
      </w:r>
    </w:p>
    <w:p w:rsidR="00630169" w:rsidRDefault="00630169" w:rsidP="00630169">
      <w:pPr>
        <w:pStyle w:val="Heading1"/>
      </w:pPr>
      <w:r>
        <w:t>Clinical Presentation &amp; Complications</w:t>
      </w:r>
    </w:p>
    <w:p w:rsidR="00630169" w:rsidRPr="00044F8A" w:rsidRDefault="00DE7D1A" w:rsidP="00B40812">
      <w:pPr>
        <w:pStyle w:val="NoSpacing"/>
        <w:numPr>
          <w:ilvl w:val="0"/>
          <w:numId w:val="154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44F8A">
        <w:t>Visible</w:t>
      </w:r>
      <w:r w:rsidRPr="00DE7D1A">
        <w:rPr>
          <w:lang w:eastAsia="en-CA"/>
        </w:rPr>
        <w:t xml:space="preserve"> palpable, dilated, tortuous, elongated subcutaneous veins</w:t>
      </w:r>
    </w:p>
    <w:p w:rsidR="00630169" w:rsidRDefault="00630169" w:rsidP="00630169">
      <w:pPr>
        <w:pStyle w:val="Heading1"/>
      </w:pPr>
      <w:r>
        <w:t>Assessment &amp; Diagnosis</w:t>
      </w:r>
    </w:p>
    <w:p w:rsidR="00630169" w:rsidRDefault="00630169" w:rsidP="00630169">
      <w:pPr>
        <w:pStyle w:val="NoSpacing"/>
      </w:pPr>
      <w:r>
        <w:t> </w:t>
      </w:r>
    </w:p>
    <w:p w:rsidR="00630169" w:rsidRDefault="00630169" w:rsidP="00630169">
      <w:pPr>
        <w:pStyle w:val="Heading1"/>
      </w:pPr>
      <w:r>
        <w:t>Treatment/Prevention</w:t>
      </w:r>
    </w:p>
    <w:p w:rsidR="00DE7D1A" w:rsidRPr="00044F8A" w:rsidRDefault="00DE7D1A" w:rsidP="00044F8A">
      <w:pPr>
        <w:pStyle w:val="Heading2"/>
      </w:pPr>
      <w:r w:rsidRPr="00044F8A">
        <w:t>Goals of Therapy</w:t>
      </w:r>
    </w:p>
    <w:p w:rsidR="00DE7D1A" w:rsidRPr="00044F8A" w:rsidRDefault="00DE7D1A" w:rsidP="00B40812">
      <w:pPr>
        <w:pStyle w:val="NoSpacing"/>
        <w:numPr>
          <w:ilvl w:val="0"/>
          <w:numId w:val="154"/>
        </w:numPr>
      </w:pPr>
      <w:r w:rsidRPr="00044F8A">
        <w:t>Improve symptoms and appearance</w:t>
      </w:r>
    </w:p>
    <w:p w:rsidR="00DE7D1A" w:rsidRPr="00044F8A" w:rsidRDefault="00DE7D1A" w:rsidP="00044F8A">
      <w:pPr>
        <w:pStyle w:val="Heading2"/>
      </w:pPr>
      <w:r w:rsidRPr="00044F8A">
        <w:t>Non-Pharmacologic Management</w:t>
      </w:r>
    </w:p>
    <w:p w:rsidR="00DE7D1A" w:rsidRPr="00044F8A" w:rsidRDefault="00DE7D1A" w:rsidP="00B40812">
      <w:pPr>
        <w:pStyle w:val="NoSpacing"/>
        <w:numPr>
          <w:ilvl w:val="0"/>
          <w:numId w:val="154"/>
        </w:numPr>
      </w:pPr>
      <w:r w:rsidRPr="00044F8A">
        <w:t>Leg elevation</w:t>
      </w:r>
    </w:p>
    <w:p w:rsidR="00DE7D1A" w:rsidRPr="00044F8A" w:rsidRDefault="00DE7D1A" w:rsidP="00B40812">
      <w:pPr>
        <w:pStyle w:val="NoSpacing"/>
        <w:numPr>
          <w:ilvl w:val="0"/>
          <w:numId w:val="154"/>
        </w:numPr>
      </w:pPr>
      <w:r w:rsidRPr="00044F8A">
        <w:t>Compression stockings</w:t>
      </w:r>
    </w:p>
    <w:p w:rsidR="00DE7D1A" w:rsidRPr="00044F8A" w:rsidRDefault="00DE7D1A" w:rsidP="00B40812">
      <w:pPr>
        <w:pStyle w:val="NoSpacing"/>
        <w:numPr>
          <w:ilvl w:val="0"/>
          <w:numId w:val="154"/>
        </w:numPr>
      </w:pPr>
      <w:r w:rsidRPr="00044F8A">
        <w:t>Sclerotherapy</w:t>
      </w:r>
    </w:p>
    <w:p w:rsidR="00DE7D1A" w:rsidRPr="00044F8A" w:rsidRDefault="00DE7D1A" w:rsidP="00B40812">
      <w:pPr>
        <w:pStyle w:val="NoSpacing"/>
        <w:numPr>
          <w:ilvl w:val="0"/>
          <w:numId w:val="154"/>
        </w:numPr>
      </w:pPr>
      <w:r w:rsidRPr="00044F8A">
        <w:t>Surgery</w:t>
      </w:r>
    </w:p>
    <w:p w:rsidR="00630169" w:rsidRPr="00044F8A" w:rsidRDefault="00630169" w:rsidP="00044F8A">
      <w:pPr>
        <w:pStyle w:val="NoSpacing"/>
      </w:pPr>
    </w:p>
    <w:p w:rsidR="00630169" w:rsidRDefault="00630169" w:rsidP="00630169">
      <w:pPr>
        <w:pStyle w:val="Heading1"/>
      </w:pPr>
      <w:r>
        <w:lastRenderedPageBreak/>
        <w:t>Monitoring &amp; Follow Up</w:t>
      </w:r>
    </w:p>
    <w:p w:rsidR="00950F62" w:rsidRDefault="00950F62" w:rsidP="00950F62">
      <w:pPr>
        <w:pStyle w:val="NoSpacing"/>
      </w:pPr>
    </w:p>
    <w:p w:rsidR="00950F62" w:rsidRDefault="00950F62" w:rsidP="00950F62">
      <w:pPr>
        <w:pStyle w:val="NoSpacing"/>
      </w:pPr>
    </w:p>
    <w:p w:rsidR="00950F62" w:rsidRDefault="00950F62" w:rsidP="00950F62">
      <w:pPr>
        <w:pStyle w:val="NoSpacing"/>
      </w:pPr>
    </w:p>
    <w:p w:rsidR="00950F62" w:rsidRDefault="00950F62">
      <w:r>
        <w:br w:type="page"/>
      </w:r>
    </w:p>
    <w:p w:rsidR="00950F62" w:rsidRPr="00950F62" w:rsidRDefault="00950F62" w:rsidP="00950F62">
      <w:pPr>
        <w:pStyle w:val="Title"/>
      </w:pPr>
      <w:bookmarkStart w:id="27" w:name="_Toc321758875"/>
      <w:bookmarkStart w:id="28" w:name="_Toc321759050"/>
      <w:r w:rsidRPr="00950F62">
        <w:lastRenderedPageBreak/>
        <w:t>Chronic Venous Insufficiency</w:t>
      </w:r>
      <w:bookmarkEnd w:id="27"/>
      <w:bookmarkEnd w:id="28"/>
    </w:p>
    <w:p w:rsidR="00630169" w:rsidRDefault="00630169" w:rsidP="00630169">
      <w:pPr>
        <w:pStyle w:val="Heading1"/>
      </w:pPr>
      <w:r>
        <w:t xml:space="preserve">Classifications &amp; Definitions </w:t>
      </w:r>
    </w:p>
    <w:p w:rsidR="00630169" w:rsidRDefault="00630169" w:rsidP="00630169">
      <w:pPr>
        <w:pStyle w:val="NoSpacing"/>
      </w:pPr>
      <w:r>
        <w:t> </w:t>
      </w:r>
    </w:p>
    <w:p w:rsidR="00630169" w:rsidRDefault="00630169" w:rsidP="00630169">
      <w:pPr>
        <w:pStyle w:val="Heading1"/>
      </w:pPr>
      <w:r>
        <w:t>Epidemiology</w:t>
      </w:r>
    </w:p>
    <w:p w:rsidR="00630169" w:rsidRDefault="00630169" w:rsidP="00630169">
      <w:pPr>
        <w:pStyle w:val="NoSpacing"/>
      </w:pPr>
      <w:r>
        <w:t> </w:t>
      </w:r>
    </w:p>
    <w:p w:rsidR="00630169" w:rsidRDefault="00630169" w:rsidP="00630169">
      <w:pPr>
        <w:pStyle w:val="Heading1"/>
      </w:pPr>
      <w:r>
        <w:t>Etiology</w:t>
      </w:r>
    </w:p>
    <w:p w:rsidR="00630169" w:rsidRDefault="00630169" w:rsidP="00630169">
      <w:pPr>
        <w:pStyle w:val="NoSpacing"/>
      </w:pPr>
      <w:r>
        <w:t> </w:t>
      </w:r>
    </w:p>
    <w:p w:rsidR="00630169" w:rsidRDefault="00630169" w:rsidP="00630169">
      <w:pPr>
        <w:pStyle w:val="Heading1"/>
      </w:pPr>
      <w:r>
        <w:t>Pathophysiology</w:t>
      </w:r>
    </w:p>
    <w:p w:rsidR="00DE7D1A" w:rsidRPr="00044F8A" w:rsidRDefault="00DE7D1A" w:rsidP="00B40812">
      <w:pPr>
        <w:pStyle w:val="NoSpacing"/>
        <w:numPr>
          <w:ilvl w:val="0"/>
          <w:numId w:val="155"/>
        </w:numPr>
      </w:pPr>
      <w:r w:rsidRPr="00044F8A">
        <w:t>Persistent elevation of venous pressures</w:t>
      </w:r>
    </w:p>
    <w:p w:rsidR="00DE7D1A" w:rsidRPr="00044F8A" w:rsidRDefault="00DE7D1A" w:rsidP="00B40812">
      <w:pPr>
        <w:pStyle w:val="NoSpacing"/>
        <w:numPr>
          <w:ilvl w:val="1"/>
          <w:numId w:val="155"/>
        </w:numPr>
      </w:pPr>
      <w:r w:rsidRPr="00044F8A">
        <w:t>Caused by valvular incompetence or obstruction</w:t>
      </w:r>
    </w:p>
    <w:p w:rsidR="00630169" w:rsidRDefault="00DE7D1A" w:rsidP="00B40812">
      <w:pPr>
        <w:pStyle w:val="NoSpacing"/>
        <w:numPr>
          <w:ilvl w:val="0"/>
          <w:numId w:val="155"/>
        </w:numPr>
      </w:pPr>
      <w:r w:rsidRPr="00044F8A">
        <w:t>Morphological changes in the capillaries  and lymphatic system → tissue hypoxia → edema → hyperpigmentation, subcutaneous fibrosis, ulcer formation</w:t>
      </w:r>
    </w:p>
    <w:p w:rsidR="00630169" w:rsidRDefault="00630169" w:rsidP="00630169">
      <w:pPr>
        <w:pStyle w:val="Heading1"/>
      </w:pPr>
      <w:r>
        <w:t>Risk Factors</w:t>
      </w:r>
    </w:p>
    <w:p w:rsidR="00630169" w:rsidRDefault="00630169" w:rsidP="00630169">
      <w:pPr>
        <w:pStyle w:val="NoSpacing"/>
      </w:pPr>
      <w:r>
        <w:t> </w:t>
      </w:r>
    </w:p>
    <w:p w:rsidR="00630169" w:rsidRDefault="00630169" w:rsidP="00630169">
      <w:pPr>
        <w:pStyle w:val="Heading1"/>
      </w:pPr>
      <w:r>
        <w:t>Clinical Presentation &amp; Complications</w:t>
      </w:r>
    </w:p>
    <w:p w:rsidR="00630169" w:rsidRPr="00044F8A" w:rsidRDefault="00DE7D1A" w:rsidP="00B40812">
      <w:pPr>
        <w:pStyle w:val="NoSpacing"/>
        <w:numPr>
          <w:ilvl w:val="0"/>
          <w:numId w:val="156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DE7D1A">
        <w:rPr>
          <w:lang w:eastAsia="en-CA"/>
        </w:rPr>
        <w:t>In contrast to arterial ulcers, venous ulceration is usually located above the ankle</w:t>
      </w:r>
    </w:p>
    <w:p w:rsidR="00630169" w:rsidRDefault="00630169" w:rsidP="00630169">
      <w:pPr>
        <w:pStyle w:val="Heading1"/>
      </w:pPr>
      <w:r>
        <w:t>Assessment &amp; Diagnosis</w:t>
      </w:r>
    </w:p>
    <w:p w:rsidR="00630169" w:rsidRDefault="00630169" w:rsidP="00630169">
      <w:pPr>
        <w:pStyle w:val="NoSpacing"/>
      </w:pPr>
      <w:r>
        <w:t> </w:t>
      </w:r>
    </w:p>
    <w:p w:rsidR="00630169" w:rsidRDefault="00630169" w:rsidP="00630169">
      <w:pPr>
        <w:pStyle w:val="Heading1"/>
      </w:pPr>
      <w:r>
        <w:t>Treatment/Prevention</w:t>
      </w:r>
    </w:p>
    <w:p w:rsidR="00630169" w:rsidRDefault="00630169" w:rsidP="00630169">
      <w:pPr>
        <w:pStyle w:val="NoSpacing"/>
      </w:pPr>
      <w:r>
        <w:t> </w:t>
      </w:r>
    </w:p>
    <w:p w:rsidR="00630169" w:rsidRDefault="00630169" w:rsidP="00630169">
      <w:pPr>
        <w:pStyle w:val="Heading1"/>
      </w:pPr>
      <w:r>
        <w:t>Monitoring &amp; Follow Up</w:t>
      </w:r>
    </w:p>
    <w:p w:rsidR="00DE7D1A" w:rsidRPr="00044F8A" w:rsidRDefault="00DE7D1A" w:rsidP="00044F8A">
      <w:pPr>
        <w:pStyle w:val="Heading2"/>
      </w:pPr>
      <w:r w:rsidRPr="00044F8A">
        <w:t>Goals of Therapy</w:t>
      </w:r>
    </w:p>
    <w:p w:rsidR="00DE7D1A" w:rsidRPr="00044F8A" w:rsidRDefault="00DE7D1A" w:rsidP="00044F8A">
      <w:pPr>
        <w:pStyle w:val="NoSpacing"/>
      </w:pPr>
      <w:r w:rsidRPr="00044F8A">
        <w:t>Reduce edema</w:t>
      </w:r>
    </w:p>
    <w:p w:rsidR="00DE7D1A" w:rsidRPr="00044F8A" w:rsidRDefault="00DE7D1A" w:rsidP="00044F8A">
      <w:pPr>
        <w:pStyle w:val="NoSpacing"/>
      </w:pPr>
      <w:r w:rsidRPr="00044F8A">
        <w:t>Heal ulcers</w:t>
      </w:r>
    </w:p>
    <w:p w:rsidR="00DE7D1A" w:rsidRPr="00044F8A" w:rsidRDefault="00DE7D1A" w:rsidP="00044F8A">
      <w:pPr>
        <w:pStyle w:val="Heading2"/>
      </w:pPr>
      <w:r w:rsidRPr="00044F8A">
        <w:t>Non-Pharmacological Treatment</w:t>
      </w:r>
    </w:p>
    <w:p w:rsidR="00DE7D1A" w:rsidRPr="00044F8A" w:rsidRDefault="00DE7D1A" w:rsidP="00044F8A">
      <w:pPr>
        <w:pStyle w:val="Heading3"/>
      </w:pPr>
      <w:r w:rsidRPr="00044F8A">
        <w:t>Mechanical Therapies</w:t>
      </w:r>
    </w:p>
    <w:p w:rsidR="00DE7D1A" w:rsidRPr="00044F8A" w:rsidRDefault="00DE7D1A" w:rsidP="00B40812">
      <w:pPr>
        <w:pStyle w:val="NoSpacing"/>
        <w:numPr>
          <w:ilvl w:val="0"/>
          <w:numId w:val="156"/>
        </w:numPr>
      </w:pPr>
      <w:r w:rsidRPr="00044F8A">
        <w:t>Leg elevation</w:t>
      </w:r>
    </w:p>
    <w:p w:rsidR="00DE7D1A" w:rsidRPr="00044F8A" w:rsidRDefault="00DE7D1A" w:rsidP="00B40812">
      <w:pPr>
        <w:pStyle w:val="NoSpacing"/>
        <w:numPr>
          <w:ilvl w:val="0"/>
          <w:numId w:val="156"/>
        </w:numPr>
      </w:pPr>
      <w:r w:rsidRPr="00044F8A">
        <w:t>Compression stockings</w:t>
      </w:r>
    </w:p>
    <w:p w:rsidR="00DE7D1A" w:rsidRPr="00044F8A" w:rsidRDefault="00DE7D1A" w:rsidP="00B40812">
      <w:pPr>
        <w:pStyle w:val="NoSpacing"/>
        <w:numPr>
          <w:ilvl w:val="1"/>
          <w:numId w:val="156"/>
        </w:numPr>
      </w:pPr>
      <w:r w:rsidRPr="00044F8A">
        <w:lastRenderedPageBreak/>
        <w:t>Compression stockings are good for venous conditions</w:t>
      </w:r>
    </w:p>
    <w:p w:rsidR="00DE7D1A" w:rsidRPr="00044F8A" w:rsidRDefault="00DE7D1A" w:rsidP="00B40812">
      <w:pPr>
        <w:pStyle w:val="NoSpacing"/>
        <w:numPr>
          <w:ilvl w:val="1"/>
          <w:numId w:val="156"/>
        </w:numPr>
      </w:pPr>
      <w:r w:rsidRPr="00044F8A">
        <w:t>NB: will make arterial conditions worse</w:t>
      </w:r>
    </w:p>
    <w:p w:rsidR="00DE7D1A" w:rsidRPr="00044F8A" w:rsidRDefault="00DE7D1A" w:rsidP="00B40812">
      <w:pPr>
        <w:pStyle w:val="NoSpacing"/>
        <w:numPr>
          <w:ilvl w:val="0"/>
          <w:numId w:val="156"/>
        </w:numPr>
      </w:pPr>
      <w:r w:rsidRPr="00044F8A">
        <w:t>Intermittent pneumatic compression pumps</w:t>
      </w:r>
    </w:p>
    <w:p w:rsidR="00DE7D1A" w:rsidRPr="00044F8A" w:rsidRDefault="00DE7D1A" w:rsidP="00044F8A">
      <w:pPr>
        <w:pStyle w:val="Heading3"/>
      </w:pPr>
      <w:r w:rsidRPr="00044F8A">
        <w:t>Dressings</w:t>
      </w:r>
    </w:p>
    <w:p w:rsidR="00DE7D1A" w:rsidRPr="00044F8A" w:rsidRDefault="00DE7D1A" w:rsidP="00B40812">
      <w:pPr>
        <w:pStyle w:val="NoSpacing"/>
        <w:numPr>
          <w:ilvl w:val="0"/>
          <w:numId w:val="157"/>
        </w:numPr>
      </w:pPr>
      <w:r w:rsidRPr="00044F8A">
        <w:t>Wet or dry non-adherent dressings</w:t>
      </w:r>
    </w:p>
    <w:p w:rsidR="00DE7D1A" w:rsidRPr="00044F8A" w:rsidRDefault="00DE7D1A" w:rsidP="00B40812">
      <w:pPr>
        <w:pStyle w:val="NoSpacing"/>
        <w:numPr>
          <w:ilvl w:val="0"/>
          <w:numId w:val="157"/>
        </w:numPr>
      </w:pPr>
      <w:r w:rsidRPr="00044F8A">
        <w:t>Occlusive hydrocolloidal or gel dressings</w:t>
      </w:r>
    </w:p>
    <w:p w:rsidR="00DE7D1A" w:rsidRPr="00044F8A" w:rsidRDefault="00DE7D1A" w:rsidP="00B40812">
      <w:pPr>
        <w:pStyle w:val="NoSpacing"/>
        <w:numPr>
          <w:ilvl w:val="0"/>
          <w:numId w:val="157"/>
        </w:numPr>
      </w:pPr>
      <w:r w:rsidRPr="00044F8A">
        <w:t>Zinc paste impregnated bandages</w:t>
      </w:r>
    </w:p>
    <w:p w:rsidR="00DE7D1A" w:rsidRPr="00044F8A" w:rsidRDefault="00DE7D1A" w:rsidP="00044F8A">
      <w:pPr>
        <w:pStyle w:val="Heading2"/>
      </w:pPr>
      <w:r w:rsidRPr="00044F8A">
        <w:t>Pharmacological Treatment</w:t>
      </w:r>
    </w:p>
    <w:p w:rsidR="00DE7D1A" w:rsidRPr="00044F8A" w:rsidRDefault="00DE7D1A" w:rsidP="00044F8A">
      <w:pPr>
        <w:pStyle w:val="Heading3"/>
      </w:pPr>
      <w:r w:rsidRPr="00044F8A">
        <w:t>Diuretics</w:t>
      </w:r>
    </w:p>
    <w:p w:rsidR="00DE7D1A" w:rsidRPr="00044F8A" w:rsidRDefault="00DE7D1A" w:rsidP="00B40812">
      <w:pPr>
        <w:pStyle w:val="NoSpacing"/>
        <w:numPr>
          <w:ilvl w:val="0"/>
          <w:numId w:val="157"/>
        </w:numPr>
      </w:pPr>
      <w:r w:rsidRPr="00044F8A">
        <w:t>Hydrochlorothiazide, furosemide</w:t>
      </w:r>
    </w:p>
    <w:p w:rsidR="00DE7D1A" w:rsidRPr="00044F8A" w:rsidRDefault="00DE7D1A" w:rsidP="00044F8A">
      <w:pPr>
        <w:pStyle w:val="Heading3"/>
      </w:pPr>
      <w:r w:rsidRPr="00044F8A">
        <w:t>ASA</w:t>
      </w:r>
    </w:p>
    <w:p w:rsidR="00DE7D1A" w:rsidRPr="00044F8A" w:rsidRDefault="00DE7D1A" w:rsidP="00B40812">
      <w:pPr>
        <w:pStyle w:val="NoSpacing"/>
        <w:numPr>
          <w:ilvl w:val="0"/>
          <w:numId w:val="157"/>
        </w:numPr>
      </w:pPr>
      <w:r w:rsidRPr="00044F8A">
        <w:t>May accelerate healing of venous ulcers</w:t>
      </w:r>
    </w:p>
    <w:p w:rsidR="00DE7D1A" w:rsidRDefault="00DE7D1A" w:rsidP="00044F8A">
      <w:pPr>
        <w:pStyle w:val="Heading3"/>
      </w:pPr>
      <w:r w:rsidRPr="00044F8A">
        <w:t>Systemic antibiotics</w:t>
      </w:r>
    </w:p>
    <w:p w:rsidR="00044F8A" w:rsidRPr="00044F8A" w:rsidRDefault="00044F8A" w:rsidP="00B40812">
      <w:pPr>
        <w:pStyle w:val="NoSpacing"/>
        <w:numPr>
          <w:ilvl w:val="0"/>
          <w:numId w:val="157"/>
        </w:numPr>
      </w:pPr>
      <w:r>
        <w:t>If ulcer has become infected</w:t>
      </w:r>
    </w:p>
    <w:p w:rsidR="00DE7D1A" w:rsidRDefault="00DE7D1A" w:rsidP="00044F8A">
      <w:pPr>
        <w:pStyle w:val="Heading3"/>
      </w:pPr>
      <w:r w:rsidRPr="00044F8A">
        <w:t>Topical steroids</w:t>
      </w:r>
    </w:p>
    <w:p w:rsidR="00044F8A" w:rsidRPr="00044F8A" w:rsidRDefault="00044F8A" w:rsidP="00B40812">
      <w:pPr>
        <w:pStyle w:val="NoSpacing"/>
        <w:numPr>
          <w:ilvl w:val="0"/>
          <w:numId w:val="157"/>
        </w:numPr>
      </w:pPr>
      <w:r>
        <w:t>Treatment of symptoms of infection, disease</w:t>
      </w:r>
    </w:p>
    <w:p w:rsidR="00DE7D1A" w:rsidRPr="00044F8A" w:rsidRDefault="00DE7D1A" w:rsidP="00044F8A">
      <w:pPr>
        <w:pStyle w:val="Heading3"/>
      </w:pPr>
      <w:r w:rsidRPr="00044F8A">
        <w:t>Pentoxifylline</w:t>
      </w:r>
    </w:p>
    <w:p w:rsidR="00DE7D1A" w:rsidRPr="00044F8A" w:rsidRDefault="00DE7D1A" w:rsidP="00B40812">
      <w:pPr>
        <w:pStyle w:val="NoSpacing"/>
        <w:numPr>
          <w:ilvl w:val="0"/>
          <w:numId w:val="157"/>
        </w:numPr>
      </w:pPr>
      <w:r w:rsidRPr="00044F8A">
        <w:t>May improve ulcer healing</w:t>
      </w:r>
    </w:p>
    <w:p w:rsidR="00950F62" w:rsidRDefault="00950F62">
      <w:r>
        <w:br w:type="page"/>
      </w:r>
    </w:p>
    <w:p w:rsidR="00950F62" w:rsidRDefault="00950F62" w:rsidP="00950F62">
      <w:pPr>
        <w:pStyle w:val="NoSpacing"/>
      </w:pPr>
    </w:p>
    <w:p w:rsidR="00950F62" w:rsidRDefault="00950F62" w:rsidP="00950F62">
      <w:pPr>
        <w:pStyle w:val="NoSpacing"/>
      </w:pPr>
    </w:p>
    <w:p w:rsidR="00950F62" w:rsidRDefault="00ED7256">
      <w:r>
        <w:rPr>
          <w:noProof/>
          <w:lang w:eastAsia="en-CA"/>
        </w:rPr>
        <w:drawing>
          <wp:anchor distT="0" distB="0" distL="114300" distR="114300" simplePos="0" relativeHeight="251662336" behindDoc="1" locked="0" layoutInCell="1" allowOverlap="1" wp14:anchorId="50B90BF0" wp14:editId="660BDB30">
            <wp:simplePos x="0" y="0"/>
            <wp:positionH relativeFrom="column">
              <wp:posOffset>929640</wp:posOffset>
            </wp:positionH>
            <wp:positionV relativeFrom="paragraph">
              <wp:posOffset>832485</wp:posOffset>
            </wp:positionV>
            <wp:extent cx="5090160" cy="6440556"/>
            <wp:effectExtent l="0" t="0" r="0" b="0"/>
            <wp:wrapNone/>
            <wp:docPr id="288" name="Picture 288" descr="C:\Users\Joshua\Desktop\Medicatio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shua\Desktop\Medications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6440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0F62">
        <w:br w:type="page"/>
      </w:r>
    </w:p>
    <w:p w:rsidR="00950F62" w:rsidRPr="00950F62" w:rsidRDefault="00950F62" w:rsidP="00950F62">
      <w:pPr>
        <w:pStyle w:val="Title"/>
      </w:pPr>
      <w:bookmarkStart w:id="29" w:name="_Toc321758876"/>
      <w:bookmarkStart w:id="30" w:name="_Toc321759051"/>
      <w:r>
        <w:lastRenderedPageBreak/>
        <w:t>β</w:t>
      </w:r>
      <w:r w:rsidRPr="00950F62">
        <w:t>-</w:t>
      </w:r>
      <w:r>
        <w:t>Adrenergic Antagonists</w:t>
      </w:r>
      <w:bookmarkEnd w:id="29"/>
      <w:bookmarkEnd w:id="30"/>
    </w:p>
    <w:p w:rsidR="00A7441E" w:rsidRPr="00A7441E" w:rsidRDefault="00A7441E" w:rsidP="00A7441E">
      <w:pPr>
        <w:pStyle w:val="Heading1"/>
        <w:rPr>
          <w:rFonts w:eastAsia="Times New Roman"/>
          <w:lang w:eastAsia="en-CA"/>
        </w:rPr>
      </w:pPr>
      <w:r w:rsidRPr="00A7441E">
        <w:t>Formulations</w:t>
      </w:r>
      <w:r w:rsidR="004E07BD">
        <w:t xml:space="preserve"> &amp; Dosages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514"/>
        <w:gridCol w:w="1334"/>
        <w:gridCol w:w="2536"/>
        <w:gridCol w:w="1579"/>
        <w:gridCol w:w="2380"/>
      </w:tblGrid>
      <w:tr w:rsidR="00A7441E" w:rsidTr="00FA17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A7441E" w:rsidRDefault="00A7441E" w:rsidP="006E0DD7">
            <w:pPr>
              <w:pStyle w:val="NoSpacing"/>
              <w:jc w:val="center"/>
            </w:pPr>
            <w:r>
              <w:t>Generic Name</w:t>
            </w:r>
          </w:p>
        </w:tc>
        <w:tc>
          <w:tcPr>
            <w:tcW w:w="0" w:type="auto"/>
          </w:tcPr>
          <w:p w:rsidR="00A7441E" w:rsidRDefault="00A7441E" w:rsidP="006E0DD7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Trade Name</w:t>
            </w:r>
          </w:p>
        </w:tc>
        <w:tc>
          <w:tcPr>
            <w:tcW w:w="0" w:type="auto"/>
          </w:tcPr>
          <w:p w:rsidR="00A7441E" w:rsidRDefault="00A7441E" w:rsidP="006E0DD7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Dosages</w:t>
            </w:r>
          </w:p>
        </w:tc>
        <w:tc>
          <w:tcPr>
            <w:tcW w:w="0" w:type="auto"/>
          </w:tcPr>
          <w:p w:rsidR="00A7441E" w:rsidRDefault="00A7441E" w:rsidP="006E0DD7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Selectivity</w:t>
            </w:r>
          </w:p>
        </w:tc>
        <w:tc>
          <w:tcPr>
            <w:tcW w:w="0" w:type="auto"/>
          </w:tcPr>
          <w:p w:rsidR="00A7441E" w:rsidRDefault="00A7441E" w:rsidP="006E0DD7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Other Properties</w:t>
            </w:r>
            <w:r w:rsidR="006E0DD7">
              <w:t>/Notes</w:t>
            </w:r>
          </w:p>
        </w:tc>
      </w:tr>
      <w:tr w:rsidR="006E0DD7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6E0DD7" w:rsidRPr="006E0DD7" w:rsidRDefault="006E0DD7" w:rsidP="00FA17F6">
            <w:pPr>
              <w:pStyle w:val="NoSpacing"/>
              <w:jc w:val="center"/>
              <w:rPr>
                <w:b w:val="0"/>
              </w:rPr>
            </w:pPr>
            <w:r w:rsidRPr="006E0DD7">
              <w:rPr>
                <w:b w:val="0"/>
              </w:rPr>
              <w:t>Acebutolol</w:t>
            </w:r>
          </w:p>
        </w:tc>
        <w:tc>
          <w:tcPr>
            <w:tcW w:w="0" w:type="auto"/>
            <w:vAlign w:val="center"/>
          </w:tcPr>
          <w:p w:rsidR="006E0DD7" w:rsidRPr="006E0DD7" w:rsidRDefault="006E0DD7" w:rsidP="00FA17F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Sectral</w:t>
            </w:r>
          </w:p>
        </w:tc>
        <w:tc>
          <w:tcPr>
            <w:tcW w:w="0" w:type="auto"/>
            <w:vAlign w:val="center"/>
          </w:tcPr>
          <w:p w:rsidR="006E0DD7" w:rsidRPr="006E0DD7" w:rsidRDefault="006E0DD7" w:rsidP="00FA17F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200-400mg BID</w:t>
            </w:r>
          </w:p>
        </w:tc>
        <w:tc>
          <w:tcPr>
            <w:tcW w:w="0" w:type="auto"/>
            <w:vAlign w:val="center"/>
          </w:tcPr>
          <w:p w:rsidR="006E0DD7" w:rsidRPr="006E0DD7" w:rsidRDefault="006E0DD7" w:rsidP="00FA17F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Cardioselective</w:t>
            </w:r>
          </w:p>
        </w:tc>
        <w:tc>
          <w:tcPr>
            <w:tcW w:w="0" w:type="auto"/>
          </w:tcPr>
          <w:p w:rsidR="00E34998" w:rsidRDefault="00E34998" w:rsidP="006E0DD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ISA</w:t>
            </w:r>
          </w:p>
          <w:p w:rsidR="006E0DD7" w:rsidRPr="006E0DD7" w:rsidRDefault="00AC211F" w:rsidP="006E0DD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Class II antiarrhythmic</w:t>
            </w:r>
          </w:p>
        </w:tc>
      </w:tr>
      <w:tr w:rsidR="00A7441E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A7441E" w:rsidRPr="006E0DD7" w:rsidRDefault="00A7441E" w:rsidP="00FA17F6">
            <w:pPr>
              <w:pStyle w:val="NoSpacing"/>
              <w:jc w:val="center"/>
              <w:rPr>
                <w:b w:val="0"/>
              </w:rPr>
            </w:pPr>
            <w:r w:rsidRPr="006E0DD7">
              <w:rPr>
                <w:b w:val="0"/>
              </w:rPr>
              <w:t>Atenolol</w:t>
            </w:r>
          </w:p>
        </w:tc>
        <w:tc>
          <w:tcPr>
            <w:tcW w:w="0" w:type="auto"/>
            <w:vAlign w:val="center"/>
          </w:tcPr>
          <w:p w:rsidR="00A7441E" w:rsidRPr="006E0DD7" w:rsidRDefault="00A7441E" w:rsidP="00FA17F6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DD7">
              <w:t>Tenormin</w:t>
            </w:r>
          </w:p>
        </w:tc>
        <w:tc>
          <w:tcPr>
            <w:tcW w:w="0" w:type="auto"/>
            <w:vAlign w:val="center"/>
          </w:tcPr>
          <w:p w:rsidR="00A7441E" w:rsidRPr="006E0DD7" w:rsidRDefault="00A7441E" w:rsidP="00FA17F6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DD7">
              <w:t>12.5-100mg daily</w:t>
            </w:r>
          </w:p>
        </w:tc>
        <w:tc>
          <w:tcPr>
            <w:tcW w:w="0" w:type="auto"/>
            <w:vAlign w:val="center"/>
          </w:tcPr>
          <w:p w:rsidR="00A7441E" w:rsidRPr="006E0DD7" w:rsidRDefault="006E0DD7" w:rsidP="00FA17F6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DD7">
              <w:t>Cardioselective</w:t>
            </w:r>
          </w:p>
        </w:tc>
        <w:tc>
          <w:tcPr>
            <w:tcW w:w="0" w:type="auto"/>
          </w:tcPr>
          <w:p w:rsidR="00A7441E" w:rsidRPr="006E0DD7" w:rsidRDefault="006E0DD7" w:rsidP="006E0DD7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DD7">
              <w:t>ISA</w:t>
            </w:r>
          </w:p>
        </w:tc>
      </w:tr>
      <w:tr w:rsidR="00A7441E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A7441E" w:rsidRPr="006E0DD7" w:rsidRDefault="00A7441E" w:rsidP="00FA17F6">
            <w:pPr>
              <w:pStyle w:val="NoSpacing"/>
              <w:jc w:val="center"/>
              <w:rPr>
                <w:b w:val="0"/>
              </w:rPr>
            </w:pPr>
            <w:r w:rsidRPr="006E0DD7">
              <w:rPr>
                <w:b w:val="0"/>
              </w:rPr>
              <w:t>Bisoprolol</w:t>
            </w:r>
          </w:p>
        </w:tc>
        <w:tc>
          <w:tcPr>
            <w:tcW w:w="0" w:type="auto"/>
            <w:vAlign w:val="center"/>
          </w:tcPr>
          <w:p w:rsidR="00A7441E" w:rsidRPr="006E0DD7" w:rsidRDefault="00A7441E" w:rsidP="00FA17F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0DD7">
              <w:t>Monocor</w:t>
            </w:r>
          </w:p>
        </w:tc>
        <w:tc>
          <w:tcPr>
            <w:tcW w:w="0" w:type="auto"/>
            <w:vAlign w:val="center"/>
          </w:tcPr>
          <w:p w:rsidR="00A7441E" w:rsidRPr="006E0DD7" w:rsidRDefault="00A7441E" w:rsidP="00FA17F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0DD7">
              <w:t>2.5-10mg daily</w:t>
            </w:r>
          </w:p>
        </w:tc>
        <w:tc>
          <w:tcPr>
            <w:tcW w:w="0" w:type="auto"/>
            <w:vAlign w:val="center"/>
          </w:tcPr>
          <w:p w:rsidR="00A7441E" w:rsidRPr="006E0DD7" w:rsidRDefault="006E0DD7" w:rsidP="00FA17F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0DD7">
              <w:t>Cardioselective</w:t>
            </w:r>
          </w:p>
        </w:tc>
        <w:tc>
          <w:tcPr>
            <w:tcW w:w="0" w:type="auto"/>
          </w:tcPr>
          <w:p w:rsidR="00A7441E" w:rsidRPr="006E0DD7" w:rsidRDefault="00A7441E" w:rsidP="006E0DD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7441E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A7441E" w:rsidRPr="006E0DD7" w:rsidRDefault="00A7441E" w:rsidP="00FA17F6">
            <w:pPr>
              <w:pStyle w:val="NoSpacing"/>
              <w:jc w:val="center"/>
              <w:rPr>
                <w:b w:val="0"/>
              </w:rPr>
            </w:pPr>
            <w:r w:rsidRPr="006E0DD7">
              <w:rPr>
                <w:b w:val="0"/>
              </w:rPr>
              <w:t>Carvedilol</w:t>
            </w:r>
          </w:p>
        </w:tc>
        <w:tc>
          <w:tcPr>
            <w:tcW w:w="0" w:type="auto"/>
            <w:vAlign w:val="center"/>
          </w:tcPr>
          <w:p w:rsidR="00A7441E" w:rsidRPr="006E0DD7" w:rsidRDefault="00A7441E" w:rsidP="00FA17F6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DD7">
              <w:t>Coreg</w:t>
            </w:r>
          </w:p>
        </w:tc>
        <w:tc>
          <w:tcPr>
            <w:tcW w:w="0" w:type="auto"/>
            <w:vAlign w:val="center"/>
          </w:tcPr>
          <w:p w:rsidR="00A7441E" w:rsidRPr="006E0DD7" w:rsidRDefault="00A7441E" w:rsidP="00FA17F6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DD7">
              <w:t>3.125-25mg BID</w:t>
            </w:r>
          </w:p>
        </w:tc>
        <w:tc>
          <w:tcPr>
            <w:tcW w:w="0" w:type="auto"/>
            <w:vAlign w:val="center"/>
          </w:tcPr>
          <w:p w:rsidR="00A7441E" w:rsidRPr="006E0DD7" w:rsidRDefault="006E0DD7" w:rsidP="00FA17F6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DD7">
              <w:t>Non-selective</w:t>
            </w:r>
          </w:p>
        </w:tc>
        <w:tc>
          <w:tcPr>
            <w:tcW w:w="0" w:type="auto"/>
          </w:tcPr>
          <w:p w:rsidR="00A7441E" w:rsidRDefault="00AC211F" w:rsidP="006E0DD7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ISA</w:t>
            </w:r>
          </w:p>
          <w:p w:rsidR="00AC211F" w:rsidRDefault="00AC211F" w:rsidP="006E0DD7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Class II antiarrhythmic</w:t>
            </w:r>
          </w:p>
          <w:p w:rsidR="00E34998" w:rsidRPr="006E0DD7" w:rsidRDefault="00E34998" w:rsidP="006E0DD7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Partial α-blocker</w:t>
            </w:r>
          </w:p>
        </w:tc>
      </w:tr>
      <w:tr w:rsidR="00A7441E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A7441E" w:rsidRPr="006E0DD7" w:rsidRDefault="00A7441E" w:rsidP="00FA17F6">
            <w:pPr>
              <w:pStyle w:val="NoSpacing"/>
              <w:jc w:val="center"/>
              <w:rPr>
                <w:b w:val="0"/>
              </w:rPr>
            </w:pPr>
            <w:r w:rsidRPr="006E0DD7">
              <w:rPr>
                <w:b w:val="0"/>
              </w:rPr>
              <w:t>Labetalol</w:t>
            </w:r>
          </w:p>
        </w:tc>
        <w:tc>
          <w:tcPr>
            <w:tcW w:w="0" w:type="auto"/>
            <w:vAlign w:val="center"/>
          </w:tcPr>
          <w:p w:rsidR="00A7441E" w:rsidRPr="006E0DD7" w:rsidRDefault="00A7441E" w:rsidP="00FA17F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0DD7">
              <w:t>Trandate</w:t>
            </w:r>
          </w:p>
        </w:tc>
        <w:tc>
          <w:tcPr>
            <w:tcW w:w="0" w:type="auto"/>
            <w:vAlign w:val="center"/>
          </w:tcPr>
          <w:p w:rsidR="00A7441E" w:rsidRPr="006E0DD7" w:rsidRDefault="00A7441E" w:rsidP="00FA17F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0DD7">
              <w:t>100-400mg BID</w:t>
            </w:r>
          </w:p>
        </w:tc>
        <w:tc>
          <w:tcPr>
            <w:tcW w:w="0" w:type="auto"/>
            <w:vAlign w:val="center"/>
          </w:tcPr>
          <w:p w:rsidR="00A7441E" w:rsidRPr="006E0DD7" w:rsidRDefault="006E0DD7" w:rsidP="00FA17F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0DD7">
              <w:t>Non-selective</w:t>
            </w:r>
          </w:p>
        </w:tc>
        <w:tc>
          <w:tcPr>
            <w:tcW w:w="0" w:type="auto"/>
          </w:tcPr>
          <w:p w:rsidR="00A7441E" w:rsidRPr="006E0DD7" w:rsidRDefault="00E34998" w:rsidP="006E0DD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Partial α-blocker</w:t>
            </w:r>
          </w:p>
        </w:tc>
      </w:tr>
      <w:tr w:rsidR="00A7441E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A7441E" w:rsidRPr="006E0DD7" w:rsidRDefault="00A7441E" w:rsidP="00FA17F6">
            <w:pPr>
              <w:pStyle w:val="NoSpacing"/>
              <w:jc w:val="center"/>
              <w:rPr>
                <w:b w:val="0"/>
              </w:rPr>
            </w:pPr>
            <w:r w:rsidRPr="006E0DD7">
              <w:rPr>
                <w:b w:val="0"/>
              </w:rPr>
              <w:t>Metoprolol</w:t>
            </w:r>
          </w:p>
        </w:tc>
        <w:tc>
          <w:tcPr>
            <w:tcW w:w="0" w:type="auto"/>
            <w:vAlign w:val="center"/>
          </w:tcPr>
          <w:p w:rsidR="00A7441E" w:rsidRPr="006E0DD7" w:rsidRDefault="00A7441E" w:rsidP="00FA17F6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DD7">
              <w:t>Lopressor</w:t>
            </w:r>
          </w:p>
        </w:tc>
        <w:tc>
          <w:tcPr>
            <w:tcW w:w="0" w:type="auto"/>
            <w:vAlign w:val="center"/>
          </w:tcPr>
          <w:p w:rsidR="00A7441E" w:rsidRDefault="00A7441E" w:rsidP="00FA17F6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DD7">
              <w:t>12.5-100mg BID</w:t>
            </w:r>
          </w:p>
          <w:p w:rsidR="006E0DD7" w:rsidRPr="006E0DD7" w:rsidRDefault="006E0DD7" w:rsidP="00FA17F6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100-200mg SR daily</w:t>
            </w:r>
          </w:p>
        </w:tc>
        <w:tc>
          <w:tcPr>
            <w:tcW w:w="0" w:type="auto"/>
            <w:vAlign w:val="center"/>
          </w:tcPr>
          <w:p w:rsidR="00A7441E" w:rsidRPr="006E0DD7" w:rsidRDefault="006E0DD7" w:rsidP="00FA17F6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DD7">
              <w:t>Cardioselective</w:t>
            </w:r>
          </w:p>
        </w:tc>
        <w:tc>
          <w:tcPr>
            <w:tcW w:w="0" w:type="auto"/>
          </w:tcPr>
          <w:p w:rsidR="00A7441E" w:rsidRPr="006E0DD7" w:rsidRDefault="00A7441E" w:rsidP="006E0DD7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0DD7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6E0DD7" w:rsidRPr="006E0DD7" w:rsidRDefault="006E0DD7" w:rsidP="00FA17F6">
            <w:pPr>
              <w:pStyle w:val="NoSpacing"/>
              <w:jc w:val="center"/>
              <w:rPr>
                <w:b w:val="0"/>
              </w:rPr>
            </w:pPr>
            <w:r w:rsidRPr="006E0DD7">
              <w:rPr>
                <w:b w:val="0"/>
              </w:rPr>
              <w:t>Nadolol</w:t>
            </w:r>
          </w:p>
        </w:tc>
        <w:tc>
          <w:tcPr>
            <w:tcW w:w="0" w:type="auto"/>
            <w:vAlign w:val="center"/>
          </w:tcPr>
          <w:p w:rsidR="006E0DD7" w:rsidRPr="006E0DD7" w:rsidRDefault="006E0DD7" w:rsidP="00FA17F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0DD7">
              <w:t>Corgard</w:t>
            </w:r>
          </w:p>
        </w:tc>
        <w:tc>
          <w:tcPr>
            <w:tcW w:w="0" w:type="auto"/>
            <w:vAlign w:val="center"/>
          </w:tcPr>
          <w:p w:rsidR="006E0DD7" w:rsidRPr="006E0DD7" w:rsidRDefault="006E0DD7" w:rsidP="00FA17F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40-160</w:t>
            </w:r>
            <w:r w:rsidRPr="006E0DD7">
              <w:t>mg daily</w:t>
            </w:r>
          </w:p>
        </w:tc>
        <w:tc>
          <w:tcPr>
            <w:tcW w:w="0" w:type="auto"/>
            <w:vAlign w:val="center"/>
          </w:tcPr>
          <w:p w:rsidR="006E0DD7" w:rsidRPr="006E0DD7" w:rsidRDefault="006E0DD7" w:rsidP="00FA17F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0DD7">
              <w:t>Non-selective</w:t>
            </w:r>
          </w:p>
        </w:tc>
        <w:tc>
          <w:tcPr>
            <w:tcW w:w="0" w:type="auto"/>
          </w:tcPr>
          <w:p w:rsidR="006E0DD7" w:rsidRPr="006E0DD7" w:rsidRDefault="006E0DD7" w:rsidP="006E0DD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E0DD7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6E0DD7" w:rsidRPr="006E0DD7" w:rsidRDefault="006E0DD7" w:rsidP="00FA17F6">
            <w:pPr>
              <w:pStyle w:val="NoSpacing"/>
              <w:jc w:val="center"/>
              <w:rPr>
                <w:b w:val="0"/>
              </w:rPr>
            </w:pPr>
            <w:r w:rsidRPr="006E0DD7">
              <w:rPr>
                <w:b w:val="0"/>
              </w:rPr>
              <w:t>Pindolol</w:t>
            </w:r>
          </w:p>
        </w:tc>
        <w:tc>
          <w:tcPr>
            <w:tcW w:w="0" w:type="auto"/>
            <w:vAlign w:val="center"/>
          </w:tcPr>
          <w:p w:rsidR="006E0DD7" w:rsidRPr="006E0DD7" w:rsidRDefault="006E0DD7" w:rsidP="00FA17F6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Visken</w:t>
            </w:r>
          </w:p>
        </w:tc>
        <w:tc>
          <w:tcPr>
            <w:tcW w:w="0" w:type="auto"/>
            <w:vAlign w:val="center"/>
          </w:tcPr>
          <w:p w:rsidR="006E0DD7" w:rsidRPr="006E0DD7" w:rsidRDefault="006E0DD7" w:rsidP="00FA17F6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5-20mg BID to TID</w:t>
            </w:r>
          </w:p>
        </w:tc>
        <w:tc>
          <w:tcPr>
            <w:tcW w:w="0" w:type="auto"/>
            <w:vAlign w:val="center"/>
          </w:tcPr>
          <w:p w:rsidR="006E0DD7" w:rsidRPr="006E0DD7" w:rsidRDefault="006E0DD7" w:rsidP="00FA17F6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Non-selective</w:t>
            </w:r>
          </w:p>
        </w:tc>
        <w:tc>
          <w:tcPr>
            <w:tcW w:w="0" w:type="auto"/>
          </w:tcPr>
          <w:p w:rsidR="006E0DD7" w:rsidRPr="006E0DD7" w:rsidRDefault="006E0DD7" w:rsidP="006E0DD7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DD7">
              <w:t>ISA</w:t>
            </w:r>
            <w:r w:rsidR="00AC211F">
              <w:t xml:space="preserve"> (strong)</w:t>
            </w:r>
          </w:p>
        </w:tc>
      </w:tr>
      <w:tr w:rsidR="006E0DD7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6E0DD7" w:rsidRPr="006E0DD7" w:rsidRDefault="006E0DD7" w:rsidP="00FA17F6">
            <w:pPr>
              <w:pStyle w:val="NoSpacing"/>
              <w:jc w:val="center"/>
              <w:rPr>
                <w:b w:val="0"/>
              </w:rPr>
            </w:pPr>
            <w:r w:rsidRPr="006E0DD7">
              <w:rPr>
                <w:b w:val="0"/>
              </w:rPr>
              <w:t>Propranolol</w:t>
            </w:r>
          </w:p>
        </w:tc>
        <w:tc>
          <w:tcPr>
            <w:tcW w:w="0" w:type="auto"/>
            <w:vAlign w:val="center"/>
          </w:tcPr>
          <w:p w:rsidR="006E0DD7" w:rsidRPr="006E0DD7" w:rsidRDefault="006E0DD7" w:rsidP="00FA17F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0DD7">
              <w:t>Inderal</w:t>
            </w:r>
          </w:p>
        </w:tc>
        <w:tc>
          <w:tcPr>
            <w:tcW w:w="0" w:type="auto"/>
            <w:vAlign w:val="center"/>
          </w:tcPr>
          <w:p w:rsidR="006E0DD7" w:rsidRPr="006E0DD7" w:rsidRDefault="006E0DD7" w:rsidP="00FA17F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0DD7">
              <w:t>10-80mg BID</w:t>
            </w:r>
          </w:p>
        </w:tc>
        <w:tc>
          <w:tcPr>
            <w:tcW w:w="0" w:type="auto"/>
            <w:vAlign w:val="center"/>
          </w:tcPr>
          <w:p w:rsidR="006E0DD7" w:rsidRPr="006E0DD7" w:rsidRDefault="006E0DD7" w:rsidP="00FA17F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0DD7">
              <w:t>Non-selective</w:t>
            </w:r>
          </w:p>
        </w:tc>
        <w:tc>
          <w:tcPr>
            <w:tcW w:w="0" w:type="auto"/>
          </w:tcPr>
          <w:p w:rsidR="006E0DD7" w:rsidRPr="006E0DD7" w:rsidRDefault="00AC211F" w:rsidP="006E0DD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Class II antiarrhythmic</w:t>
            </w:r>
          </w:p>
        </w:tc>
      </w:tr>
      <w:tr w:rsidR="006E0DD7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6E0DD7" w:rsidRPr="006E0DD7" w:rsidRDefault="006E0DD7" w:rsidP="00FA17F6">
            <w:pPr>
              <w:pStyle w:val="NoSpacing"/>
              <w:jc w:val="center"/>
              <w:rPr>
                <w:b w:val="0"/>
              </w:rPr>
            </w:pPr>
            <w:r w:rsidRPr="006E0DD7">
              <w:rPr>
                <w:b w:val="0"/>
              </w:rPr>
              <w:t>Sotalol</w:t>
            </w:r>
          </w:p>
        </w:tc>
        <w:tc>
          <w:tcPr>
            <w:tcW w:w="0" w:type="auto"/>
            <w:vAlign w:val="center"/>
          </w:tcPr>
          <w:p w:rsidR="006E0DD7" w:rsidRPr="006E0DD7" w:rsidRDefault="006E0DD7" w:rsidP="00FA17F6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DD7">
              <w:t>Sotacor</w:t>
            </w:r>
          </w:p>
        </w:tc>
        <w:tc>
          <w:tcPr>
            <w:tcW w:w="0" w:type="auto"/>
            <w:vAlign w:val="center"/>
          </w:tcPr>
          <w:p w:rsidR="006E0DD7" w:rsidRPr="006E0DD7" w:rsidRDefault="006E0DD7" w:rsidP="00FA17F6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DD7">
              <w:t>40-160mg BID</w:t>
            </w:r>
          </w:p>
        </w:tc>
        <w:tc>
          <w:tcPr>
            <w:tcW w:w="0" w:type="auto"/>
            <w:vAlign w:val="center"/>
          </w:tcPr>
          <w:p w:rsidR="006E0DD7" w:rsidRPr="006E0DD7" w:rsidRDefault="006E0DD7" w:rsidP="00FA17F6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DD7">
              <w:t>Non-selective</w:t>
            </w:r>
          </w:p>
        </w:tc>
        <w:tc>
          <w:tcPr>
            <w:tcW w:w="0" w:type="auto"/>
          </w:tcPr>
          <w:p w:rsidR="006E0DD7" w:rsidRPr="006E0DD7" w:rsidRDefault="006E0DD7" w:rsidP="006E0DD7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DD7">
              <w:t>Class II</w:t>
            </w:r>
            <w:r w:rsidR="00AC211F">
              <w:t>I</w:t>
            </w:r>
            <w:r w:rsidRPr="006E0DD7">
              <w:t xml:space="preserve"> antiarrhythmic</w:t>
            </w:r>
          </w:p>
        </w:tc>
      </w:tr>
      <w:tr w:rsidR="006E0DD7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6E0DD7" w:rsidRPr="006E0DD7" w:rsidRDefault="006E0DD7" w:rsidP="00FA17F6">
            <w:pPr>
              <w:pStyle w:val="NoSpacing"/>
              <w:jc w:val="center"/>
              <w:rPr>
                <w:b w:val="0"/>
              </w:rPr>
            </w:pPr>
            <w:r w:rsidRPr="006E0DD7">
              <w:rPr>
                <w:b w:val="0"/>
              </w:rPr>
              <w:t>Timolol</w:t>
            </w:r>
          </w:p>
        </w:tc>
        <w:tc>
          <w:tcPr>
            <w:tcW w:w="0" w:type="auto"/>
            <w:vAlign w:val="center"/>
          </w:tcPr>
          <w:p w:rsidR="006E0DD7" w:rsidRPr="006E0DD7" w:rsidRDefault="006E0DD7" w:rsidP="00FA17F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Timoptic</w:t>
            </w:r>
          </w:p>
        </w:tc>
        <w:tc>
          <w:tcPr>
            <w:tcW w:w="0" w:type="auto"/>
            <w:vAlign w:val="center"/>
          </w:tcPr>
          <w:p w:rsidR="006E0DD7" w:rsidRPr="006E0DD7" w:rsidRDefault="00F5734A" w:rsidP="00FA17F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 drop in affected eye BID</w:t>
            </w:r>
          </w:p>
        </w:tc>
        <w:tc>
          <w:tcPr>
            <w:tcW w:w="0" w:type="auto"/>
            <w:vAlign w:val="center"/>
          </w:tcPr>
          <w:p w:rsidR="006E0DD7" w:rsidRPr="006E0DD7" w:rsidRDefault="006E0DD7" w:rsidP="00FA17F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Non-selective</w:t>
            </w:r>
          </w:p>
        </w:tc>
        <w:tc>
          <w:tcPr>
            <w:tcW w:w="0" w:type="auto"/>
          </w:tcPr>
          <w:p w:rsidR="006E0DD7" w:rsidRPr="006E0DD7" w:rsidRDefault="006E0DD7" w:rsidP="006E0DD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Eye Drop</w:t>
            </w:r>
          </w:p>
        </w:tc>
      </w:tr>
    </w:tbl>
    <w:p w:rsidR="00A7441E" w:rsidRPr="00A7441E" w:rsidRDefault="00A7441E" w:rsidP="00A7441E">
      <w:pPr>
        <w:pStyle w:val="Heading1"/>
        <w:rPr>
          <w:rFonts w:eastAsia="Times New Roman"/>
          <w:lang w:eastAsia="en-CA"/>
        </w:rPr>
      </w:pPr>
      <w:r w:rsidRPr="00A7441E">
        <w:rPr>
          <w:rFonts w:eastAsia="Times New Roman"/>
          <w:lang w:eastAsia="en-CA"/>
        </w:rPr>
        <w:t>Mechanism of Action</w:t>
      </w:r>
      <w:r w:rsidR="006B17C0">
        <w:rPr>
          <w:rFonts w:eastAsia="Times New Roman"/>
          <w:lang w:eastAsia="en-CA"/>
        </w:rPr>
        <w:t xml:space="preserve"> and Pharmacodynamics</w:t>
      </w:r>
    </w:p>
    <w:p w:rsidR="006E0DD7" w:rsidRDefault="006E0DD7" w:rsidP="006E0DD7">
      <w:pPr>
        <w:pStyle w:val="Heading2"/>
      </w:pPr>
      <w:r>
        <w:t xml:space="preserve">Classes and Activity of β-Adrenergic </w:t>
      </w:r>
      <w:r w:rsidR="00AC211F">
        <w:t>Receptors</w:t>
      </w:r>
    </w:p>
    <w:p w:rsidR="006E0DD7" w:rsidRDefault="006E0DD7" w:rsidP="006E0DD7">
      <w:pPr>
        <w:pStyle w:val="NoSpacing"/>
        <w:numPr>
          <w:ilvl w:val="0"/>
          <w:numId w:val="157"/>
        </w:numPr>
      </w:pPr>
      <w:r>
        <w:t>In general</w:t>
      </w:r>
    </w:p>
    <w:p w:rsidR="006E0DD7" w:rsidRDefault="006E0DD7" w:rsidP="006E0DD7">
      <w:pPr>
        <w:pStyle w:val="NoSpacing"/>
        <w:numPr>
          <w:ilvl w:val="1"/>
          <w:numId w:val="157"/>
        </w:numPr>
      </w:pPr>
      <w:r>
        <w:t>β</w:t>
      </w:r>
      <w:r w:rsidRPr="006408E6">
        <w:rPr>
          <w:vertAlign w:val="subscript"/>
        </w:rPr>
        <w:t>1</w:t>
      </w:r>
      <w:r>
        <w:t xml:space="preserve"> = cardioselective</w:t>
      </w:r>
    </w:p>
    <w:p w:rsidR="006E0DD7" w:rsidRDefault="006E0DD7" w:rsidP="006E0DD7">
      <w:pPr>
        <w:pStyle w:val="NoSpacing"/>
        <w:numPr>
          <w:ilvl w:val="1"/>
          <w:numId w:val="157"/>
        </w:numPr>
      </w:pPr>
      <w:r>
        <w:t>β</w:t>
      </w:r>
      <w:r w:rsidRPr="006408E6">
        <w:rPr>
          <w:vertAlign w:val="subscript"/>
        </w:rPr>
        <w:t>2</w:t>
      </w:r>
      <w:r>
        <w:t xml:space="preserve"> = vasoselective, bronchoselective</w:t>
      </w:r>
    </w:p>
    <w:p w:rsidR="006E0DD7" w:rsidRDefault="006E0DD7" w:rsidP="006E0DD7">
      <w:pPr>
        <w:pStyle w:val="NoSpacing"/>
        <w:numPr>
          <w:ilvl w:val="0"/>
          <w:numId w:val="157"/>
        </w:numPr>
      </w:pPr>
      <w:r>
        <w:t>Complete List</w:t>
      </w:r>
    </w:p>
    <w:tbl>
      <w:tblPr>
        <w:tblStyle w:val="LightShading-Accent1"/>
        <w:tblW w:w="0" w:type="auto"/>
        <w:tblInd w:w="720" w:type="dxa"/>
        <w:tblLook w:val="04A0" w:firstRow="1" w:lastRow="0" w:firstColumn="1" w:lastColumn="0" w:noHBand="0" w:noVBand="1"/>
      </w:tblPr>
      <w:tblGrid>
        <w:gridCol w:w="1990"/>
        <w:gridCol w:w="1045"/>
        <w:gridCol w:w="4487"/>
      </w:tblGrid>
      <w:tr w:rsidR="00A7441E" w:rsidRPr="006E0DD7" w:rsidTr="00FA17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A7441E" w:rsidRPr="006E0DD7" w:rsidRDefault="00A7441E" w:rsidP="006E0DD7">
            <w:pPr>
              <w:pStyle w:val="NoSpacing"/>
            </w:pPr>
            <w:r w:rsidRPr="006E0DD7">
              <w:t>Organ</w:t>
            </w:r>
          </w:p>
        </w:tc>
        <w:tc>
          <w:tcPr>
            <w:tcW w:w="0" w:type="auto"/>
            <w:hideMark/>
          </w:tcPr>
          <w:p w:rsidR="00A7441E" w:rsidRPr="006E0DD7" w:rsidRDefault="00A7441E" w:rsidP="006E0DD7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0DD7">
              <w:t>Receptor</w:t>
            </w:r>
          </w:p>
        </w:tc>
        <w:tc>
          <w:tcPr>
            <w:tcW w:w="0" w:type="auto"/>
            <w:hideMark/>
          </w:tcPr>
          <w:p w:rsidR="00A7441E" w:rsidRPr="006E0DD7" w:rsidRDefault="00A7441E" w:rsidP="006E0DD7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0DD7">
              <w:t>Effect</w:t>
            </w:r>
          </w:p>
        </w:tc>
      </w:tr>
      <w:tr w:rsidR="00A7441E" w:rsidRPr="006E0DD7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A7441E" w:rsidRPr="006E0DD7" w:rsidRDefault="00A7441E" w:rsidP="006E0DD7">
            <w:pPr>
              <w:pStyle w:val="NoSpacing"/>
              <w:rPr>
                <w:u w:val="single"/>
              </w:rPr>
            </w:pPr>
            <w:r w:rsidRPr="006E0DD7">
              <w:rPr>
                <w:u w:val="single"/>
              </w:rPr>
              <w:t>Heart</w:t>
            </w:r>
          </w:p>
          <w:p w:rsidR="00A7441E" w:rsidRPr="006E0DD7" w:rsidRDefault="00A7441E" w:rsidP="006E0DD7">
            <w:pPr>
              <w:pStyle w:val="NoSpacing"/>
              <w:rPr>
                <w:b w:val="0"/>
              </w:rPr>
            </w:pPr>
            <w:r w:rsidRPr="006E0DD7">
              <w:rPr>
                <w:b w:val="0"/>
              </w:rPr>
              <w:t>Sinus Node</w:t>
            </w:r>
          </w:p>
          <w:p w:rsidR="00A7441E" w:rsidRPr="006E0DD7" w:rsidRDefault="00A7441E" w:rsidP="006E0DD7">
            <w:pPr>
              <w:pStyle w:val="NoSpacing"/>
              <w:rPr>
                <w:b w:val="0"/>
              </w:rPr>
            </w:pPr>
            <w:r w:rsidRPr="006E0DD7">
              <w:rPr>
                <w:b w:val="0"/>
              </w:rPr>
              <w:t>Atria</w:t>
            </w:r>
          </w:p>
          <w:p w:rsidR="00A7441E" w:rsidRPr="006E0DD7" w:rsidRDefault="00A7441E" w:rsidP="006E0DD7">
            <w:pPr>
              <w:pStyle w:val="NoSpacing"/>
              <w:rPr>
                <w:b w:val="0"/>
              </w:rPr>
            </w:pPr>
            <w:r w:rsidRPr="006E0DD7">
              <w:rPr>
                <w:b w:val="0"/>
              </w:rPr>
              <w:t>AV Node</w:t>
            </w:r>
          </w:p>
          <w:p w:rsidR="00A7441E" w:rsidRPr="006E0DD7" w:rsidRDefault="00A7441E" w:rsidP="006E0DD7">
            <w:pPr>
              <w:pStyle w:val="NoSpacing"/>
              <w:rPr>
                <w:b w:val="0"/>
              </w:rPr>
            </w:pPr>
            <w:r w:rsidRPr="006E0DD7">
              <w:rPr>
                <w:b w:val="0"/>
              </w:rPr>
              <w:t>His-Purkinje</w:t>
            </w:r>
          </w:p>
          <w:p w:rsidR="00A7441E" w:rsidRPr="006E0DD7" w:rsidRDefault="00A7441E" w:rsidP="006E0DD7">
            <w:pPr>
              <w:pStyle w:val="NoSpacing"/>
              <w:rPr>
                <w:b w:val="0"/>
              </w:rPr>
            </w:pPr>
            <w:r w:rsidRPr="006E0DD7">
              <w:rPr>
                <w:b w:val="0"/>
              </w:rPr>
              <w:t>Ventricle</w:t>
            </w:r>
          </w:p>
        </w:tc>
        <w:tc>
          <w:tcPr>
            <w:tcW w:w="0" w:type="auto"/>
            <w:hideMark/>
          </w:tcPr>
          <w:p w:rsidR="00A7441E" w:rsidRPr="006E0DD7" w:rsidRDefault="00A7441E" w:rsidP="006E0DD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0DD7">
              <w:t> </w:t>
            </w:r>
          </w:p>
          <w:p w:rsidR="00A7441E" w:rsidRPr="006E0DD7" w:rsidRDefault="00A7441E" w:rsidP="006E0DD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0DD7">
              <w:t>β</w:t>
            </w:r>
            <w:r w:rsidRPr="006408E6">
              <w:rPr>
                <w:vertAlign w:val="subscript"/>
              </w:rPr>
              <w:t>1</w:t>
            </w:r>
            <w:r w:rsidRPr="006E0DD7">
              <w:t>, β</w:t>
            </w:r>
            <w:r w:rsidRPr="006408E6">
              <w:rPr>
                <w:vertAlign w:val="subscript"/>
              </w:rPr>
              <w:t>2</w:t>
            </w:r>
          </w:p>
          <w:p w:rsidR="00A7441E" w:rsidRPr="006E0DD7" w:rsidRDefault="00A7441E" w:rsidP="006E0DD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0DD7">
              <w:t>β</w:t>
            </w:r>
            <w:r w:rsidRPr="006408E6">
              <w:rPr>
                <w:vertAlign w:val="subscript"/>
              </w:rPr>
              <w:t>1</w:t>
            </w:r>
            <w:r w:rsidRPr="006E0DD7">
              <w:t>, β</w:t>
            </w:r>
            <w:r w:rsidRPr="006408E6">
              <w:rPr>
                <w:vertAlign w:val="subscript"/>
              </w:rPr>
              <w:t>2</w:t>
            </w:r>
          </w:p>
          <w:p w:rsidR="00A7441E" w:rsidRPr="006E0DD7" w:rsidRDefault="00A7441E" w:rsidP="006E0DD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0DD7">
              <w:t>β</w:t>
            </w:r>
            <w:r w:rsidRPr="006408E6">
              <w:rPr>
                <w:vertAlign w:val="subscript"/>
              </w:rPr>
              <w:t>1</w:t>
            </w:r>
            <w:r w:rsidRPr="006E0DD7">
              <w:t>, β</w:t>
            </w:r>
            <w:r w:rsidRPr="006408E6">
              <w:rPr>
                <w:vertAlign w:val="subscript"/>
              </w:rPr>
              <w:t>2</w:t>
            </w:r>
          </w:p>
          <w:p w:rsidR="00A7441E" w:rsidRPr="006E0DD7" w:rsidRDefault="00A7441E" w:rsidP="006E0DD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0DD7">
              <w:t>β</w:t>
            </w:r>
            <w:r w:rsidRPr="006408E6">
              <w:rPr>
                <w:vertAlign w:val="subscript"/>
              </w:rPr>
              <w:t>1</w:t>
            </w:r>
            <w:r w:rsidRPr="006E0DD7">
              <w:t xml:space="preserve"> &gt; β</w:t>
            </w:r>
            <w:r w:rsidRPr="006408E6">
              <w:rPr>
                <w:vertAlign w:val="subscript"/>
              </w:rPr>
              <w:t>2</w:t>
            </w:r>
          </w:p>
          <w:p w:rsidR="00A7441E" w:rsidRPr="006E0DD7" w:rsidRDefault="00A7441E" w:rsidP="006E0DD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0DD7">
              <w:t>β</w:t>
            </w:r>
            <w:r w:rsidRPr="006408E6">
              <w:rPr>
                <w:vertAlign w:val="subscript"/>
              </w:rPr>
              <w:t>1</w:t>
            </w:r>
            <w:r w:rsidRPr="006E0DD7">
              <w:t xml:space="preserve"> &gt; β</w:t>
            </w:r>
            <w:r w:rsidRPr="006408E6">
              <w:rPr>
                <w:vertAlign w:val="subscript"/>
              </w:rPr>
              <w:t>2</w:t>
            </w:r>
          </w:p>
        </w:tc>
        <w:tc>
          <w:tcPr>
            <w:tcW w:w="0" w:type="auto"/>
            <w:hideMark/>
          </w:tcPr>
          <w:p w:rsidR="00A7441E" w:rsidRPr="006E0DD7" w:rsidRDefault="00A7441E" w:rsidP="006E0DD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0DD7">
              <w:t> </w:t>
            </w:r>
          </w:p>
          <w:p w:rsidR="00A7441E" w:rsidRPr="006E0DD7" w:rsidRDefault="00A7441E" w:rsidP="006E0DD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0DD7">
              <w:t>Heart rate increase</w:t>
            </w:r>
          </w:p>
          <w:p w:rsidR="00A7441E" w:rsidRPr="006E0DD7" w:rsidRDefault="00A7441E" w:rsidP="006E0DD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0DD7">
              <w:t>Increase in contractility and conduction velocity</w:t>
            </w:r>
          </w:p>
          <w:p w:rsidR="00A7441E" w:rsidRPr="006E0DD7" w:rsidRDefault="00A7441E" w:rsidP="006E0DD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0DD7">
              <w:t>increase in AV conduction velocity</w:t>
            </w:r>
          </w:p>
          <w:p w:rsidR="00A7441E" w:rsidRPr="006E0DD7" w:rsidRDefault="00A7441E" w:rsidP="006E0DD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0DD7">
              <w:t>Automaticity increases</w:t>
            </w:r>
          </w:p>
          <w:p w:rsidR="00A7441E" w:rsidRPr="006E0DD7" w:rsidRDefault="00A7441E" w:rsidP="006E0DD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0DD7">
              <w:t>Increase in contractility and conduction velocity</w:t>
            </w:r>
          </w:p>
        </w:tc>
      </w:tr>
      <w:tr w:rsidR="00A7441E" w:rsidRPr="006E0DD7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A7441E" w:rsidRPr="006E0DD7" w:rsidRDefault="00A7441E" w:rsidP="006E0DD7">
            <w:pPr>
              <w:pStyle w:val="NoSpacing"/>
              <w:rPr>
                <w:b w:val="0"/>
              </w:rPr>
            </w:pPr>
            <w:r w:rsidRPr="006E0DD7">
              <w:rPr>
                <w:b w:val="0"/>
              </w:rPr>
              <w:t>Vessels</w:t>
            </w:r>
          </w:p>
          <w:p w:rsidR="00A7441E" w:rsidRPr="006E0DD7" w:rsidRDefault="00A7441E" w:rsidP="006E0DD7">
            <w:pPr>
              <w:pStyle w:val="NoSpacing"/>
              <w:rPr>
                <w:b w:val="0"/>
              </w:rPr>
            </w:pPr>
            <w:r w:rsidRPr="006E0DD7">
              <w:rPr>
                <w:b w:val="0"/>
              </w:rPr>
              <w:t>Arterioles and veins</w:t>
            </w:r>
          </w:p>
          <w:p w:rsidR="00A7441E" w:rsidRPr="006E0DD7" w:rsidRDefault="00A7441E" w:rsidP="006E0DD7">
            <w:pPr>
              <w:pStyle w:val="NoSpacing"/>
              <w:rPr>
                <w:b w:val="0"/>
              </w:rPr>
            </w:pPr>
            <w:r w:rsidRPr="006E0DD7">
              <w:rPr>
                <w:b w:val="0"/>
              </w:rPr>
              <w:t>Coronary arteries</w:t>
            </w:r>
          </w:p>
        </w:tc>
        <w:tc>
          <w:tcPr>
            <w:tcW w:w="0" w:type="auto"/>
            <w:hideMark/>
          </w:tcPr>
          <w:p w:rsidR="00A7441E" w:rsidRPr="006E0DD7" w:rsidRDefault="00A7441E" w:rsidP="006E0DD7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DD7">
              <w:t>β</w:t>
            </w:r>
            <w:r w:rsidRPr="006408E6">
              <w:rPr>
                <w:vertAlign w:val="subscript"/>
              </w:rPr>
              <w:t>1</w:t>
            </w:r>
            <w:r w:rsidRPr="006E0DD7">
              <w:t>, β</w:t>
            </w:r>
            <w:r w:rsidRPr="006408E6">
              <w:rPr>
                <w:vertAlign w:val="subscript"/>
              </w:rPr>
              <w:t>2</w:t>
            </w:r>
          </w:p>
          <w:p w:rsidR="00A7441E" w:rsidRPr="006E0DD7" w:rsidRDefault="00A7441E" w:rsidP="006E0DD7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DD7">
              <w:t>β</w:t>
            </w:r>
            <w:r w:rsidRPr="006408E6">
              <w:rPr>
                <w:vertAlign w:val="subscript"/>
              </w:rPr>
              <w:t>2</w:t>
            </w:r>
          </w:p>
          <w:p w:rsidR="00A7441E" w:rsidRPr="006E0DD7" w:rsidRDefault="00A7441E" w:rsidP="006E0DD7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DD7">
              <w:t>β</w:t>
            </w:r>
            <w:r w:rsidRPr="006408E6">
              <w:rPr>
                <w:vertAlign w:val="subscript"/>
              </w:rPr>
              <w:t>1</w:t>
            </w:r>
          </w:p>
        </w:tc>
        <w:tc>
          <w:tcPr>
            <w:tcW w:w="0" w:type="auto"/>
            <w:hideMark/>
          </w:tcPr>
          <w:p w:rsidR="00A7441E" w:rsidRPr="006E0DD7" w:rsidRDefault="00A7441E" w:rsidP="006E0DD7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DD7">
              <w:t>Constriction</w:t>
            </w:r>
          </w:p>
          <w:p w:rsidR="00A7441E" w:rsidRPr="006E0DD7" w:rsidRDefault="00A7441E" w:rsidP="006E0DD7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DD7">
              <w:t>Relaxation</w:t>
            </w:r>
          </w:p>
          <w:p w:rsidR="00A7441E" w:rsidRPr="006E0DD7" w:rsidRDefault="00A7441E" w:rsidP="006E0DD7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0DD7">
              <w:t>Relaxation</w:t>
            </w:r>
          </w:p>
        </w:tc>
      </w:tr>
      <w:tr w:rsidR="00A7441E" w:rsidRPr="006E0DD7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A7441E" w:rsidRPr="006E0DD7" w:rsidRDefault="00A7441E" w:rsidP="006E0DD7">
            <w:pPr>
              <w:pStyle w:val="NoSpacing"/>
              <w:rPr>
                <w:b w:val="0"/>
              </w:rPr>
            </w:pPr>
            <w:r w:rsidRPr="006E0DD7">
              <w:rPr>
                <w:b w:val="0"/>
              </w:rPr>
              <w:t>Lung</w:t>
            </w:r>
          </w:p>
        </w:tc>
        <w:tc>
          <w:tcPr>
            <w:tcW w:w="0" w:type="auto"/>
            <w:hideMark/>
          </w:tcPr>
          <w:p w:rsidR="00A7441E" w:rsidRPr="006E0DD7" w:rsidRDefault="00A7441E" w:rsidP="006E0DD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0DD7">
              <w:t>β</w:t>
            </w:r>
            <w:r w:rsidRPr="006408E6">
              <w:rPr>
                <w:vertAlign w:val="subscript"/>
              </w:rPr>
              <w:t>2</w:t>
            </w:r>
          </w:p>
        </w:tc>
        <w:tc>
          <w:tcPr>
            <w:tcW w:w="0" w:type="auto"/>
            <w:hideMark/>
          </w:tcPr>
          <w:p w:rsidR="00A7441E" w:rsidRPr="006E0DD7" w:rsidRDefault="00A7441E" w:rsidP="006E0DD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0DD7">
              <w:t>Bronchial muscle relaxation</w:t>
            </w:r>
          </w:p>
        </w:tc>
      </w:tr>
    </w:tbl>
    <w:p w:rsidR="00AC211F" w:rsidRDefault="00AC211F" w:rsidP="00AC211F">
      <w:pPr>
        <w:pStyle w:val="Heading2"/>
        <w:rPr>
          <w:lang w:eastAsia="en-CA"/>
        </w:rPr>
      </w:pPr>
      <w:r>
        <w:rPr>
          <w:lang w:eastAsia="en-CA"/>
        </w:rPr>
        <w:t>Pharmacological Effect of β</w:t>
      </w:r>
      <w:r w:rsidRPr="006408E6">
        <w:rPr>
          <w:vertAlign w:val="subscript"/>
          <w:lang w:eastAsia="en-CA"/>
        </w:rPr>
        <w:t>1</w:t>
      </w:r>
      <w:r>
        <w:rPr>
          <w:lang w:eastAsia="en-CA"/>
        </w:rPr>
        <w:t>-Adrenergic Antagonists</w:t>
      </w:r>
    </w:p>
    <w:p w:rsidR="00AC211F" w:rsidRDefault="00AC211F" w:rsidP="003F4D13">
      <w:pPr>
        <w:pStyle w:val="NoSpacing"/>
        <w:numPr>
          <w:ilvl w:val="0"/>
          <w:numId w:val="159"/>
        </w:numPr>
        <w:rPr>
          <w:lang w:eastAsia="en-CA"/>
        </w:rPr>
      </w:pPr>
      <w:r>
        <w:rPr>
          <w:lang w:eastAsia="en-CA"/>
        </w:rPr>
        <w:t>Negative inotropy (decreased contractile strength of heart)</w:t>
      </w:r>
    </w:p>
    <w:p w:rsidR="00AC211F" w:rsidRDefault="00AC211F" w:rsidP="003F4D13">
      <w:pPr>
        <w:pStyle w:val="NoSpacing"/>
        <w:numPr>
          <w:ilvl w:val="1"/>
          <w:numId w:val="159"/>
        </w:numPr>
        <w:rPr>
          <w:lang w:eastAsia="en-CA"/>
        </w:rPr>
      </w:pPr>
      <w:r>
        <w:rPr>
          <w:lang w:eastAsia="en-CA"/>
        </w:rPr>
        <w:t>One of the main effects</w:t>
      </w:r>
    </w:p>
    <w:p w:rsidR="00AC211F" w:rsidRDefault="00AC211F" w:rsidP="003F4D13">
      <w:pPr>
        <w:pStyle w:val="NoSpacing"/>
        <w:numPr>
          <w:ilvl w:val="0"/>
          <w:numId w:val="159"/>
        </w:numPr>
        <w:rPr>
          <w:lang w:eastAsia="en-CA"/>
        </w:rPr>
      </w:pPr>
      <w:r>
        <w:rPr>
          <w:lang w:eastAsia="en-CA"/>
        </w:rPr>
        <w:t>Negative chronotropy (decrease heart rate)</w:t>
      </w:r>
    </w:p>
    <w:p w:rsidR="00AC211F" w:rsidRDefault="00AC211F" w:rsidP="003F4D13">
      <w:pPr>
        <w:pStyle w:val="NoSpacing"/>
        <w:numPr>
          <w:ilvl w:val="1"/>
          <w:numId w:val="159"/>
        </w:numPr>
        <w:rPr>
          <w:lang w:eastAsia="en-CA"/>
        </w:rPr>
      </w:pPr>
      <w:r>
        <w:rPr>
          <w:lang w:eastAsia="en-CA"/>
        </w:rPr>
        <w:t>Other main effect</w:t>
      </w:r>
    </w:p>
    <w:p w:rsidR="00AC211F" w:rsidRDefault="00AC211F" w:rsidP="003F4D13">
      <w:pPr>
        <w:pStyle w:val="NoSpacing"/>
        <w:numPr>
          <w:ilvl w:val="0"/>
          <w:numId w:val="159"/>
        </w:numPr>
        <w:rPr>
          <w:lang w:eastAsia="en-CA"/>
        </w:rPr>
      </w:pPr>
      <w:r>
        <w:rPr>
          <w:lang w:eastAsia="en-CA"/>
        </w:rPr>
        <w:t>Negative lusitropy (decrease rate of relaxation)</w:t>
      </w:r>
    </w:p>
    <w:p w:rsidR="00AC211F" w:rsidRDefault="00AC211F" w:rsidP="003F4D13">
      <w:pPr>
        <w:pStyle w:val="NoSpacing"/>
        <w:numPr>
          <w:ilvl w:val="0"/>
          <w:numId w:val="159"/>
        </w:numPr>
        <w:rPr>
          <w:lang w:eastAsia="en-CA"/>
        </w:rPr>
      </w:pPr>
      <w:r>
        <w:rPr>
          <w:lang w:eastAsia="en-CA"/>
        </w:rPr>
        <w:t>Negative dromotropy (decrease conduction rate)</w:t>
      </w:r>
    </w:p>
    <w:p w:rsidR="00AC211F" w:rsidRDefault="00AC211F" w:rsidP="003F4D13">
      <w:pPr>
        <w:pStyle w:val="NoSpacing"/>
        <w:numPr>
          <w:ilvl w:val="0"/>
          <w:numId w:val="159"/>
        </w:numPr>
        <w:rPr>
          <w:lang w:eastAsia="en-CA"/>
        </w:rPr>
      </w:pPr>
      <w:r>
        <w:rPr>
          <w:lang w:eastAsia="en-CA"/>
        </w:rPr>
        <w:t>Increased bathmotropy (increased action potential threshold)</w:t>
      </w:r>
    </w:p>
    <w:p w:rsidR="00AC211F" w:rsidRDefault="00AC211F" w:rsidP="00AC211F">
      <w:pPr>
        <w:pStyle w:val="Heading2"/>
        <w:rPr>
          <w:lang w:eastAsia="en-CA"/>
        </w:rPr>
      </w:pPr>
      <w:r>
        <w:rPr>
          <w:lang w:eastAsia="en-CA"/>
        </w:rPr>
        <w:lastRenderedPageBreak/>
        <w:t>Pharmacological Effect of β</w:t>
      </w:r>
      <w:r w:rsidRPr="00AC211F">
        <w:rPr>
          <w:vertAlign w:val="subscript"/>
          <w:lang w:eastAsia="en-CA"/>
        </w:rPr>
        <w:t>2</w:t>
      </w:r>
      <w:r>
        <w:rPr>
          <w:lang w:eastAsia="en-CA"/>
        </w:rPr>
        <w:t>-Adrenergic Antagonists</w:t>
      </w:r>
    </w:p>
    <w:p w:rsidR="00AC211F" w:rsidRDefault="00AC211F" w:rsidP="003F4D13">
      <w:pPr>
        <w:pStyle w:val="ListParagraph"/>
        <w:numPr>
          <w:ilvl w:val="0"/>
          <w:numId w:val="159"/>
        </w:numPr>
        <w:rPr>
          <w:lang w:eastAsia="en-CA"/>
        </w:rPr>
      </w:pPr>
      <w:r>
        <w:rPr>
          <w:lang w:eastAsia="en-CA"/>
        </w:rPr>
        <w:t>Vasoconstriction</w:t>
      </w:r>
    </w:p>
    <w:p w:rsidR="00AC211F" w:rsidRDefault="00AC211F" w:rsidP="003F4D13">
      <w:pPr>
        <w:pStyle w:val="ListParagraph"/>
        <w:numPr>
          <w:ilvl w:val="0"/>
          <w:numId w:val="159"/>
        </w:numPr>
        <w:rPr>
          <w:lang w:eastAsia="en-CA"/>
        </w:rPr>
      </w:pPr>
      <w:r>
        <w:rPr>
          <w:lang w:eastAsia="en-CA"/>
        </w:rPr>
        <w:t>Bronchoconstriction</w:t>
      </w:r>
    </w:p>
    <w:p w:rsidR="00AC211F" w:rsidRDefault="00AC211F" w:rsidP="00AC211F">
      <w:pPr>
        <w:pStyle w:val="Heading2"/>
        <w:rPr>
          <w:lang w:eastAsia="en-CA"/>
        </w:rPr>
      </w:pPr>
      <w:r>
        <w:rPr>
          <w:lang w:eastAsia="en-CA"/>
        </w:rPr>
        <w:t>Secondary Properties</w:t>
      </w:r>
    </w:p>
    <w:p w:rsidR="00AC211F" w:rsidRDefault="00AC211F" w:rsidP="00AC211F">
      <w:pPr>
        <w:pStyle w:val="Heading3"/>
        <w:rPr>
          <w:lang w:eastAsia="en-CA"/>
        </w:rPr>
      </w:pPr>
      <w:r>
        <w:rPr>
          <w:lang w:eastAsia="en-CA"/>
        </w:rPr>
        <w:t>Intrinsic Sympathomimetic Activity (ISA)</w:t>
      </w:r>
    </w:p>
    <w:p w:rsidR="00AC211F" w:rsidRDefault="00AC211F" w:rsidP="003F4D13">
      <w:pPr>
        <w:pStyle w:val="ListParagraph"/>
        <w:numPr>
          <w:ilvl w:val="0"/>
          <w:numId w:val="159"/>
        </w:numPr>
        <w:rPr>
          <w:lang w:eastAsia="en-CA"/>
        </w:rPr>
      </w:pPr>
      <w:r>
        <w:rPr>
          <w:lang w:eastAsia="en-CA"/>
        </w:rPr>
        <w:t>Occurs as a result of a β-blocker that is a partial agonist (instead of full antagonist)</w:t>
      </w:r>
    </w:p>
    <w:p w:rsidR="00E34998" w:rsidRDefault="00AC211F" w:rsidP="003F4D13">
      <w:pPr>
        <w:pStyle w:val="ListParagraph"/>
        <w:numPr>
          <w:ilvl w:val="0"/>
          <w:numId w:val="159"/>
        </w:numPr>
        <w:rPr>
          <w:lang w:eastAsia="en-CA"/>
        </w:rPr>
      </w:pPr>
      <w:r>
        <w:rPr>
          <w:lang w:eastAsia="en-CA"/>
        </w:rPr>
        <w:t>Generally results in β-antagonism to a lesser degree</w:t>
      </w:r>
    </w:p>
    <w:p w:rsidR="00A7441E" w:rsidRPr="00A7441E" w:rsidRDefault="00A7441E" w:rsidP="00AC211F">
      <w:pPr>
        <w:pStyle w:val="Heading3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A7441E">
        <w:rPr>
          <w:rFonts w:eastAsia="Times New Roman"/>
          <w:lang w:eastAsia="en-CA"/>
        </w:rPr>
        <w:t>Membrane Stabilizing Activity</w:t>
      </w:r>
    </w:p>
    <w:p w:rsidR="00AC211F" w:rsidRDefault="00AC211F" w:rsidP="003F4D13">
      <w:pPr>
        <w:pStyle w:val="NoSpacing"/>
        <w:numPr>
          <w:ilvl w:val="0"/>
          <w:numId w:val="158"/>
        </w:numPr>
        <w:rPr>
          <w:lang w:eastAsia="en-CA"/>
        </w:rPr>
      </w:pPr>
      <w:r>
        <w:rPr>
          <w:lang w:eastAsia="en-CA"/>
        </w:rPr>
        <w:t>Also known as Class II antiarrhythmic activity</w:t>
      </w:r>
    </w:p>
    <w:p w:rsidR="00AC211F" w:rsidRPr="00AC211F" w:rsidRDefault="00AC211F" w:rsidP="003F4D13">
      <w:pPr>
        <w:pStyle w:val="NoSpacing"/>
        <w:numPr>
          <w:ilvl w:val="0"/>
          <w:numId w:val="158"/>
        </w:numPr>
        <w:rPr>
          <w:lang w:eastAsia="en-CA"/>
        </w:rPr>
      </w:pPr>
      <w:r>
        <w:rPr>
          <w:lang w:eastAsia="en-CA"/>
        </w:rPr>
        <w:t>Mainly work by blocking activity through AV node (through β receptor antagonism)</w:t>
      </w:r>
    </w:p>
    <w:p w:rsidR="00A7441E" w:rsidRPr="00A7441E" w:rsidRDefault="00A7441E" w:rsidP="003F4D13">
      <w:pPr>
        <w:numPr>
          <w:ilvl w:val="1"/>
          <w:numId w:val="158"/>
        </w:numPr>
        <w:spacing w:after="0" w:line="240" w:lineRule="auto"/>
        <w:ind w:left="1080"/>
        <w:textAlignment w:val="center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A7441E">
        <w:rPr>
          <w:rFonts w:ascii="Calibri" w:eastAsia="Times New Roman" w:hAnsi="Calibri" w:cs="Calibri"/>
          <w:sz w:val="28"/>
          <w:szCs w:val="28"/>
          <w:lang w:eastAsia="en-CA"/>
        </w:rPr>
        <w:t>Also known as Class II anti-arrhythmic</w:t>
      </w:r>
    </w:p>
    <w:p w:rsidR="00A7441E" w:rsidRPr="00A7441E" w:rsidRDefault="00A7441E" w:rsidP="003F4D13">
      <w:pPr>
        <w:numPr>
          <w:ilvl w:val="1"/>
          <w:numId w:val="158"/>
        </w:numPr>
        <w:spacing w:after="0" w:line="240" w:lineRule="auto"/>
        <w:ind w:left="1080"/>
        <w:textAlignment w:val="center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A7441E">
        <w:rPr>
          <w:rFonts w:ascii="Calibri" w:eastAsia="Times New Roman" w:hAnsi="Calibri" w:cs="Calibri"/>
          <w:sz w:val="28"/>
          <w:szCs w:val="28"/>
          <w:lang w:eastAsia="en-CA"/>
        </w:rPr>
        <w:t>Unknown clinical significance</w:t>
      </w:r>
    </w:p>
    <w:p w:rsidR="00A7441E" w:rsidRPr="00A7441E" w:rsidRDefault="00A7441E" w:rsidP="003F4D13">
      <w:pPr>
        <w:numPr>
          <w:ilvl w:val="1"/>
          <w:numId w:val="158"/>
        </w:numPr>
        <w:spacing w:after="0" w:line="240" w:lineRule="auto"/>
        <w:ind w:left="1080"/>
        <w:textAlignment w:val="center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A7441E">
        <w:rPr>
          <w:rFonts w:ascii="Calibri" w:eastAsia="Times New Roman" w:hAnsi="Calibri" w:cs="Calibri"/>
          <w:sz w:val="28"/>
          <w:szCs w:val="28"/>
          <w:lang w:eastAsia="en-CA"/>
        </w:rPr>
        <w:t>Examples</w:t>
      </w:r>
    </w:p>
    <w:p w:rsidR="00A7441E" w:rsidRDefault="00A7441E" w:rsidP="00AC211F">
      <w:pPr>
        <w:pStyle w:val="Heading3"/>
        <w:rPr>
          <w:rFonts w:eastAsia="Times New Roman"/>
          <w:lang w:eastAsia="en-CA"/>
        </w:rPr>
      </w:pPr>
      <w:r w:rsidRPr="00A7441E">
        <w:rPr>
          <w:rFonts w:eastAsia="Times New Roman"/>
          <w:lang w:val="el-GR" w:eastAsia="en-CA"/>
        </w:rPr>
        <w:t>α</w:t>
      </w:r>
      <w:r w:rsidR="00AC211F">
        <w:rPr>
          <w:rFonts w:eastAsia="Times New Roman"/>
          <w:lang w:eastAsia="en-CA"/>
        </w:rPr>
        <w:t>-Receptor Antagonism</w:t>
      </w:r>
    </w:p>
    <w:p w:rsidR="00E34998" w:rsidRDefault="00E34998" w:rsidP="003F4D13">
      <w:pPr>
        <w:pStyle w:val="NoSpacing"/>
        <w:numPr>
          <w:ilvl w:val="0"/>
          <w:numId w:val="158"/>
        </w:numPr>
        <w:rPr>
          <w:lang w:eastAsia="en-CA"/>
        </w:rPr>
      </w:pPr>
      <w:r>
        <w:rPr>
          <w:lang w:eastAsia="en-CA"/>
        </w:rPr>
        <w:t>Works by blocking activity at α-adrenergic receptors</w:t>
      </w:r>
    </w:p>
    <w:p w:rsidR="00E34998" w:rsidRPr="00E34998" w:rsidRDefault="00E34998" w:rsidP="003F4D13">
      <w:pPr>
        <w:pStyle w:val="NoSpacing"/>
        <w:numPr>
          <w:ilvl w:val="0"/>
          <w:numId w:val="158"/>
        </w:numPr>
        <w:rPr>
          <w:lang w:eastAsia="en-CA"/>
        </w:rPr>
      </w:pPr>
      <w:r>
        <w:rPr>
          <w:lang w:eastAsia="en-CA"/>
        </w:rPr>
        <w:t>Results in peripheral vasodilation</w:t>
      </w:r>
    </w:p>
    <w:p w:rsidR="004E07BD" w:rsidRDefault="004E07BD" w:rsidP="004E07BD">
      <w:pPr>
        <w:pStyle w:val="Heading1"/>
        <w:rPr>
          <w:rFonts w:eastAsia="Times New Roman"/>
        </w:rPr>
      </w:pPr>
      <w:r>
        <w:rPr>
          <w:rFonts w:eastAsia="Times New Roman"/>
        </w:rPr>
        <w:t>Indications</w:t>
      </w:r>
    </w:p>
    <w:p w:rsidR="004E07BD" w:rsidRDefault="004E07BD" w:rsidP="003F4D13">
      <w:pPr>
        <w:pStyle w:val="NoSpacing"/>
        <w:numPr>
          <w:ilvl w:val="0"/>
          <w:numId w:val="160"/>
        </w:numPr>
      </w:pPr>
      <w:r>
        <w:rPr>
          <w:lang w:eastAsia="en-CA"/>
        </w:rPr>
        <w:t>Numerous indications, largely depending on the type of β-blocker used</w:t>
      </w:r>
    </w:p>
    <w:p w:rsidR="004E07BD" w:rsidRPr="004E07BD" w:rsidRDefault="004E07BD" w:rsidP="003F4D13">
      <w:pPr>
        <w:pStyle w:val="NoSpacing"/>
        <w:numPr>
          <w:ilvl w:val="1"/>
          <w:numId w:val="160"/>
        </w:numPr>
      </w:pPr>
      <w:r>
        <w:rPr>
          <w:lang w:eastAsia="en-CA"/>
        </w:rPr>
        <w:t>Examples</w:t>
      </w:r>
    </w:p>
    <w:p w:rsidR="00A7441E" w:rsidRPr="00A7441E" w:rsidRDefault="00A7441E" w:rsidP="003F4D13">
      <w:pPr>
        <w:pStyle w:val="NoSpacing"/>
        <w:numPr>
          <w:ilvl w:val="2"/>
          <w:numId w:val="16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A7441E">
        <w:rPr>
          <w:lang w:eastAsia="en-CA"/>
        </w:rPr>
        <w:t>Hypertension</w:t>
      </w:r>
    </w:p>
    <w:p w:rsidR="00A7441E" w:rsidRPr="004E07BD" w:rsidRDefault="00A7441E" w:rsidP="003F4D13">
      <w:pPr>
        <w:pStyle w:val="NoSpacing"/>
        <w:numPr>
          <w:ilvl w:val="2"/>
          <w:numId w:val="160"/>
        </w:numPr>
      </w:pPr>
      <w:r w:rsidRPr="004E07BD">
        <w:t>Ischemic Heart Disease</w:t>
      </w:r>
    </w:p>
    <w:p w:rsidR="00A7441E" w:rsidRPr="004E07BD" w:rsidRDefault="00A7441E" w:rsidP="003F4D13">
      <w:pPr>
        <w:pStyle w:val="NoSpacing"/>
        <w:numPr>
          <w:ilvl w:val="2"/>
          <w:numId w:val="160"/>
        </w:numPr>
      </w:pPr>
      <w:r w:rsidRPr="004E07BD">
        <w:t>Acute Coronary Syndromes</w:t>
      </w:r>
    </w:p>
    <w:p w:rsidR="00A7441E" w:rsidRDefault="00A7441E" w:rsidP="003F4D13">
      <w:pPr>
        <w:pStyle w:val="NoSpacing"/>
        <w:numPr>
          <w:ilvl w:val="2"/>
          <w:numId w:val="160"/>
        </w:numPr>
      </w:pPr>
      <w:r w:rsidRPr="004E07BD">
        <w:t>Cardiomyopathies (e.g. MI)</w:t>
      </w:r>
    </w:p>
    <w:p w:rsidR="004E07BD" w:rsidRPr="004E07BD" w:rsidRDefault="004E07BD" w:rsidP="003F4D13">
      <w:pPr>
        <w:pStyle w:val="NoSpacing"/>
        <w:numPr>
          <w:ilvl w:val="2"/>
          <w:numId w:val="160"/>
        </w:numPr>
      </w:pPr>
      <w:r>
        <w:t>Heart Failure</w:t>
      </w:r>
    </w:p>
    <w:p w:rsidR="00A7441E" w:rsidRDefault="004E07BD" w:rsidP="003F4D13">
      <w:pPr>
        <w:pStyle w:val="NoSpacing"/>
        <w:numPr>
          <w:ilvl w:val="2"/>
          <w:numId w:val="160"/>
        </w:numPr>
      </w:pPr>
      <w:r>
        <w:t>Arrhythmias</w:t>
      </w:r>
    </w:p>
    <w:p w:rsidR="004E07BD" w:rsidRDefault="004E07BD" w:rsidP="003F4D13">
      <w:pPr>
        <w:pStyle w:val="NoSpacing"/>
        <w:numPr>
          <w:ilvl w:val="1"/>
          <w:numId w:val="160"/>
        </w:numPr>
      </w:pPr>
      <w:r>
        <w:t>NB: very important to consider the evidence to support the use of a β-blocker in a certain indication (e.g. only certain β-blockers are appropriate for heart failure)</w:t>
      </w:r>
    </w:p>
    <w:p w:rsidR="004E07BD" w:rsidRPr="004E07BD" w:rsidRDefault="004E07BD" w:rsidP="003F4D13">
      <w:pPr>
        <w:pStyle w:val="NoSpacing"/>
        <w:numPr>
          <w:ilvl w:val="1"/>
          <w:numId w:val="160"/>
        </w:numPr>
      </w:pPr>
      <w:r>
        <w:t>Specific agents used for a condition can be found under the individual condition</w:t>
      </w:r>
    </w:p>
    <w:p w:rsidR="00A7441E" w:rsidRPr="00A7441E" w:rsidRDefault="00A7441E" w:rsidP="00A7441E">
      <w:pPr>
        <w:pStyle w:val="Heading1"/>
        <w:rPr>
          <w:rFonts w:eastAsia="Times New Roman"/>
          <w:lang w:eastAsia="en-CA"/>
        </w:rPr>
      </w:pPr>
      <w:r w:rsidRPr="00A7441E">
        <w:rPr>
          <w:rFonts w:eastAsia="Times New Roman"/>
          <w:lang w:eastAsia="en-CA"/>
        </w:rPr>
        <w:t>Adverse Effects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342"/>
        <w:gridCol w:w="5469"/>
      </w:tblGrid>
      <w:tr w:rsidR="004E07BD" w:rsidRPr="004E07BD" w:rsidTr="00FA17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4E07BD" w:rsidRPr="004E07BD" w:rsidRDefault="004E07BD" w:rsidP="00FA17F6">
            <w:pPr>
              <w:pStyle w:val="NoSpacing"/>
              <w:jc w:val="center"/>
              <w:rPr>
                <w:lang w:eastAsia="en-CA"/>
              </w:rPr>
            </w:pPr>
            <w:r w:rsidRPr="004E07BD">
              <w:rPr>
                <w:lang w:eastAsia="en-CA"/>
              </w:rPr>
              <w:t>System</w:t>
            </w:r>
          </w:p>
        </w:tc>
        <w:tc>
          <w:tcPr>
            <w:tcW w:w="0" w:type="auto"/>
            <w:hideMark/>
          </w:tcPr>
          <w:p w:rsidR="004E07BD" w:rsidRPr="004E07BD" w:rsidRDefault="004E07BD" w:rsidP="004E07BD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4E07BD">
              <w:rPr>
                <w:lang w:eastAsia="en-CA"/>
              </w:rPr>
              <w:t>Signs &amp; Symptoms</w:t>
            </w:r>
          </w:p>
        </w:tc>
      </w:tr>
      <w:tr w:rsidR="004E07BD" w:rsidRPr="004E07BD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4E07BD" w:rsidRPr="004E07BD" w:rsidRDefault="004E07BD" w:rsidP="00FA17F6">
            <w:pPr>
              <w:pStyle w:val="NoSpacing"/>
              <w:jc w:val="center"/>
              <w:rPr>
                <w:lang w:eastAsia="en-CA"/>
              </w:rPr>
            </w:pPr>
            <w:r w:rsidRPr="004E07BD">
              <w:rPr>
                <w:lang w:eastAsia="en-CA"/>
              </w:rPr>
              <w:t>CNS</w:t>
            </w:r>
          </w:p>
        </w:tc>
        <w:tc>
          <w:tcPr>
            <w:tcW w:w="0" w:type="auto"/>
            <w:hideMark/>
          </w:tcPr>
          <w:p w:rsidR="004E07BD" w:rsidRDefault="004E07BD" w:rsidP="00426D1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Fatigue, lethargy</w:t>
            </w:r>
          </w:p>
          <w:p w:rsidR="004E07BD" w:rsidRDefault="004E07BD" w:rsidP="00426D1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Dizziness</w:t>
            </w:r>
          </w:p>
          <w:p w:rsidR="004E07BD" w:rsidRDefault="004E07BD" w:rsidP="00426D1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Insomnia, vivid dreams</w:t>
            </w:r>
          </w:p>
          <w:p w:rsidR="004E07BD" w:rsidRPr="004E07BD" w:rsidRDefault="004E07BD" w:rsidP="004E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</w:t>
            </w:r>
            <w:r w:rsidRPr="004E07BD">
              <w:t>epression</w:t>
            </w:r>
          </w:p>
        </w:tc>
      </w:tr>
      <w:tr w:rsidR="004E07BD" w:rsidRPr="004E07BD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4E07BD" w:rsidRPr="004E07BD" w:rsidRDefault="004E07BD" w:rsidP="00FA17F6">
            <w:pPr>
              <w:pStyle w:val="NoSpacing"/>
              <w:jc w:val="center"/>
              <w:rPr>
                <w:lang w:eastAsia="en-CA"/>
              </w:rPr>
            </w:pPr>
            <w:r w:rsidRPr="004E07BD">
              <w:rPr>
                <w:lang w:eastAsia="en-CA"/>
              </w:rPr>
              <w:t>CVS</w:t>
            </w:r>
          </w:p>
        </w:tc>
        <w:tc>
          <w:tcPr>
            <w:tcW w:w="0" w:type="auto"/>
            <w:hideMark/>
          </w:tcPr>
          <w:p w:rsidR="004E07BD" w:rsidRDefault="004E07BD" w:rsidP="004E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E07BD">
              <w:t>Bradycardia/bradyarrhythmias</w:t>
            </w:r>
          </w:p>
          <w:p w:rsidR="004E07BD" w:rsidRDefault="004E07BD" w:rsidP="004E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E07BD">
              <w:t>Hypotension</w:t>
            </w:r>
          </w:p>
          <w:p w:rsidR="004E07BD" w:rsidRDefault="004E07BD" w:rsidP="004E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</w:t>
            </w:r>
            <w:r w:rsidRPr="004E07BD">
              <w:t>eart</w:t>
            </w:r>
            <w:r>
              <w:t>/AV</w:t>
            </w:r>
            <w:r w:rsidRPr="004E07BD">
              <w:t xml:space="preserve"> block</w:t>
            </w:r>
          </w:p>
          <w:p w:rsidR="004E07BD" w:rsidRPr="004E07BD" w:rsidRDefault="004E07BD" w:rsidP="004E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E07BD">
              <w:t>Worsening of peripheral arterial disease symptoms</w:t>
            </w:r>
          </w:p>
        </w:tc>
      </w:tr>
      <w:tr w:rsidR="004E07BD" w:rsidRPr="004E07BD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4E07BD" w:rsidRPr="004E07BD" w:rsidRDefault="004E07BD" w:rsidP="00FA17F6">
            <w:pPr>
              <w:pStyle w:val="NoSpacing"/>
              <w:jc w:val="center"/>
              <w:rPr>
                <w:lang w:eastAsia="en-CA"/>
              </w:rPr>
            </w:pPr>
            <w:r w:rsidRPr="004E07BD">
              <w:rPr>
                <w:lang w:eastAsia="en-CA"/>
              </w:rPr>
              <w:t>RESP</w:t>
            </w:r>
          </w:p>
        </w:tc>
        <w:tc>
          <w:tcPr>
            <w:tcW w:w="0" w:type="auto"/>
            <w:hideMark/>
          </w:tcPr>
          <w:p w:rsidR="004E07BD" w:rsidRDefault="004E07BD" w:rsidP="004E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E07BD">
              <w:t>Bronchoconstriction</w:t>
            </w:r>
            <w:r>
              <w:t>/bronchospasm</w:t>
            </w:r>
          </w:p>
          <w:p w:rsidR="004E07BD" w:rsidRPr="004E07BD" w:rsidRDefault="004E07BD" w:rsidP="004E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</w:t>
            </w:r>
            <w:r w:rsidRPr="004E07BD">
              <w:t>educed exercise tolerance</w:t>
            </w:r>
          </w:p>
        </w:tc>
      </w:tr>
      <w:tr w:rsidR="004E07BD" w:rsidRPr="004E07BD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4E07BD" w:rsidRPr="004E07BD" w:rsidRDefault="004E07BD" w:rsidP="00FA17F6">
            <w:pPr>
              <w:pStyle w:val="NoSpacing"/>
              <w:jc w:val="center"/>
              <w:rPr>
                <w:lang w:eastAsia="en-CA"/>
              </w:rPr>
            </w:pPr>
            <w:r w:rsidRPr="004E07BD">
              <w:rPr>
                <w:lang w:eastAsia="en-CA"/>
              </w:rPr>
              <w:t>GI</w:t>
            </w:r>
          </w:p>
        </w:tc>
        <w:tc>
          <w:tcPr>
            <w:tcW w:w="0" w:type="auto"/>
            <w:hideMark/>
          </w:tcPr>
          <w:p w:rsidR="004E07BD" w:rsidRPr="004E07BD" w:rsidRDefault="004E07BD" w:rsidP="004E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4E07BD">
              <w:rPr>
                <w:lang w:eastAsia="en-CA"/>
              </w:rPr>
              <w:t> </w:t>
            </w:r>
          </w:p>
        </w:tc>
      </w:tr>
      <w:tr w:rsidR="004E07BD" w:rsidRPr="004E07BD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4E07BD" w:rsidRPr="004E07BD" w:rsidRDefault="004E07BD" w:rsidP="00FA17F6">
            <w:pPr>
              <w:pStyle w:val="NoSpacing"/>
              <w:jc w:val="center"/>
              <w:rPr>
                <w:lang w:eastAsia="en-CA"/>
              </w:rPr>
            </w:pPr>
            <w:r w:rsidRPr="004E07BD">
              <w:rPr>
                <w:lang w:eastAsia="en-CA"/>
              </w:rPr>
              <w:t>GU</w:t>
            </w:r>
          </w:p>
        </w:tc>
        <w:tc>
          <w:tcPr>
            <w:tcW w:w="0" w:type="auto"/>
            <w:hideMark/>
          </w:tcPr>
          <w:p w:rsidR="004E07BD" w:rsidRPr="004E07BD" w:rsidRDefault="004E07BD" w:rsidP="004E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4E07BD">
              <w:rPr>
                <w:lang w:eastAsia="en-CA"/>
              </w:rPr>
              <w:t> </w:t>
            </w:r>
          </w:p>
        </w:tc>
      </w:tr>
      <w:tr w:rsidR="004E07BD" w:rsidRPr="004E07BD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4E07BD" w:rsidRPr="004E07BD" w:rsidRDefault="004E07BD" w:rsidP="00FA17F6">
            <w:pPr>
              <w:pStyle w:val="NoSpacing"/>
              <w:jc w:val="center"/>
              <w:rPr>
                <w:lang w:eastAsia="en-CA"/>
              </w:rPr>
            </w:pPr>
            <w:r w:rsidRPr="004E07BD">
              <w:rPr>
                <w:lang w:eastAsia="en-CA"/>
              </w:rPr>
              <w:lastRenderedPageBreak/>
              <w:t>MSK/EXT</w:t>
            </w:r>
          </w:p>
        </w:tc>
        <w:tc>
          <w:tcPr>
            <w:tcW w:w="0" w:type="auto"/>
            <w:hideMark/>
          </w:tcPr>
          <w:p w:rsidR="004E07BD" w:rsidRPr="004E07BD" w:rsidRDefault="004E07BD" w:rsidP="004E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4E07BD">
              <w:rPr>
                <w:lang w:eastAsia="en-CA"/>
              </w:rPr>
              <w:t> </w:t>
            </w:r>
          </w:p>
        </w:tc>
      </w:tr>
      <w:tr w:rsidR="004E07BD" w:rsidRPr="004E07BD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4E07BD" w:rsidRPr="004E07BD" w:rsidRDefault="004E07BD" w:rsidP="00FA17F6">
            <w:pPr>
              <w:pStyle w:val="NoSpacing"/>
              <w:jc w:val="center"/>
              <w:rPr>
                <w:lang w:eastAsia="en-CA"/>
              </w:rPr>
            </w:pPr>
            <w:r w:rsidRPr="004E07BD">
              <w:rPr>
                <w:lang w:eastAsia="en-CA"/>
              </w:rPr>
              <w:t>DERM/EENT</w:t>
            </w:r>
          </w:p>
        </w:tc>
        <w:tc>
          <w:tcPr>
            <w:tcW w:w="0" w:type="auto"/>
            <w:hideMark/>
          </w:tcPr>
          <w:p w:rsidR="004E07BD" w:rsidRPr="004E07BD" w:rsidRDefault="004E07BD" w:rsidP="004E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4E07BD">
              <w:rPr>
                <w:lang w:eastAsia="en-CA"/>
              </w:rPr>
              <w:t> </w:t>
            </w:r>
          </w:p>
        </w:tc>
      </w:tr>
      <w:tr w:rsidR="004E07BD" w:rsidRPr="004E07BD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4E07BD" w:rsidRPr="004E07BD" w:rsidRDefault="004E07BD" w:rsidP="00FA17F6">
            <w:pPr>
              <w:pStyle w:val="NoSpacing"/>
              <w:jc w:val="center"/>
              <w:rPr>
                <w:lang w:eastAsia="en-CA"/>
              </w:rPr>
            </w:pPr>
            <w:r w:rsidRPr="004E07BD">
              <w:rPr>
                <w:lang w:eastAsia="en-CA"/>
              </w:rPr>
              <w:t>HEME</w:t>
            </w:r>
          </w:p>
        </w:tc>
        <w:tc>
          <w:tcPr>
            <w:tcW w:w="0" w:type="auto"/>
            <w:hideMark/>
          </w:tcPr>
          <w:p w:rsidR="004E07BD" w:rsidRPr="004E07BD" w:rsidRDefault="004E07BD" w:rsidP="004E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4E07BD">
              <w:rPr>
                <w:lang w:eastAsia="en-CA"/>
              </w:rPr>
              <w:t> </w:t>
            </w:r>
          </w:p>
        </w:tc>
      </w:tr>
      <w:tr w:rsidR="004E07BD" w:rsidRPr="004E07BD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4E07BD" w:rsidRPr="004E07BD" w:rsidRDefault="004E07BD" w:rsidP="00FA17F6">
            <w:pPr>
              <w:pStyle w:val="NoSpacing"/>
              <w:jc w:val="center"/>
              <w:rPr>
                <w:lang w:eastAsia="en-CA"/>
              </w:rPr>
            </w:pPr>
            <w:r w:rsidRPr="004E07BD">
              <w:rPr>
                <w:lang w:eastAsia="en-CA"/>
              </w:rPr>
              <w:t>Endocrine</w:t>
            </w:r>
          </w:p>
        </w:tc>
        <w:tc>
          <w:tcPr>
            <w:tcW w:w="0" w:type="auto"/>
            <w:hideMark/>
          </w:tcPr>
          <w:p w:rsidR="004E07BD" w:rsidRPr="004E07BD" w:rsidRDefault="004E07BD" w:rsidP="004E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E07BD">
              <w:t>Sexual dysfunction</w:t>
            </w:r>
            <w:r w:rsidR="0015565A">
              <w:t>, impotence, decrease libido</w:t>
            </w:r>
          </w:p>
          <w:p w:rsidR="004E07BD" w:rsidRDefault="004E07BD" w:rsidP="004E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E07BD">
              <w:t>Masking hypoglycemic symptoms</w:t>
            </w:r>
            <w:r w:rsidR="0015565A">
              <w:t>, increased blood glucose</w:t>
            </w:r>
          </w:p>
          <w:p w:rsidR="004E07BD" w:rsidRPr="004E07BD" w:rsidRDefault="0015565A" w:rsidP="004E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  <w:r w:rsidR="004E07BD" w:rsidRPr="004E07BD">
              <w:t>ncrease</w:t>
            </w:r>
            <w:r>
              <w:t>d</w:t>
            </w:r>
            <w:r w:rsidR="004E07BD" w:rsidRPr="004E07BD">
              <w:t xml:space="preserve"> TG, lower</w:t>
            </w:r>
            <w:r>
              <w:t>ed</w:t>
            </w:r>
            <w:r w:rsidR="004E07BD" w:rsidRPr="004E07BD">
              <w:t xml:space="preserve"> HDL</w:t>
            </w:r>
          </w:p>
        </w:tc>
      </w:tr>
      <w:tr w:rsidR="004E07BD" w:rsidRPr="004E07BD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4E07BD" w:rsidRPr="004E07BD" w:rsidRDefault="004E07BD" w:rsidP="00FA17F6">
            <w:pPr>
              <w:pStyle w:val="NoSpacing"/>
              <w:jc w:val="center"/>
              <w:rPr>
                <w:lang w:eastAsia="en-CA"/>
              </w:rPr>
            </w:pPr>
            <w:r w:rsidRPr="004E07BD">
              <w:rPr>
                <w:lang w:eastAsia="en-CA"/>
              </w:rPr>
              <w:t>Electrolytes</w:t>
            </w:r>
          </w:p>
        </w:tc>
        <w:tc>
          <w:tcPr>
            <w:tcW w:w="0" w:type="auto"/>
            <w:hideMark/>
          </w:tcPr>
          <w:p w:rsidR="004E07BD" w:rsidRPr="004E07BD" w:rsidRDefault="004E07BD" w:rsidP="004E07B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4E07BD">
              <w:rPr>
                <w:lang w:eastAsia="en-CA"/>
              </w:rPr>
              <w:t> </w:t>
            </w:r>
          </w:p>
        </w:tc>
      </w:tr>
      <w:tr w:rsidR="004E07BD" w:rsidRPr="004E07BD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4E07BD" w:rsidRPr="004E07BD" w:rsidRDefault="004E07BD" w:rsidP="00FA17F6">
            <w:pPr>
              <w:pStyle w:val="NoSpacing"/>
              <w:jc w:val="center"/>
              <w:rPr>
                <w:lang w:eastAsia="en-CA"/>
              </w:rPr>
            </w:pPr>
            <w:r w:rsidRPr="004E07BD">
              <w:rPr>
                <w:lang w:eastAsia="en-CA"/>
              </w:rPr>
              <w:t>Other</w:t>
            </w:r>
          </w:p>
        </w:tc>
        <w:tc>
          <w:tcPr>
            <w:tcW w:w="0" w:type="auto"/>
            <w:hideMark/>
          </w:tcPr>
          <w:p w:rsidR="004E07BD" w:rsidRPr="004E07BD" w:rsidRDefault="0015565A" w:rsidP="004E07B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C</w:t>
            </w:r>
            <w:r w:rsidR="004E07BD" w:rsidRPr="004E07BD">
              <w:t>old extremities</w:t>
            </w:r>
          </w:p>
        </w:tc>
      </w:tr>
    </w:tbl>
    <w:p w:rsidR="00A7441E" w:rsidRPr="00A7441E" w:rsidRDefault="00A7441E" w:rsidP="00A7441E">
      <w:pPr>
        <w:pStyle w:val="Heading1"/>
        <w:rPr>
          <w:rFonts w:eastAsia="Times New Roman"/>
          <w:lang w:eastAsia="en-CA"/>
        </w:rPr>
      </w:pPr>
      <w:r w:rsidRPr="00A7441E">
        <w:rPr>
          <w:rFonts w:eastAsia="Times New Roman"/>
          <w:lang w:eastAsia="en-CA"/>
        </w:rPr>
        <w:t>Contraindications &amp; Warnings</w:t>
      </w:r>
    </w:p>
    <w:p w:rsidR="006408E6" w:rsidRDefault="006408E6" w:rsidP="006408E6">
      <w:pPr>
        <w:pStyle w:val="Heading2"/>
        <w:rPr>
          <w:rFonts w:eastAsia="Times New Roman"/>
          <w:sz w:val="28"/>
          <w:szCs w:val="28"/>
          <w:lang w:eastAsia="en-CA"/>
        </w:rPr>
      </w:pPr>
      <w:r>
        <w:rPr>
          <w:rFonts w:eastAsia="Times New Roman"/>
          <w:sz w:val="28"/>
          <w:szCs w:val="28"/>
          <w:lang w:eastAsia="en-CA"/>
        </w:rPr>
        <w:t>Warnings</w:t>
      </w:r>
    </w:p>
    <w:p w:rsidR="006408E6" w:rsidRPr="006408E6" w:rsidRDefault="006408E6" w:rsidP="003F4D13">
      <w:pPr>
        <w:pStyle w:val="NoSpacing"/>
        <w:numPr>
          <w:ilvl w:val="0"/>
          <w:numId w:val="160"/>
        </w:numPr>
        <w:rPr>
          <w:lang w:eastAsia="en-CA"/>
        </w:rPr>
      </w:pPr>
      <w:r>
        <w:rPr>
          <w:lang w:eastAsia="en-CA"/>
        </w:rPr>
        <w:t>Concomitant therapy with other agents with negative chronotropic of inotropic effects due to additive effects</w:t>
      </w:r>
    </w:p>
    <w:p w:rsidR="006408E6" w:rsidRDefault="006408E6" w:rsidP="006408E6">
      <w:pPr>
        <w:pStyle w:val="Heading2"/>
        <w:rPr>
          <w:lang w:eastAsia="en-CA"/>
        </w:rPr>
      </w:pPr>
      <w:r>
        <w:rPr>
          <w:lang w:eastAsia="en-CA"/>
        </w:rPr>
        <w:t>Relative Contraindications</w:t>
      </w:r>
    </w:p>
    <w:p w:rsidR="006408E6" w:rsidRDefault="006408E6" w:rsidP="003F4D13">
      <w:pPr>
        <w:pStyle w:val="NoSpacing"/>
        <w:numPr>
          <w:ilvl w:val="0"/>
          <w:numId w:val="160"/>
        </w:numPr>
      </w:pPr>
      <w:r>
        <w:rPr>
          <w:lang w:eastAsia="en-CA"/>
        </w:rPr>
        <w:t>Concomitant therapy with Non-DHP calcium channel blockers (i.e. verapamil, diltiazem) due to risk of extreme bradycardia/heart block</w:t>
      </w:r>
    </w:p>
    <w:p w:rsidR="006408E6" w:rsidRDefault="006408E6" w:rsidP="006408E6">
      <w:pPr>
        <w:pStyle w:val="Heading2"/>
        <w:rPr>
          <w:lang w:eastAsia="en-CA"/>
        </w:rPr>
      </w:pPr>
      <w:r>
        <w:rPr>
          <w:lang w:eastAsia="en-CA"/>
        </w:rPr>
        <w:t>Absolute Contraindications</w:t>
      </w:r>
    </w:p>
    <w:p w:rsidR="006408E6" w:rsidRDefault="006408E6" w:rsidP="003F4D13">
      <w:pPr>
        <w:pStyle w:val="NoSpacing"/>
        <w:numPr>
          <w:ilvl w:val="0"/>
          <w:numId w:val="160"/>
        </w:numPr>
        <w:rPr>
          <w:lang w:eastAsia="en-CA"/>
        </w:rPr>
      </w:pPr>
      <w:r>
        <w:rPr>
          <w:lang w:eastAsia="en-CA"/>
        </w:rPr>
        <w:t>Severe heart block (2° or 3°)</w:t>
      </w:r>
    </w:p>
    <w:p w:rsidR="006408E6" w:rsidRDefault="006408E6" w:rsidP="003F4D13">
      <w:pPr>
        <w:pStyle w:val="NoSpacing"/>
        <w:numPr>
          <w:ilvl w:val="0"/>
          <w:numId w:val="160"/>
        </w:numPr>
        <w:rPr>
          <w:lang w:eastAsia="en-CA"/>
        </w:rPr>
      </w:pPr>
      <w:r>
        <w:rPr>
          <w:lang w:eastAsia="en-CA"/>
        </w:rPr>
        <w:t>Non-selective β-blockers in patients with asthma or COPD</w:t>
      </w:r>
    </w:p>
    <w:p w:rsidR="006408E6" w:rsidRDefault="006408E6" w:rsidP="003F4D13">
      <w:pPr>
        <w:pStyle w:val="NoSpacing"/>
        <w:numPr>
          <w:ilvl w:val="0"/>
          <w:numId w:val="160"/>
        </w:numPr>
        <w:rPr>
          <w:lang w:eastAsia="en-CA"/>
        </w:rPr>
      </w:pPr>
      <w:r>
        <w:rPr>
          <w:lang w:eastAsia="en-CA"/>
        </w:rPr>
        <w:t>Decompensated heart failure</w:t>
      </w:r>
    </w:p>
    <w:p w:rsidR="006408E6" w:rsidRPr="006408E6" w:rsidRDefault="006408E6" w:rsidP="003F4D13">
      <w:pPr>
        <w:pStyle w:val="NoSpacing"/>
        <w:numPr>
          <w:ilvl w:val="0"/>
          <w:numId w:val="160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A7441E">
        <w:rPr>
          <w:lang w:eastAsia="en-CA"/>
        </w:rPr>
        <w:t>Pheochromocytoma</w:t>
      </w:r>
      <w:r>
        <w:rPr>
          <w:lang w:eastAsia="en-CA"/>
        </w:rPr>
        <w:t xml:space="preserve"> i</w:t>
      </w:r>
      <w:r w:rsidRPr="00A7441E">
        <w:rPr>
          <w:lang w:eastAsia="en-CA"/>
        </w:rPr>
        <w:t xml:space="preserve">n absence of </w:t>
      </w:r>
      <w:r w:rsidRPr="006408E6">
        <w:rPr>
          <w:lang w:val="el-GR" w:eastAsia="en-CA"/>
        </w:rPr>
        <w:t>α</w:t>
      </w:r>
      <w:r w:rsidRPr="00A7441E">
        <w:rPr>
          <w:lang w:eastAsia="en-CA"/>
        </w:rPr>
        <w:t>-blockade</w:t>
      </w:r>
    </w:p>
    <w:p w:rsidR="006408E6" w:rsidRDefault="006408E6" w:rsidP="003F4D13">
      <w:pPr>
        <w:pStyle w:val="NoSpacing"/>
        <w:numPr>
          <w:ilvl w:val="0"/>
          <w:numId w:val="160"/>
        </w:numPr>
        <w:rPr>
          <w:lang w:eastAsia="en-CA"/>
        </w:rPr>
      </w:pPr>
      <w:r>
        <w:rPr>
          <w:lang w:eastAsia="en-CA"/>
        </w:rPr>
        <w:t>Severe PAD</w:t>
      </w:r>
    </w:p>
    <w:p w:rsidR="006408E6" w:rsidRDefault="006408E6" w:rsidP="003F4D13">
      <w:pPr>
        <w:pStyle w:val="NoSpacing"/>
        <w:numPr>
          <w:ilvl w:val="0"/>
          <w:numId w:val="160"/>
        </w:numPr>
      </w:pPr>
      <w:r>
        <w:rPr>
          <w:lang w:eastAsia="en-CA"/>
        </w:rPr>
        <w:t>Poorly controlled diabetes</w:t>
      </w:r>
    </w:p>
    <w:p w:rsidR="006408E6" w:rsidRPr="006408E6" w:rsidRDefault="006408E6" w:rsidP="003F4D13">
      <w:pPr>
        <w:pStyle w:val="NoSpacing"/>
        <w:numPr>
          <w:ilvl w:val="0"/>
          <w:numId w:val="160"/>
        </w:numPr>
      </w:pPr>
      <w:r>
        <w:rPr>
          <w:lang w:eastAsia="en-CA"/>
        </w:rPr>
        <w:t>β-blockers with ISA should not be used in patients with angina or post-MI</w:t>
      </w:r>
    </w:p>
    <w:p w:rsidR="00A7441E" w:rsidRDefault="00A7441E" w:rsidP="00A7441E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Drug Interactions</w:t>
      </w:r>
    </w:p>
    <w:p w:rsidR="00A7441E" w:rsidRDefault="00A7441E" w:rsidP="00A7441E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Pharmacokinetics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1316"/>
        <w:gridCol w:w="8438"/>
      </w:tblGrid>
      <w:tr w:rsidR="006408E6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6408E6" w:rsidRPr="006408E6" w:rsidRDefault="006408E6" w:rsidP="00FA17F6">
            <w:pPr>
              <w:pStyle w:val="NoSpacing"/>
              <w:jc w:val="center"/>
            </w:pPr>
            <w:r w:rsidRPr="006408E6">
              <w:t>Absorption</w:t>
            </w:r>
          </w:p>
        </w:tc>
        <w:tc>
          <w:tcPr>
            <w:tcW w:w="0" w:type="auto"/>
          </w:tcPr>
          <w:p w:rsidR="006408E6" w:rsidRPr="006408E6" w:rsidRDefault="006408E6" w:rsidP="006408E6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408E6">
              <w:t>Typically high intestinal absorption</w:t>
            </w:r>
          </w:p>
          <w:p w:rsidR="006408E6" w:rsidRPr="006408E6" w:rsidRDefault="006408E6" w:rsidP="006408E6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408E6">
              <w:t>Bioavailability varies due to metabolism</w:t>
            </w:r>
          </w:p>
          <w:p w:rsidR="006408E6" w:rsidRPr="006408E6" w:rsidRDefault="006408E6" w:rsidP="003F4D13">
            <w:pPr>
              <w:pStyle w:val="NoSpacing"/>
              <w:numPr>
                <w:ilvl w:val="0"/>
                <w:numId w:val="16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408E6">
              <w:t>Processes can be saturated</w:t>
            </w:r>
          </w:p>
          <w:p w:rsidR="006408E6" w:rsidRPr="006408E6" w:rsidRDefault="006408E6" w:rsidP="006408E6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6408E6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6408E6" w:rsidRPr="006408E6" w:rsidRDefault="006408E6" w:rsidP="00FA17F6">
            <w:pPr>
              <w:pStyle w:val="NoSpacing"/>
              <w:jc w:val="center"/>
            </w:pPr>
            <w:r w:rsidRPr="006408E6">
              <w:t>Distribution</w:t>
            </w:r>
          </w:p>
        </w:tc>
        <w:tc>
          <w:tcPr>
            <w:tcW w:w="0" w:type="auto"/>
          </w:tcPr>
          <w:p w:rsidR="006408E6" w:rsidRPr="006408E6" w:rsidRDefault="006408E6" w:rsidP="006408E6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08E6">
              <w:t>Lipophilic β-blockers will have large Vd and concentrate in lipid-rich tissue</w:t>
            </w:r>
          </w:p>
          <w:p w:rsidR="006408E6" w:rsidRPr="006408E6" w:rsidRDefault="006408E6" w:rsidP="006408E6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08E6">
              <w:t>Protein binding is highest in lipophilic β-blockers</w:t>
            </w:r>
          </w:p>
          <w:p w:rsidR="006408E6" w:rsidRPr="006408E6" w:rsidRDefault="006408E6" w:rsidP="006408E6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08E6">
              <w:t>Lipophilic β-blockers are more likely to sequester in brain</w:t>
            </w:r>
          </w:p>
          <w:p w:rsidR="006408E6" w:rsidRPr="006408E6" w:rsidRDefault="006408E6" w:rsidP="003F4D13">
            <w:pPr>
              <w:pStyle w:val="NoSpacing"/>
              <w:numPr>
                <w:ilvl w:val="0"/>
                <w:numId w:val="16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08E6">
              <w:t>Potential for higher risk of CNS side effects</w:t>
            </w:r>
          </w:p>
        </w:tc>
      </w:tr>
      <w:tr w:rsidR="006408E6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6408E6" w:rsidRPr="006408E6" w:rsidRDefault="006408E6" w:rsidP="00FA17F6">
            <w:pPr>
              <w:pStyle w:val="NoSpacing"/>
              <w:jc w:val="center"/>
            </w:pPr>
            <w:r w:rsidRPr="006408E6">
              <w:t>Metabolism</w:t>
            </w:r>
          </w:p>
        </w:tc>
        <w:tc>
          <w:tcPr>
            <w:tcW w:w="0" w:type="auto"/>
          </w:tcPr>
          <w:p w:rsidR="006408E6" w:rsidRPr="006408E6" w:rsidRDefault="006408E6" w:rsidP="006408E6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408E6">
              <w:t>Lipophilic agents are highly metabolised → shorter t</w:t>
            </w:r>
            <w:r w:rsidRPr="006408E6">
              <w:rPr>
                <w:vertAlign w:val="subscript"/>
              </w:rPr>
              <w:t>1/2</w:t>
            </w:r>
          </w:p>
          <w:p w:rsidR="006408E6" w:rsidRPr="006408E6" w:rsidRDefault="006408E6" w:rsidP="003F4D13">
            <w:pPr>
              <w:pStyle w:val="NoSpacing"/>
              <w:numPr>
                <w:ilvl w:val="0"/>
                <w:numId w:val="16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408E6">
              <w:t>Depends on hepatic blood flow</w:t>
            </w:r>
          </w:p>
          <w:p w:rsidR="006408E6" w:rsidRPr="006408E6" w:rsidRDefault="006408E6" w:rsidP="006408E6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408E6">
              <w:t>Most do not form active metabolites</w:t>
            </w:r>
          </w:p>
          <w:p w:rsidR="006408E6" w:rsidRPr="006408E6" w:rsidRDefault="006408E6" w:rsidP="003F4D13">
            <w:pPr>
              <w:pStyle w:val="NoSpacing"/>
              <w:numPr>
                <w:ilvl w:val="0"/>
                <w:numId w:val="16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408E6">
              <w:t>Exceptions: propranolol and acebutolol</w:t>
            </w:r>
          </w:p>
          <w:p w:rsidR="006408E6" w:rsidRPr="006408E6" w:rsidRDefault="006408E6" w:rsidP="006408E6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408E6">
              <w:t>Genetic polymorphisms may account for different effects of β-blockers in certain individuals</w:t>
            </w:r>
          </w:p>
          <w:p w:rsidR="006408E6" w:rsidRPr="006408E6" w:rsidRDefault="006408E6" w:rsidP="003F4D13">
            <w:pPr>
              <w:pStyle w:val="NoSpacing"/>
              <w:numPr>
                <w:ilvl w:val="0"/>
                <w:numId w:val="16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408E6">
              <w:t>Possibility for both extensive and poor metabolizers</w:t>
            </w:r>
          </w:p>
        </w:tc>
      </w:tr>
      <w:tr w:rsidR="006408E6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6408E6" w:rsidRPr="006408E6" w:rsidRDefault="00756A47" w:rsidP="00FA17F6">
            <w:pPr>
              <w:pStyle w:val="NoSpacing"/>
              <w:jc w:val="center"/>
            </w:pPr>
            <w:r>
              <w:rPr>
                <w:rFonts w:ascii="Calibri" w:eastAsia="Times New Roman" w:hAnsi="Calibri" w:cs="Calibri"/>
                <w:lang w:eastAsia="en-CA"/>
              </w:rPr>
              <w:t>Elimination</w:t>
            </w:r>
          </w:p>
        </w:tc>
        <w:tc>
          <w:tcPr>
            <w:tcW w:w="0" w:type="auto"/>
          </w:tcPr>
          <w:p w:rsidR="006408E6" w:rsidRPr="006408E6" w:rsidRDefault="006408E6" w:rsidP="006408E6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08E6">
              <w:t>Mainly through biliary or renal elimination</w:t>
            </w:r>
          </w:p>
          <w:p w:rsidR="006408E6" w:rsidRPr="006408E6" w:rsidRDefault="006408E6" w:rsidP="006408E6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08E6">
              <w:t>Renal: atenolol and sotalol</w:t>
            </w:r>
          </w:p>
          <w:p w:rsidR="006408E6" w:rsidRPr="006408E6" w:rsidRDefault="006408E6" w:rsidP="006408E6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08E6">
              <w:t>Can occur as unchanged molecules or metabolites</w:t>
            </w:r>
          </w:p>
        </w:tc>
      </w:tr>
    </w:tbl>
    <w:p w:rsidR="00A7441E" w:rsidRPr="00A7441E" w:rsidRDefault="00A7441E" w:rsidP="00A7441E">
      <w:pPr>
        <w:pStyle w:val="Heading1"/>
        <w:rPr>
          <w:rFonts w:eastAsia="Times New Roman"/>
          <w:lang w:eastAsia="en-CA"/>
        </w:rPr>
      </w:pPr>
      <w:r w:rsidRPr="00A7441E">
        <w:rPr>
          <w:rFonts w:eastAsia="Times New Roman"/>
          <w:lang w:eastAsia="en-CA"/>
        </w:rPr>
        <w:lastRenderedPageBreak/>
        <w:t>Monitoring and Follow Up</w:t>
      </w:r>
    </w:p>
    <w:p w:rsidR="006408E6" w:rsidRDefault="006408E6" w:rsidP="006408E6">
      <w:pPr>
        <w:pStyle w:val="Heading2"/>
      </w:pPr>
      <w:r>
        <w:t>Adverse Effects Monitoring</w:t>
      </w:r>
    </w:p>
    <w:p w:rsidR="006408E6" w:rsidRDefault="006408E6" w:rsidP="003F4D13">
      <w:pPr>
        <w:pStyle w:val="NoSpacing"/>
        <w:numPr>
          <w:ilvl w:val="0"/>
          <w:numId w:val="160"/>
        </w:numPr>
      </w:pPr>
      <w:r>
        <w:t>Blood Pressure and Heart Rate</w:t>
      </w:r>
    </w:p>
    <w:p w:rsidR="006408E6" w:rsidRDefault="006408E6" w:rsidP="003F4D13">
      <w:pPr>
        <w:pStyle w:val="NoSpacing"/>
        <w:numPr>
          <w:ilvl w:val="1"/>
          <w:numId w:val="160"/>
        </w:numPr>
      </w:pPr>
      <w:r>
        <w:t>Important in patients at risk of suffering adverse effects from hypotension/bradycardia, such as those prone to orthostatic hypotension</w:t>
      </w:r>
    </w:p>
    <w:p w:rsidR="00CC1C5F" w:rsidRDefault="00CC1C5F" w:rsidP="003F4D13">
      <w:pPr>
        <w:pStyle w:val="NoSpacing"/>
        <w:numPr>
          <w:ilvl w:val="0"/>
          <w:numId w:val="160"/>
        </w:numPr>
      </w:pPr>
      <w:r>
        <w:t>Withdrawal Effects</w:t>
      </w:r>
    </w:p>
    <w:p w:rsidR="00A7441E" w:rsidRPr="00CC1C5F" w:rsidRDefault="00CC1C5F" w:rsidP="003F4D13">
      <w:pPr>
        <w:pStyle w:val="NoSpacing"/>
        <w:numPr>
          <w:ilvl w:val="1"/>
          <w:numId w:val="160"/>
        </w:numPr>
      </w:pPr>
      <w:r>
        <w:t>Rapidly withdrawing a β-blocker will cause a rebound hypertension, thus patients should be monitored and doses titrated down slowly (over 2-4 weeks)</w:t>
      </w:r>
    </w:p>
    <w:p w:rsidR="00A7441E" w:rsidRPr="00CC1C5F" w:rsidRDefault="00CC1C5F" w:rsidP="00CC1C5F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Counselling &amp; Considerations</w:t>
      </w:r>
    </w:p>
    <w:p w:rsidR="00CC1C5F" w:rsidRDefault="00CC1C5F" w:rsidP="003F4D13">
      <w:pPr>
        <w:pStyle w:val="NoSpacing"/>
        <w:numPr>
          <w:ilvl w:val="0"/>
          <w:numId w:val="160"/>
        </w:numPr>
      </w:pPr>
      <w:r>
        <w:t>Lipophilic β-blockers cause more CNS adverse effects</w:t>
      </w:r>
    </w:p>
    <w:p w:rsidR="00950F62" w:rsidRDefault="00CC1C5F" w:rsidP="003F4D13">
      <w:pPr>
        <w:pStyle w:val="NoSpacing"/>
        <w:numPr>
          <w:ilvl w:val="0"/>
          <w:numId w:val="160"/>
        </w:numPr>
      </w:pPr>
      <w:r>
        <w:t>Do not avoid discussing sex-related adverse effects</w:t>
      </w:r>
    </w:p>
    <w:p w:rsidR="00950F62" w:rsidRDefault="00950F62">
      <w:r>
        <w:br w:type="page"/>
      </w:r>
    </w:p>
    <w:p w:rsidR="00950F62" w:rsidRPr="00950F62" w:rsidRDefault="00950F62" w:rsidP="00950F62">
      <w:pPr>
        <w:pStyle w:val="Title"/>
      </w:pPr>
      <w:bookmarkStart w:id="31" w:name="_Toc321758877"/>
      <w:bookmarkStart w:id="32" w:name="_Toc321759052"/>
      <w:r w:rsidRPr="00950F62">
        <w:lastRenderedPageBreak/>
        <w:t>Angiotensin Converting Enzyme Inhibitors</w:t>
      </w:r>
      <w:bookmarkEnd w:id="31"/>
      <w:bookmarkEnd w:id="32"/>
    </w:p>
    <w:p w:rsidR="00EB47B8" w:rsidRPr="00E35522" w:rsidRDefault="00E35522" w:rsidP="00E35522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Formulations &amp; Dosages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908"/>
        <w:gridCol w:w="1841"/>
        <w:gridCol w:w="2866"/>
      </w:tblGrid>
      <w:tr w:rsidR="00E35522" w:rsidRPr="00060BD1" w:rsidTr="00FA17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8" w:type="dxa"/>
            <w:hideMark/>
          </w:tcPr>
          <w:p w:rsidR="00E35522" w:rsidRPr="00E35522" w:rsidRDefault="00E35522" w:rsidP="00E35522">
            <w:pPr>
              <w:pStyle w:val="NoSpacing"/>
              <w:jc w:val="center"/>
            </w:pPr>
            <w:r w:rsidRPr="00E35522">
              <w:t>Generic Name</w:t>
            </w:r>
          </w:p>
        </w:tc>
        <w:tc>
          <w:tcPr>
            <w:tcW w:w="1841" w:type="dxa"/>
            <w:hideMark/>
          </w:tcPr>
          <w:p w:rsidR="00E35522" w:rsidRPr="00E35522" w:rsidRDefault="00E35522" w:rsidP="00E35522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35522">
              <w:t>Trade Name</w:t>
            </w:r>
          </w:p>
        </w:tc>
        <w:tc>
          <w:tcPr>
            <w:tcW w:w="2866" w:type="dxa"/>
            <w:hideMark/>
          </w:tcPr>
          <w:p w:rsidR="00E35522" w:rsidRPr="00E35522" w:rsidRDefault="00E35522" w:rsidP="00E35522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Dosages</w:t>
            </w:r>
          </w:p>
        </w:tc>
      </w:tr>
      <w:tr w:rsidR="00E35522" w:rsidRPr="00060BD1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8" w:type="dxa"/>
            <w:vAlign w:val="center"/>
            <w:hideMark/>
          </w:tcPr>
          <w:p w:rsidR="00E35522" w:rsidRPr="00E35522" w:rsidRDefault="00E35522" w:rsidP="00FA17F6">
            <w:pPr>
              <w:pStyle w:val="NoSpacing"/>
              <w:jc w:val="center"/>
            </w:pPr>
            <w:r w:rsidRPr="00E35522">
              <w:t>Benazepril</w:t>
            </w:r>
          </w:p>
        </w:tc>
        <w:tc>
          <w:tcPr>
            <w:tcW w:w="1841" w:type="dxa"/>
            <w:vAlign w:val="center"/>
            <w:hideMark/>
          </w:tcPr>
          <w:p w:rsidR="00E35522" w:rsidRPr="00E35522" w:rsidRDefault="00E35522" w:rsidP="00FA17F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35522">
              <w:t>Lotensin</w:t>
            </w:r>
          </w:p>
        </w:tc>
        <w:tc>
          <w:tcPr>
            <w:tcW w:w="2866" w:type="dxa"/>
            <w:hideMark/>
          </w:tcPr>
          <w:p w:rsidR="00E35522" w:rsidRPr="00E35522" w:rsidRDefault="00E35522" w:rsidP="00E3552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35522">
              <w:t>5-40mg daily</w:t>
            </w:r>
          </w:p>
        </w:tc>
      </w:tr>
      <w:tr w:rsidR="00E35522" w:rsidRPr="00060BD1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8" w:type="dxa"/>
            <w:vAlign w:val="center"/>
            <w:hideMark/>
          </w:tcPr>
          <w:p w:rsidR="00E35522" w:rsidRPr="00E35522" w:rsidRDefault="00E35522" w:rsidP="00FA17F6">
            <w:pPr>
              <w:pStyle w:val="NoSpacing"/>
              <w:jc w:val="center"/>
            </w:pPr>
            <w:r w:rsidRPr="00E35522">
              <w:t>Captopril</w:t>
            </w:r>
          </w:p>
        </w:tc>
        <w:tc>
          <w:tcPr>
            <w:tcW w:w="1841" w:type="dxa"/>
            <w:vAlign w:val="center"/>
            <w:hideMark/>
          </w:tcPr>
          <w:p w:rsidR="00E35522" w:rsidRPr="00E35522" w:rsidRDefault="00E35522" w:rsidP="00FA17F6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35522">
              <w:t>Capoten</w:t>
            </w:r>
          </w:p>
        </w:tc>
        <w:tc>
          <w:tcPr>
            <w:tcW w:w="2866" w:type="dxa"/>
            <w:hideMark/>
          </w:tcPr>
          <w:p w:rsidR="00E35522" w:rsidRPr="00E35522" w:rsidRDefault="00E35522" w:rsidP="00E3552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35522">
              <w:t>6.25-50mg TID</w:t>
            </w:r>
          </w:p>
        </w:tc>
      </w:tr>
      <w:tr w:rsidR="00E35522" w:rsidRPr="00060BD1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8" w:type="dxa"/>
            <w:vAlign w:val="center"/>
            <w:hideMark/>
          </w:tcPr>
          <w:p w:rsidR="00E35522" w:rsidRPr="00E35522" w:rsidRDefault="00E35522" w:rsidP="00FA17F6">
            <w:pPr>
              <w:pStyle w:val="NoSpacing"/>
              <w:jc w:val="center"/>
            </w:pPr>
            <w:r w:rsidRPr="00E35522">
              <w:t>Cilazapril</w:t>
            </w:r>
          </w:p>
        </w:tc>
        <w:tc>
          <w:tcPr>
            <w:tcW w:w="1841" w:type="dxa"/>
            <w:vAlign w:val="center"/>
            <w:hideMark/>
          </w:tcPr>
          <w:p w:rsidR="00E35522" w:rsidRPr="00E35522" w:rsidRDefault="00E35522" w:rsidP="00FA17F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35522">
              <w:t>Inhibace</w:t>
            </w:r>
          </w:p>
        </w:tc>
        <w:tc>
          <w:tcPr>
            <w:tcW w:w="2866" w:type="dxa"/>
            <w:hideMark/>
          </w:tcPr>
          <w:p w:rsidR="00E35522" w:rsidRPr="00E35522" w:rsidRDefault="00E35522" w:rsidP="00E3552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35522">
              <w:t>2.5-10mg daily</w:t>
            </w:r>
          </w:p>
        </w:tc>
      </w:tr>
      <w:tr w:rsidR="00E35522" w:rsidRPr="00060BD1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8" w:type="dxa"/>
            <w:vAlign w:val="center"/>
            <w:hideMark/>
          </w:tcPr>
          <w:p w:rsidR="00E35522" w:rsidRPr="00E35522" w:rsidRDefault="00E35522" w:rsidP="00FA17F6">
            <w:pPr>
              <w:pStyle w:val="NoSpacing"/>
              <w:jc w:val="center"/>
            </w:pPr>
            <w:r w:rsidRPr="00E35522">
              <w:t>Enalapril</w:t>
            </w:r>
          </w:p>
        </w:tc>
        <w:tc>
          <w:tcPr>
            <w:tcW w:w="1841" w:type="dxa"/>
            <w:vAlign w:val="center"/>
            <w:hideMark/>
          </w:tcPr>
          <w:p w:rsidR="00E35522" w:rsidRPr="00E35522" w:rsidRDefault="00E35522" w:rsidP="00FA17F6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35522">
              <w:t>Vasotec</w:t>
            </w:r>
          </w:p>
        </w:tc>
        <w:tc>
          <w:tcPr>
            <w:tcW w:w="2866" w:type="dxa"/>
            <w:hideMark/>
          </w:tcPr>
          <w:p w:rsidR="00E35522" w:rsidRPr="00E35522" w:rsidRDefault="00E35522" w:rsidP="00E3552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35522">
              <w:t>2.5mg daily to 10mg BID</w:t>
            </w:r>
          </w:p>
        </w:tc>
      </w:tr>
      <w:tr w:rsidR="00E35522" w:rsidRPr="00060BD1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8" w:type="dxa"/>
            <w:vAlign w:val="center"/>
            <w:hideMark/>
          </w:tcPr>
          <w:p w:rsidR="00E35522" w:rsidRPr="00E35522" w:rsidRDefault="00E35522" w:rsidP="00FA17F6">
            <w:pPr>
              <w:pStyle w:val="NoSpacing"/>
              <w:jc w:val="center"/>
            </w:pPr>
            <w:r w:rsidRPr="00E35522">
              <w:t>Fosinopril</w:t>
            </w:r>
          </w:p>
        </w:tc>
        <w:tc>
          <w:tcPr>
            <w:tcW w:w="1841" w:type="dxa"/>
            <w:vAlign w:val="center"/>
            <w:hideMark/>
          </w:tcPr>
          <w:p w:rsidR="00E35522" w:rsidRPr="00E35522" w:rsidRDefault="00E35522" w:rsidP="00FA17F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35522">
              <w:t>Monopril</w:t>
            </w:r>
          </w:p>
        </w:tc>
        <w:tc>
          <w:tcPr>
            <w:tcW w:w="2866" w:type="dxa"/>
            <w:hideMark/>
          </w:tcPr>
          <w:p w:rsidR="00E35522" w:rsidRPr="00E35522" w:rsidRDefault="00E35522" w:rsidP="00E3552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35522">
              <w:t>10-40mg daily</w:t>
            </w:r>
          </w:p>
        </w:tc>
      </w:tr>
      <w:tr w:rsidR="00E35522" w:rsidRPr="00060BD1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8" w:type="dxa"/>
            <w:vAlign w:val="center"/>
            <w:hideMark/>
          </w:tcPr>
          <w:p w:rsidR="00E35522" w:rsidRPr="00E35522" w:rsidRDefault="00E35522" w:rsidP="00FA17F6">
            <w:pPr>
              <w:pStyle w:val="NoSpacing"/>
              <w:jc w:val="center"/>
            </w:pPr>
            <w:r w:rsidRPr="00E35522">
              <w:t>Lisinopril</w:t>
            </w:r>
          </w:p>
        </w:tc>
        <w:tc>
          <w:tcPr>
            <w:tcW w:w="1841" w:type="dxa"/>
            <w:vAlign w:val="center"/>
            <w:hideMark/>
          </w:tcPr>
          <w:p w:rsidR="00E35522" w:rsidRPr="00E35522" w:rsidRDefault="00E35522" w:rsidP="00FA17F6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35522">
              <w:t>Zestril/Prinivil</w:t>
            </w:r>
          </w:p>
        </w:tc>
        <w:tc>
          <w:tcPr>
            <w:tcW w:w="2866" w:type="dxa"/>
            <w:hideMark/>
          </w:tcPr>
          <w:p w:rsidR="00E35522" w:rsidRPr="00E35522" w:rsidRDefault="00E35522" w:rsidP="00E3552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5-35</w:t>
            </w:r>
            <w:r w:rsidRPr="00E35522">
              <w:t>mg daily</w:t>
            </w:r>
          </w:p>
        </w:tc>
      </w:tr>
      <w:tr w:rsidR="00E35522" w:rsidRPr="00060BD1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8" w:type="dxa"/>
            <w:vAlign w:val="center"/>
            <w:hideMark/>
          </w:tcPr>
          <w:p w:rsidR="00E35522" w:rsidRPr="00E35522" w:rsidRDefault="00E35522" w:rsidP="00FA17F6">
            <w:pPr>
              <w:pStyle w:val="NoSpacing"/>
              <w:jc w:val="center"/>
            </w:pPr>
            <w:r w:rsidRPr="00E35522">
              <w:t>Perindopril</w:t>
            </w:r>
          </w:p>
        </w:tc>
        <w:tc>
          <w:tcPr>
            <w:tcW w:w="1841" w:type="dxa"/>
            <w:vAlign w:val="center"/>
            <w:hideMark/>
          </w:tcPr>
          <w:p w:rsidR="00E35522" w:rsidRPr="00E35522" w:rsidRDefault="00E35522" w:rsidP="00FA17F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35522">
              <w:t>Coversyl</w:t>
            </w:r>
          </w:p>
        </w:tc>
        <w:tc>
          <w:tcPr>
            <w:tcW w:w="2866" w:type="dxa"/>
            <w:hideMark/>
          </w:tcPr>
          <w:p w:rsidR="00E35522" w:rsidRPr="00E35522" w:rsidRDefault="00E35522" w:rsidP="00E3552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35522">
              <w:t>2-8mg daily</w:t>
            </w:r>
          </w:p>
        </w:tc>
      </w:tr>
      <w:tr w:rsidR="00E35522" w:rsidRPr="00060BD1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8" w:type="dxa"/>
            <w:vAlign w:val="center"/>
            <w:hideMark/>
          </w:tcPr>
          <w:p w:rsidR="00E35522" w:rsidRPr="00E35522" w:rsidRDefault="00E35522" w:rsidP="00FA17F6">
            <w:pPr>
              <w:pStyle w:val="NoSpacing"/>
              <w:jc w:val="center"/>
            </w:pPr>
            <w:r w:rsidRPr="00E35522">
              <w:t>Quinapril</w:t>
            </w:r>
          </w:p>
        </w:tc>
        <w:tc>
          <w:tcPr>
            <w:tcW w:w="1841" w:type="dxa"/>
            <w:vAlign w:val="center"/>
            <w:hideMark/>
          </w:tcPr>
          <w:p w:rsidR="00E35522" w:rsidRPr="00E35522" w:rsidRDefault="00E35522" w:rsidP="00FA17F6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35522">
              <w:t>Accupril</w:t>
            </w:r>
          </w:p>
        </w:tc>
        <w:tc>
          <w:tcPr>
            <w:tcW w:w="2866" w:type="dxa"/>
            <w:hideMark/>
          </w:tcPr>
          <w:p w:rsidR="00E35522" w:rsidRPr="00E35522" w:rsidRDefault="00E35522" w:rsidP="00E3552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35522">
              <w:t>5-40mg daily</w:t>
            </w:r>
          </w:p>
        </w:tc>
      </w:tr>
      <w:tr w:rsidR="00E35522" w:rsidRPr="00060BD1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8" w:type="dxa"/>
            <w:vAlign w:val="center"/>
            <w:hideMark/>
          </w:tcPr>
          <w:p w:rsidR="00E35522" w:rsidRPr="00E35522" w:rsidRDefault="00E35522" w:rsidP="00FA17F6">
            <w:pPr>
              <w:pStyle w:val="NoSpacing"/>
              <w:jc w:val="center"/>
            </w:pPr>
            <w:r w:rsidRPr="00E35522">
              <w:t>Ramipril</w:t>
            </w:r>
          </w:p>
        </w:tc>
        <w:tc>
          <w:tcPr>
            <w:tcW w:w="1841" w:type="dxa"/>
            <w:vAlign w:val="center"/>
            <w:hideMark/>
          </w:tcPr>
          <w:p w:rsidR="00E35522" w:rsidRPr="00E35522" w:rsidRDefault="00E35522" w:rsidP="00FA17F6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35522">
              <w:t>Altace</w:t>
            </w:r>
          </w:p>
        </w:tc>
        <w:tc>
          <w:tcPr>
            <w:tcW w:w="2866" w:type="dxa"/>
            <w:hideMark/>
          </w:tcPr>
          <w:p w:rsidR="00E35522" w:rsidRDefault="00E35522" w:rsidP="00E3552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35522">
              <w:t>1.25-20mg daily</w:t>
            </w:r>
          </w:p>
          <w:p w:rsidR="00E35522" w:rsidRPr="00E35522" w:rsidRDefault="00E35522" w:rsidP="00E3552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1.25-10mg BID</w:t>
            </w:r>
          </w:p>
        </w:tc>
      </w:tr>
      <w:tr w:rsidR="00E35522" w:rsidRPr="00060BD1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8" w:type="dxa"/>
            <w:vAlign w:val="center"/>
            <w:hideMark/>
          </w:tcPr>
          <w:p w:rsidR="00E35522" w:rsidRPr="00E35522" w:rsidRDefault="00E35522" w:rsidP="00FA17F6">
            <w:pPr>
              <w:pStyle w:val="NoSpacing"/>
              <w:jc w:val="center"/>
            </w:pPr>
            <w:r w:rsidRPr="00E35522">
              <w:t>Trandolapril</w:t>
            </w:r>
          </w:p>
        </w:tc>
        <w:tc>
          <w:tcPr>
            <w:tcW w:w="1841" w:type="dxa"/>
            <w:vAlign w:val="center"/>
            <w:hideMark/>
          </w:tcPr>
          <w:p w:rsidR="00E35522" w:rsidRPr="00E35522" w:rsidRDefault="00E35522" w:rsidP="00FA17F6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35522">
              <w:t>Mavik</w:t>
            </w:r>
          </w:p>
        </w:tc>
        <w:tc>
          <w:tcPr>
            <w:tcW w:w="2866" w:type="dxa"/>
            <w:hideMark/>
          </w:tcPr>
          <w:p w:rsidR="00E35522" w:rsidRPr="00E35522" w:rsidRDefault="00E35522" w:rsidP="00E3552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35522">
              <w:t>0.5-4mg daily</w:t>
            </w:r>
          </w:p>
        </w:tc>
      </w:tr>
    </w:tbl>
    <w:p w:rsidR="00087B99" w:rsidRPr="00087B99" w:rsidRDefault="00087B99" w:rsidP="00DF706A">
      <w:pPr>
        <w:pStyle w:val="Heading1"/>
        <w:rPr>
          <w:rFonts w:eastAsia="Times New Roman"/>
          <w:lang w:eastAsia="en-CA"/>
        </w:rPr>
      </w:pPr>
      <w:r w:rsidRPr="00087B99">
        <w:rPr>
          <w:rFonts w:eastAsia="Times New Roman"/>
          <w:lang w:eastAsia="en-CA"/>
        </w:rPr>
        <w:t>Mechanism of Action</w:t>
      </w:r>
      <w:r w:rsidR="006B17C0">
        <w:rPr>
          <w:rFonts w:eastAsia="Times New Roman"/>
          <w:lang w:eastAsia="en-CA"/>
        </w:rPr>
        <w:t xml:space="preserve"> and Pharmacodynamics</w:t>
      </w:r>
    </w:p>
    <w:p w:rsidR="00087B99" w:rsidRDefault="00DF706A" w:rsidP="00DF706A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Renin-Angiotensin-Aldosterone System (RAAS)</w:t>
      </w:r>
    </w:p>
    <w:p w:rsidR="00087B99" w:rsidRPr="00087B99" w:rsidRDefault="00087B99" w:rsidP="00DF706A">
      <w:pPr>
        <w:pStyle w:val="Heading3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087B99">
        <w:rPr>
          <w:rFonts w:eastAsia="Times New Roman"/>
          <w:lang w:eastAsia="en-CA"/>
        </w:rPr>
        <w:t>Triggers of RAAS</w:t>
      </w:r>
    </w:p>
    <w:p w:rsidR="00087B99" w:rsidRPr="00087B99" w:rsidRDefault="00087B99" w:rsidP="003F4D13">
      <w:pPr>
        <w:pStyle w:val="NoSpacing"/>
        <w:numPr>
          <w:ilvl w:val="0"/>
          <w:numId w:val="20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87B99">
        <w:rPr>
          <w:lang w:eastAsia="en-CA"/>
        </w:rPr>
        <w:t>Low atrial blood pressure</w:t>
      </w:r>
    </w:p>
    <w:p w:rsidR="00087B99" w:rsidRPr="00087B99" w:rsidRDefault="00087B99" w:rsidP="003F4D13">
      <w:pPr>
        <w:pStyle w:val="NoSpacing"/>
        <w:numPr>
          <w:ilvl w:val="0"/>
          <w:numId w:val="20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87B99">
        <w:rPr>
          <w:lang w:eastAsia="en-CA"/>
        </w:rPr>
        <w:t>Decreased sodium reabsorption in distal tubule</w:t>
      </w:r>
    </w:p>
    <w:p w:rsidR="00087B99" w:rsidRPr="00087B99" w:rsidRDefault="00087B99" w:rsidP="003F4D13">
      <w:pPr>
        <w:pStyle w:val="NoSpacing"/>
        <w:numPr>
          <w:ilvl w:val="0"/>
          <w:numId w:val="20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87B99">
        <w:rPr>
          <w:lang w:eastAsia="en-CA"/>
        </w:rPr>
        <w:t>Decreased blood volume</w:t>
      </w:r>
    </w:p>
    <w:p w:rsidR="00EB47B8" w:rsidRPr="00EB47B8" w:rsidRDefault="00087B99" w:rsidP="003F4D13">
      <w:pPr>
        <w:pStyle w:val="NoSpacing"/>
        <w:numPr>
          <w:ilvl w:val="0"/>
          <w:numId w:val="20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87B99">
        <w:rPr>
          <w:lang w:eastAsia="en-CA"/>
        </w:rPr>
        <w:t>Increases sympathetic activity</w:t>
      </w:r>
    </w:p>
    <w:p w:rsidR="00EB47B8" w:rsidRDefault="00EB47B8" w:rsidP="00EB47B8">
      <w:pPr>
        <w:pStyle w:val="Heading3"/>
        <w:rPr>
          <w:lang w:eastAsia="en-CA"/>
        </w:rPr>
      </w:pPr>
      <w:r>
        <w:rPr>
          <w:lang w:eastAsia="en-CA"/>
        </w:rPr>
        <w:t>Role of Angiotensin Converting Enzyme</w:t>
      </w:r>
    </w:p>
    <w:p w:rsidR="00EB47B8" w:rsidRDefault="00EB47B8" w:rsidP="003F4D13">
      <w:pPr>
        <w:pStyle w:val="NoSpacing"/>
        <w:numPr>
          <w:ilvl w:val="0"/>
          <w:numId w:val="210"/>
        </w:numPr>
        <w:rPr>
          <w:lang w:eastAsia="en-CA"/>
        </w:rPr>
      </w:pPr>
      <w:r>
        <w:rPr>
          <w:lang w:eastAsia="en-CA"/>
        </w:rPr>
        <w:t>Last enzyme in the activation of angiotensin I to angiotensin II (the active enzyme)</w:t>
      </w:r>
    </w:p>
    <w:p w:rsidR="00EB47B8" w:rsidRPr="00EB47B8" w:rsidRDefault="00EB47B8" w:rsidP="00EB47B8">
      <w:pPr>
        <w:pStyle w:val="Heading3"/>
      </w:pPr>
      <w:r>
        <w:rPr>
          <w:lang w:eastAsia="en-CA"/>
        </w:rPr>
        <w:t>Role of Angiotensin II</w:t>
      </w:r>
    </w:p>
    <w:p w:rsidR="00EB47B8" w:rsidRDefault="00EB47B8" w:rsidP="003F4D13">
      <w:pPr>
        <w:pStyle w:val="NoSpacing"/>
        <w:numPr>
          <w:ilvl w:val="0"/>
          <w:numId w:val="210"/>
        </w:numPr>
        <w:rPr>
          <w:lang w:eastAsia="en-CA"/>
        </w:rPr>
      </w:pPr>
      <w:r>
        <w:rPr>
          <w:lang w:eastAsia="en-CA"/>
        </w:rPr>
        <w:t>Corrects states of hypotension</w:t>
      </w:r>
    </w:p>
    <w:p w:rsidR="00EB47B8" w:rsidRPr="00EB47B8" w:rsidRDefault="00EB47B8" w:rsidP="003F4D13">
      <w:pPr>
        <w:pStyle w:val="NoSpacing"/>
        <w:numPr>
          <w:ilvl w:val="0"/>
          <w:numId w:val="210"/>
        </w:numPr>
        <w:rPr>
          <w:lang w:eastAsia="en-CA"/>
        </w:rPr>
      </w:pPr>
      <w:r>
        <w:rPr>
          <w:lang w:eastAsia="en-CA"/>
        </w:rPr>
        <w:t>Occurs through fluid retention (kidney, adrenal glands), vasoconstriction (vasculature), and remodeling (kidney, heart, and vasculature)</w:t>
      </w:r>
    </w:p>
    <w:p w:rsidR="00087B99" w:rsidRDefault="00087B99" w:rsidP="00DF706A">
      <w:pPr>
        <w:pStyle w:val="Heading2"/>
        <w:rPr>
          <w:rFonts w:eastAsia="Times New Roman"/>
          <w:lang w:eastAsia="en-CA"/>
        </w:rPr>
      </w:pPr>
      <w:r w:rsidRPr="00087B99">
        <w:rPr>
          <w:rFonts w:eastAsia="Times New Roman"/>
          <w:lang w:eastAsia="en-CA"/>
        </w:rPr>
        <w:t>Sites of Action</w:t>
      </w:r>
      <w:r w:rsidR="00DF706A">
        <w:rPr>
          <w:rFonts w:eastAsia="Times New Roman"/>
          <w:lang w:eastAsia="en-CA"/>
        </w:rPr>
        <w:t xml:space="preserve"> &amp; Effects of Angiotensin Converting Enzyme Inhibitors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2767"/>
        <w:gridCol w:w="5833"/>
      </w:tblGrid>
      <w:tr w:rsidR="00DF706A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DF706A" w:rsidRDefault="00DF706A" w:rsidP="00FA17F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Kidney</w:t>
            </w:r>
          </w:p>
        </w:tc>
        <w:tc>
          <w:tcPr>
            <w:tcW w:w="0" w:type="auto"/>
          </w:tcPr>
          <w:p w:rsidR="00DF706A" w:rsidRDefault="00DF706A" w:rsidP="00DF706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Sodium excretion</w:t>
            </w:r>
          </w:p>
          <w:p w:rsidR="00DF706A" w:rsidRDefault="00DF706A" w:rsidP="00DF706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Prevention of fibrosis</w:t>
            </w:r>
          </w:p>
          <w:p w:rsidR="00EB47B8" w:rsidRDefault="00EB47B8" w:rsidP="00DF706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Vasodilation of efferent arteriole of glomerulus</w:t>
            </w:r>
          </w:p>
        </w:tc>
      </w:tr>
      <w:tr w:rsidR="00EB47B8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DF706A" w:rsidRDefault="00DF706A" w:rsidP="00FA17F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Adrenal Gland</w:t>
            </w:r>
          </w:p>
        </w:tc>
        <w:tc>
          <w:tcPr>
            <w:tcW w:w="0" w:type="auto"/>
          </w:tcPr>
          <w:p w:rsidR="00DF706A" w:rsidRDefault="00DF706A" w:rsidP="00DF706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Inhibition of aldosterone release</w:t>
            </w:r>
            <w:r w:rsidR="00EB47B8">
              <w:rPr>
                <w:lang w:eastAsia="en-CA"/>
              </w:rPr>
              <w:t xml:space="preserve"> (decreased sodium retention)</w:t>
            </w:r>
          </w:p>
        </w:tc>
      </w:tr>
      <w:tr w:rsidR="00DF706A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DF706A" w:rsidRDefault="00DF706A" w:rsidP="00FA17F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Heart</w:t>
            </w:r>
          </w:p>
        </w:tc>
        <w:tc>
          <w:tcPr>
            <w:tcW w:w="0" w:type="auto"/>
          </w:tcPr>
          <w:p w:rsidR="00DF706A" w:rsidRDefault="00DF706A" w:rsidP="00DF706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Negative inotropy</w:t>
            </w:r>
          </w:p>
          <w:p w:rsidR="00DF706A" w:rsidRDefault="00DF706A" w:rsidP="00DF706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Negative chronotropy</w:t>
            </w:r>
          </w:p>
          <w:p w:rsidR="00DF706A" w:rsidRDefault="00DF706A" w:rsidP="00DF706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Prevention of hypertrophy and fibrosis</w:t>
            </w:r>
          </w:p>
        </w:tc>
      </w:tr>
      <w:tr w:rsidR="00EB47B8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DF706A" w:rsidRDefault="00EB47B8" w:rsidP="00FA17F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Vasculature Smooth Muscle</w:t>
            </w:r>
          </w:p>
        </w:tc>
        <w:tc>
          <w:tcPr>
            <w:tcW w:w="0" w:type="auto"/>
          </w:tcPr>
          <w:p w:rsidR="00DF706A" w:rsidRDefault="00DF706A" w:rsidP="00DF706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Vasodilation</w:t>
            </w:r>
          </w:p>
          <w:p w:rsidR="00DF706A" w:rsidRDefault="00DF706A" w:rsidP="00DF706A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Prevention of hypertrophy and fibrosis</w:t>
            </w:r>
          </w:p>
        </w:tc>
      </w:tr>
      <w:tr w:rsidR="00DF706A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DF706A" w:rsidRDefault="00EB47B8" w:rsidP="00FA17F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Brain</w:t>
            </w:r>
          </w:p>
        </w:tc>
        <w:tc>
          <w:tcPr>
            <w:tcW w:w="0" w:type="auto"/>
          </w:tcPr>
          <w:p w:rsidR="00DF706A" w:rsidRDefault="00DF706A" w:rsidP="00DF706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Inhibition of vasopressin</w:t>
            </w:r>
          </w:p>
          <w:p w:rsidR="00DF706A" w:rsidRDefault="00DF706A" w:rsidP="00DF706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 xml:space="preserve">Inhibition of sympathomimetic </w:t>
            </w:r>
            <w:r w:rsidR="00EB47B8">
              <w:rPr>
                <w:lang w:eastAsia="en-CA"/>
              </w:rPr>
              <w:t>activity</w:t>
            </w:r>
          </w:p>
        </w:tc>
      </w:tr>
    </w:tbl>
    <w:p w:rsidR="00087B99" w:rsidRPr="00E35522" w:rsidRDefault="00EB47B8" w:rsidP="00E35522">
      <w:pPr>
        <w:pStyle w:val="Heading1"/>
      </w:pPr>
      <w:r>
        <w:rPr>
          <w:rFonts w:eastAsia="Times New Roman"/>
          <w:lang w:eastAsia="en-CA"/>
        </w:rPr>
        <w:lastRenderedPageBreak/>
        <w:t>Indications</w:t>
      </w:r>
    </w:p>
    <w:p w:rsidR="00087B99" w:rsidRPr="00087B99" w:rsidRDefault="00087B99" w:rsidP="003F4D13">
      <w:pPr>
        <w:pStyle w:val="NoSpacing"/>
        <w:numPr>
          <w:ilvl w:val="0"/>
          <w:numId w:val="211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87B99">
        <w:rPr>
          <w:lang w:eastAsia="en-CA"/>
        </w:rPr>
        <w:t>Hypertension</w:t>
      </w:r>
    </w:p>
    <w:p w:rsidR="00087B99" w:rsidRPr="00087B99" w:rsidRDefault="00087B99" w:rsidP="003F4D13">
      <w:pPr>
        <w:pStyle w:val="NoSpacing"/>
        <w:numPr>
          <w:ilvl w:val="0"/>
          <w:numId w:val="211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87B99">
        <w:rPr>
          <w:lang w:eastAsia="en-CA"/>
        </w:rPr>
        <w:t>Ischemic Heart Disease</w:t>
      </w:r>
    </w:p>
    <w:p w:rsidR="00087B99" w:rsidRPr="00087B99" w:rsidRDefault="00087B99" w:rsidP="003F4D13">
      <w:pPr>
        <w:pStyle w:val="NoSpacing"/>
        <w:numPr>
          <w:ilvl w:val="0"/>
          <w:numId w:val="211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87B99">
        <w:rPr>
          <w:lang w:eastAsia="en-CA"/>
        </w:rPr>
        <w:t>Acute Coronary Syndromes</w:t>
      </w:r>
    </w:p>
    <w:p w:rsidR="00087B99" w:rsidRPr="00087B99" w:rsidRDefault="00087B99" w:rsidP="003F4D13">
      <w:pPr>
        <w:pStyle w:val="NoSpacing"/>
        <w:numPr>
          <w:ilvl w:val="0"/>
          <w:numId w:val="211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87B99">
        <w:rPr>
          <w:lang w:eastAsia="en-CA"/>
        </w:rPr>
        <w:t>Heart Failure</w:t>
      </w:r>
    </w:p>
    <w:p w:rsidR="00E35522" w:rsidRPr="00E35522" w:rsidRDefault="00087B99" w:rsidP="003F4D13">
      <w:pPr>
        <w:pStyle w:val="NoSpacing"/>
        <w:numPr>
          <w:ilvl w:val="0"/>
          <w:numId w:val="211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87B99">
        <w:rPr>
          <w:lang w:eastAsia="en-CA"/>
        </w:rPr>
        <w:t>Chronic Renal Dysfunction</w:t>
      </w:r>
    </w:p>
    <w:p w:rsidR="00087B99" w:rsidRPr="00087B99" w:rsidRDefault="00087B99" w:rsidP="00E35522">
      <w:pPr>
        <w:pStyle w:val="Heading1"/>
        <w:rPr>
          <w:rFonts w:eastAsia="Times New Roman"/>
          <w:lang w:eastAsia="en-CA"/>
        </w:rPr>
      </w:pPr>
      <w:r w:rsidRPr="00087B99">
        <w:rPr>
          <w:rFonts w:eastAsia="Times New Roman"/>
          <w:lang w:eastAsia="en-CA"/>
        </w:rPr>
        <w:t>Adverse Effects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342"/>
        <w:gridCol w:w="3869"/>
      </w:tblGrid>
      <w:tr w:rsidR="00087B99" w:rsidRPr="00087B99" w:rsidTr="00FA17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87B99" w:rsidRPr="00FA17F6" w:rsidRDefault="00087B99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FA17F6">
              <w:rPr>
                <w:rFonts w:ascii="Calibri" w:eastAsia="Times New Roman" w:hAnsi="Calibri" w:cs="Calibri"/>
                <w:bCs w:val="0"/>
                <w:lang w:eastAsia="en-CA"/>
              </w:rPr>
              <w:t>System</w:t>
            </w:r>
          </w:p>
        </w:tc>
        <w:tc>
          <w:tcPr>
            <w:tcW w:w="3869" w:type="dxa"/>
            <w:hideMark/>
          </w:tcPr>
          <w:p w:rsidR="00087B99" w:rsidRPr="00FA17F6" w:rsidRDefault="00087B99" w:rsidP="00087B9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FA17F6">
              <w:rPr>
                <w:rFonts w:ascii="Calibri" w:eastAsia="Times New Roman" w:hAnsi="Calibri" w:cs="Calibri"/>
                <w:bCs w:val="0"/>
                <w:lang w:eastAsia="en-CA"/>
              </w:rPr>
              <w:t>Signs &amp; Symptoms</w:t>
            </w:r>
          </w:p>
        </w:tc>
      </w:tr>
      <w:tr w:rsidR="00087B99" w:rsidRPr="00087B99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87B99" w:rsidRPr="00087B99" w:rsidRDefault="00087B99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rFonts w:ascii="Calibri" w:eastAsia="Times New Roman" w:hAnsi="Calibri" w:cs="Calibri"/>
                <w:lang w:eastAsia="en-CA"/>
              </w:rPr>
              <w:t>CNS</w:t>
            </w:r>
          </w:p>
        </w:tc>
        <w:tc>
          <w:tcPr>
            <w:tcW w:w="3869" w:type="dxa"/>
            <w:hideMark/>
          </w:tcPr>
          <w:p w:rsidR="00E35522" w:rsidRDefault="00E35522" w:rsidP="00087B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Light headedness, dizziness, orthostatic hypotension</w:t>
            </w:r>
          </w:p>
          <w:p w:rsidR="00087B99" w:rsidRPr="00087B99" w:rsidRDefault="00E35522" w:rsidP="00E355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lang w:eastAsia="en-CA"/>
              </w:rPr>
              <w:t>Fatigue</w:t>
            </w:r>
          </w:p>
        </w:tc>
      </w:tr>
      <w:tr w:rsidR="00087B99" w:rsidRPr="00087B99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87B99" w:rsidRPr="00087B99" w:rsidRDefault="00087B99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rFonts w:ascii="Calibri" w:eastAsia="Times New Roman" w:hAnsi="Calibri" w:cs="Calibri"/>
                <w:lang w:eastAsia="en-CA"/>
              </w:rPr>
              <w:t>CVS</w:t>
            </w:r>
          </w:p>
        </w:tc>
        <w:tc>
          <w:tcPr>
            <w:tcW w:w="3869" w:type="dxa"/>
            <w:hideMark/>
          </w:tcPr>
          <w:p w:rsidR="00087B99" w:rsidRPr="00087B99" w:rsidRDefault="00EB47B8" w:rsidP="00087B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lang w:eastAsia="en-CA"/>
              </w:rPr>
              <w:t>Hypotension</w:t>
            </w:r>
          </w:p>
        </w:tc>
      </w:tr>
      <w:tr w:rsidR="00087B99" w:rsidRPr="00087B99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87B99" w:rsidRPr="00087B99" w:rsidRDefault="00087B99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rFonts w:ascii="Calibri" w:eastAsia="Times New Roman" w:hAnsi="Calibri" w:cs="Calibri"/>
                <w:lang w:eastAsia="en-CA"/>
              </w:rPr>
              <w:t>RESP</w:t>
            </w:r>
          </w:p>
        </w:tc>
        <w:tc>
          <w:tcPr>
            <w:tcW w:w="3869" w:type="dxa"/>
            <w:hideMark/>
          </w:tcPr>
          <w:p w:rsidR="00EB47B8" w:rsidRPr="00087B99" w:rsidRDefault="005C4EFC" w:rsidP="00EB47B8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>
              <w:rPr>
                <w:lang w:eastAsia="en-CA"/>
              </w:rPr>
              <w:t>Dry cough (5-15</w:t>
            </w:r>
            <w:r w:rsidR="00EB47B8" w:rsidRPr="00087B99">
              <w:rPr>
                <w:lang w:eastAsia="en-CA"/>
              </w:rPr>
              <w:t>%)</w:t>
            </w:r>
          </w:p>
          <w:p w:rsidR="00087B99" w:rsidRPr="00087B99" w:rsidRDefault="00087B99" w:rsidP="00087B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</w:p>
        </w:tc>
      </w:tr>
      <w:tr w:rsidR="00087B99" w:rsidRPr="00087B99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87B99" w:rsidRPr="00087B99" w:rsidRDefault="00087B99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rFonts w:ascii="Calibri" w:eastAsia="Times New Roman" w:hAnsi="Calibri" w:cs="Calibri"/>
                <w:lang w:eastAsia="en-CA"/>
              </w:rPr>
              <w:t>GI</w:t>
            </w:r>
          </w:p>
        </w:tc>
        <w:tc>
          <w:tcPr>
            <w:tcW w:w="3869" w:type="dxa"/>
            <w:hideMark/>
          </w:tcPr>
          <w:p w:rsidR="00E35522" w:rsidRDefault="00E35522" w:rsidP="00087B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Nausea/vomiting</w:t>
            </w:r>
          </w:p>
          <w:p w:rsidR="00087B99" w:rsidRPr="00087B99" w:rsidRDefault="00E35522" w:rsidP="00087B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lang w:eastAsia="en-CA"/>
              </w:rPr>
              <w:t>T</w:t>
            </w:r>
            <w:r w:rsidR="00EB47B8" w:rsidRPr="00087B99">
              <w:rPr>
                <w:lang w:eastAsia="en-CA"/>
              </w:rPr>
              <w:t>aste disturbance</w:t>
            </w:r>
          </w:p>
        </w:tc>
      </w:tr>
      <w:tr w:rsidR="00087B99" w:rsidRPr="00087B99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87B99" w:rsidRPr="00087B99" w:rsidRDefault="00087B99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rFonts w:ascii="Calibri" w:eastAsia="Times New Roman" w:hAnsi="Calibri" w:cs="Calibri"/>
                <w:lang w:eastAsia="en-CA"/>
              </w:rPr>
              <w:t>GU</w:t>
            </w:r>
          </w:p>
        </w:tc>
        <w:tc>
          <w:tcPr>
            <w:tcW w:w="3869" w:type="dxa"/>
            <w:hideMark/>
          </w:tcPr>
          <w:p w:rsidR="00EB47B8" w:rsidRPr="00E35522" w:rsidRDefault="00EB47B8" w:rsidP="00E355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087B99">
              <w:rPr>
                <w:lang w:eastAsia="en-CA"/>
              </w:rPr>
              <w:t>Renal dysfunction</w:t>
            </w:r>
            <w:r w:rsidR="00E35522">
              <w:rPr>
                <w:lang w:eastAsia="en-CA"/>
              </w:rPr>
              <w:t xml:space="preserve"> (AKI)</w:t>
            </w:r>
          </w:p>
        </w:tc>
      </w:tr>
      <w:tr w:rsidR="00087B99" w:rsidRPr="00087B99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87B99" w:rsidRPr="00087B99" w:rsidRDefault="00087B99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rFonts w:ascii="Calibri" w:eastAsia="Times New Roman" w:hAnsi="Calibri" w:cs="Calibri"/>
                <w:lang w:eastAsia="en-CA"/>
              </w:rPr>
              <w:t>MSK/EXT</w:t>
            </w:r>
          </w:p>
        </w:tc>
        <w:tc>
          <w:tcPr>
            <w:tcW w:w="3869" w:type="dxa"/>
            <w:hideMark/>
          </w:tcPr>
          <w:p w:rsidR="00087B99" w:rsidRPr="00087B99" w:rsidRDefault="00087B99" w:rsidP="00087B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87B99" w:rsidRPr="00087B99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87B99" w:rsidRPr="00087B99" w:rsidRDefault="00087B99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rFonts w:ascii="Calibri" w:eastAsia="Times New Roman" w:hAnsi="Calibri" w:cs="Calibri"/>
                <w:lang w:eastAsia="en-CA"/>
              </w:rPr>
              <w:t>DERM/EENT</w:t>
            </w:r>
          </w:p>
        </w:tc>
        <w:tc>
          <w:tcPr>
            <w:tcW w:w="3869" w:type="dxa"/>
            <w:hideMark/>
          </w:tcPr>
          <w:p w:rsidR="00087B99" w:rsidRDefault="00EB47B8" w:rsidP="00087B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087B99">
              <w:rPr>
                <w:lang w:eastAsia="en-CA"/>
              </w:rPr>
              <w:t>Angioedema</w:t>
            </w:r>
          </w:p>
          <w:p w:rsidR="00EB47B8" w:rsidRPr="00087B99" w:rsidRDefault="00EB47B8" w:rsidP="00087B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lang w:eastAsia="en-CA"/>
              </w:rPr>
              <w:t>Rash</w:t>
            </w:r>
          </w:p>
        </w:tc>
      </w:tr>
      <w:tr w:rsidR="00087B99" w:rsidRPr="00087B99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87B99" w:rsidRPr="00087B99" w:rsidRDefault="00087B99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rFonts w:ascii="Calibri" w:eastAsia="Times New Roman" w:hAnsi="Calibri" w:cs="Calibri"/>
                <w:lang w:eastAsia="en-CA"/>
              </w:rPr>
              <w:t>HEME</w:t>
            </w:r>
          </w:p>
        </w:tc>
        <w:tc>
          <w:tcPr>
            <w:tcW w:w="3869" w:type="dxa"/>
            <w:hideMark/>
          </w:tcPr>
          <w:p w:rsidR="00087B99" w:rsidRPr="00087B99" w:rsidRDefault="00087B99" w:rsidP="00087B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87B99" w:rsidRPr="00087B99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87B99" w:rsidRPr="00087B99" w:rsidRDefault="00087B99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rFonts w:ascii="Calibri" w:eastAsia="Times New Roman" w:hAnsi="Calibri" w:cs="Calibri"/>
                <w:lang w:eastAsia="en-CA"/>
              </w:rPr>
              <w:t>Endocrine</w:t>
            </w:r>
          </w:p>
        </w:tc>
        <w:tc>
          <w:tcPr>
            <w:tcW w:w="3869" w:type="dxa"/>
            <w:hideMark/>
          </w:tcPr>
          <w:p w:rsidR="00087B99" w:rsidRPr="00087B99" w:rsidRDefault="00087B99" w:rsidP="00087B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87B99" w:rsidRPr="00087B99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87B99" w:rsidRPr="00087B99" w:rsidRDefault="00087B99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rFonts w:ascii="Calibri" w:eastAsia="Times New Roman" w:hAnsi="Calibri" w:cs="Calibri"/>
                <w:lang w:eastAsia="en-CA"/>
              </w:rPr>
              <w:t>Electrolytes</w:t>
            </w:r>
          </w:p>
        </w:tc>
        <w:tc>
          <w:tcPr>
            <w:tcW w:w="3869" w:type="dxa"/>
            <w:hideMark/>
          </w:tcPr>
          <w:p w:rsidR="00087B99" w:rsidRPr="00087B99" w:rsidRDefault="00EB47B8" w:rsidP="00087B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lang w:eastAsia="en-CA"/>
              </w:rPr>
              <w:t>Hyperkalemia</w:t>
            </w:r>
          </w:p>
        </w:tc>
      </w:tr>
      <w:tr w:rsidR="00087B99" w:rsidRPr="00087B99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87B99" w:rsidRPr="00087B99" w:rsidRDefault="00087B99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rFonts w:ascii="Calibri" w:eastAsia="Times New Roman" w:hAnsi="Calibri" w:cs="Calibri"/>
                <w:lang w:eastAsia="en-CA"/>
              </w:rPr>
              <w:t>Other</w:t>
            </w:r>
          </w:p>
        </w:tc>
        <w:tc>
          <w:tcPr>
            <w:tcW w:w="3869" w:type="dxa"/>
            <w:hideMark/>
          </w:tcPr>
          <w:p w:rsidR="00087B99" w:rsidRPr="00087B99" w:rsidRDefault="00087B99" w:rsidP="00087B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</w:p>
        </w:tc>
      </w:tr>
    </w:tbl>
    <w:p w:rsidR="00087B99" w:rsidRPr="00087B99" w:rsidRDefault="00087B99" w:rsidP="00E35522">
      <w:pPr>
        <w:pStyle w:val="Heading1"/>
        <w:rPr>
          <w:rFonts w:eastAsia="Times New Roman"/>
          <w:lang w:eastAsia="en-CA"/>
        </w:rPr>
      </w:pPr>
      <w:r w:rsidRPr="00087B99">
        <w:rPr>
          <w:rFonts w:eastAsia="Times New Roman"/>
          <w:lang w:eastAsia="en-CA"/>
        </w:rPr>
        <w:t>Contraindications &amp; Warnings</w:t>
      </w:r>
    </w:p>
    <w:p w:rsidR="00E35522" w:rsidRDefault="00E35522" w:rsidP="00E35522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Warnings</w:t>
      </w:r>
    </w:p>
    <w:p w:rsidR="00E35522" w:rsidRPr="00E35522" w:rsidRDefault="00E35522" w:rsidP="003F4D13">
      <w:pPr>
        <w:pStyle w:val="ListParagraph"/>
        <w:numPr>
          <w:ilvl w:val="0"/>
          <w:numId w:val="213"/>
        </w:numPr>
        <w:rPr>
          <w:lang w:eastAsia="en-CA"/>
        </w:rPr>
      </w:pPr>
      <w:r>
        <w:rPr>
          <w:lang w:eastAsia="en-CA"/>
        </w:rPr>
        <w:t>Any condition or drug that can cause acute kidney injury (dehydration, NSAIDs, ARBs, CNIs)</w:t>
      </w:r>
    </w:p>
    <w:p w:rsidR="00087B99" w:rsidRPr="00087B99" w:rsidRDefault="00087B99" w:rsidP="00E35522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087B99">
        <w:rPr>
          <w:rFonts w:eastAsia="Times New Roman"/>
          <w:lang w:eastAsia="en-CA"/>
        </w:rPr>
        <w:t>Contraindications</w:t>
      </w:r>
    </w:p>
    <w:p w:rsidR="00087B99" w:rsidRPr="00E35522" w:rsidRDefault="00087B99" w:rsidP="003F4D13">
      <w:pPr>
        <w:pStyle w:val="NoSpacing"/>
        <w:numPr>
          <w:ilvl w:val="0"/>
          <w:numId w:val="212"/>
        </w:numPr>
      </w:pPr>
      <w:r w:rsidRPr="00E35522">
        <w:t>History of angioedema</w:t>
      </w:r>
    </w:p>
    <w:p w:rsidR="00087B99" w:rsidRPr="00E35522" w:rsidRDefault="00087B99" w:rsidP="003F4D13">
      <w:pPr>
        <w:pStyle w:val="NoSpacing"/>
        <w:numPr>
          <w:ilvl w:val="0"/>
          <w:numId w:val="212"/>
        </w:numPr>
      </w:pPr>
      <w:r w:rsidRPr="00E35522">
        <w:t>Bilateral renal artery stenosis</w:t>
      </w:r>
      <w:r w:rsidR="00E35522">
        <w:t xml:space="preserve"> or aortic stenosis</w:t>
      </w:r>
    </w:p>
    <w:p w:rsidR="00087B99" w:rsidRPr="00E35522" w:rsidRDefault="00087B99" w:rsidP="003F4D13">
      <w:pPr>
        <w:pStyle w:val="NoSpacing"/>
        <w:numPr>
          <w:ilvl w:val="0"/>
          <w:numId w:val="212"/>
        </w:numPr>
      </w:pPr>
      <w:r w:rsidRPr="00E35522">
        <w:t>Hypersensitivity</w:t>
      </w:r>
    </w:p>
    <w:p w:rsidR="00087B99" w:rsidRDefault="00087B99" w:rsidP="003F4D13">
      <w:pPr>
        <w:pStyle w:val="NoSpacing"/>
        <w:numPr>
          <w:ilvl w:val="0"/>
          <w:numId w:val="212"/>
        </w:numPr>
      </w:pPr>
      <w:r w:rsidRPr="00E35522">
        <w:t>Pregnancy</w:t>
      </w:r>
    </w:p>
    <w:p w:rsidR="00087B99" w:rsidRPr="00E35522" w:rsidRDefault="00E35522" w:rsidP="003F4D13">
      <w:pPr>
        <w:pStyle w:val="NoSpacing"/>
        <w:numPr>
          <w:ilvl w:val="1"/>
          <w:numId w:val="212"/>
        </w:numPr>
      </w:pPr>
      <w:r>
        <w:t>Due to teratogenicity</w:t>
      </w:r>
    </w:p>
    <w:p w:rsidR="00087B99" w:rsidRPr="00E35522" w:rsidRDefault="00087B99" w:rsidP="00E35522">
      <w:pPr>
        <w:pStyle w:val="Heading1"/>
        <w:rPr>
          <w:rFonts w:eastAsia="Times New Roman"/>
          <w:lang w:eastAsia="en-CA"/>
        </w:rPr>
      </w:pPr>
      <w:r w:rsidRPr="00087B99">
        <w:rPr>
          <w:rFonts w:eastAsia="Times New Roman"/>
          <w:lang w:eastAsia="en-CA"/>
        </w:rPr>
        <w:t>Drug Interactions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2565"/>
        <w:gridCol w:w="3067"/>
      </w:tblGrid>
      <w:tr w:rsidR="00087B99" w:rsidRPr="00087B99" w:rsidTr="00FA17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65" w:type="dxa"/>
            <w:hideMark/>
          </w:tcPr>
          <w:p w:rsidR="00087B99" w:rsidRPr="00E35522" w:rsidRDefault="00087B99" w:rsidP="006423FB">
            <w:pPr>
              <w:pStyle w:val="NoSpacing"/>
              <w:jc w:val="center"/>
              <w:rPr>
                <w:lang w:eastAsia="en-CA"/>
              </w:rPr>
            </w:pPr>
            <w:r w:rsidRPr="00E35522">
              <w:rPr>
                <w:bCs w:val="0"/>
                <w:lang w:eastAsia="en-CA"/>
              </w:rPr>
              <w:t>Drug</w:t>
            </w:r>
          </w:p>
        </w:tc>
        <w:tc>
          <w:tcPr>
            <w:tcW w:w="3067" w:type="dxa"/>
            <w:hideMark/>
          </w:tcPr>
          <w:p w:rsidR="00087B99" w:rsidRPr="00E35522" w:rsidRDefault="00087B99" w:rsidP="006423FB">
            <w:pPr>
              <w:pStyle w:val="NoSpacing"/>
              <w:jc w:val="center"/>
              <w:rPr>
                <w:lang w:eastAsia="en-CA"/>
              </w:rPr>
            </w:pPr>
            <w:r w:rsidRPr="00E35522">
              <w:rPr>
                <w:bCs w:val="0"/>
                <w:lang w:eastAsia="en-CA"/>
              </w:rPr>
              <w:t>Interaction</w:t>
            </w:r>
          </w:p>
        </w:tc>
      </w:tr>
      <w:tr w:rsidR="00087B99" w:rsidRPr="00087B99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65" w:type="dxa"/>
            <w:hideMark/>
          </w:tcPr>
          <w:p w:rsidR="00087B99" w:rsidRPr="00FA17F6" w:rsidRDefault="00087B99" w:rsidP="00E35522">
            <w:pPr>
              <w:pStyle w:val="NoSpacing"/>
              <w:rPr>
                <w:lang w:eastAsia="en-CA"/>
              </w:rPr>
            </w:pPr>
            <w:r w:rsidRPr="00FA17F6">
              <w:rPr>
                <w:lang w:eastAsia="en-CA"/>
              </w:rPr>
              <w:t>K</w:t>
            </w:r>
            <w:r w:rsidRPr="00FA17F6">
              <w:rPr>
                <w:vertAlign w:val="superscript"/>
                <w:lang w:eastAsia="en-CA"/>
              </w:rPr>
              <w:t>+</w:t>
            </w:r>
            <w:r w:rsidRPr="00FA17F6">
              <w:rPr>
                <w:lang w:eastAsia="en-CA"/>
              </w:rPr>
              <w:t>-sparing diuretics</w:t>
            </w:r>
            <w:r w:rsidR="00E35522" w:rsidRPr="00FA17F6">
              <w:rPr>
                <w:lang w:eastAsia="en-CA"/>
              </w:rPr>
              <w:t>, K</w:t>
            </w:r>
            <w:r w:rsidR="00E35522" w:rsidRPr="00FA17F6">
              <w:rPr>
                <w:vertAlign w:val="superscript"/>
                <w:lang w:eastAsia="en-CA"/>
              </w:rPr>
              <w:t>+</w:t>
            </w:r>
            <w:r w:rsidR="00E35522" w:rsidRPr="00FA17F6">
              <w:rPr>
                <w:lang w:eastAsia="en-CA"/>
              </w:rPr>
              <w:t xml:space="preserve"> supplements</w:t>
            </w:r>
          </w:p>
        </w:tc>
        <w:tc>
          <w:tcPr>
            <w:tcW w:w="3067" w:type="dxa"/>
            <w:hideMark/>
          </w:tcPr>
          <w:p w:rsidR="00087B99" w:rsidRPr="00087B99" w:rsidRDefault="00087B99" w:rsidP="00E35522">
            <w:pPr>
              <w:pStyle w:val="NoSpacing"/>
              <w:rPr>
                <w:lang w:eastAsia="en-CA"/>
              </w:rPr>
            </w:pPr>
            <w:r w:rsidRPr="00087B99">
              <w:rPr>
                <w:lang w:eastAsia="en-CA"/>
              </w:rPr>
              <w:t>Hyperkalemia</w:t>
            </w:r>
          </w:p>
        </w:tc>
      </w:tr>
      <w:tr w:rsidR="00087B99" w:rsidRPr="00087B99" w:rsidTr="00FA17F6">
        <w:tc>
          <w:tcPr>
            <w:tcW w:w="2565" w:type="dxa"/>
            <w:hideMark/>
          </w:tcPr>
          <w:p w:rsidR="00087B99" w:rsidRPr="00FA17F6" w:rsidRDefault="00087B99" w:rsidP="00E35522">
            <w:pPr>
              <w:pStyle w:val="NoSpacing"/>
              <w:rPr>
                <w:lang w:eastAsia="en-CA"/>
              </w:rPr>
            </w:pPr>
            <w:r w:rsidRPr="00FA17F6">
              <w:rPr>
                <w:lang w:eastAsia="en-CA"/>
              </w:rPr>
              <w:t>ARB</w:t>
            </w:r>
            <w:r w:rsidR="00E35522" w:rsidRPr="00FA17F6">
              <w:rPr>
                <w:lang w:eastAsia="en-CA"/>
              </w:rPr>
              <w:t>s</w:t>
            </w:r>
          </w:p>
        </w:tc>
        <w:tc>
          <w:tcPr>
            <w:tcW w:w="3067" w:type="dxa"/>
            <w:hideMark/>
          </w:tcPr>
          <w:p w:rsidR="00087B99" w:rsidRPr="00087B99" w:rsidRDefault="00087B99" w:rsidP="00E35522">
            <w:pPr>
              <w:pStyle w:val="NoSpacing"/>
              <w:rPr>
                <w:lang w:eastAsia="en-CA"/>
              </w:rPr>
            </w:pPr>
            <w:r w:rsidRPr="00087B99">
              <w:rPr>
                <w:lang w:eastAsia="en-CA"/>
              </w:rPr>
              <w:t>Hyperkalemia</w:t>
            </w:r>
          </w:p>
          <w:p w:rsidR="00087B99" w:rsidRPr="00087B99" w:rsidRDefault="00087B99" w:rsidP="00E35522">
            <w:pPr>
              <w:pStyle w:val="NoSpacing"/>
              <w:rPr>
                <w:lang w:eastAsia="en-CA"/>
              </w:rPr>
            </w:pPr>
            <w:r w:rsidRPr="00087B99">
              <w:rPr>
                <w:lang w:eastAsia="en-CA"/>
              </w:rPr>
              <w:t>Hypotension</w:t>
            </w:r>
          </w:p>
        </w:tc>
      </w:tr>
      <w:tr w:rsidR="00087B99" w:rsidRPr="00087B99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65" w:type="dxa"/>
            <w:hideMark/>
          </w:tcPr>
          <w:p w:rsidR="00087B99" w:rsidRPr="00FA17F6" w:rsidRDefault="00087B99" w:rsidP="00E35522">
            <w:pPr>
              <w:pStyle w:val="NoSpacing"/>
              <w:rPr>
                <w:lang w:eastAsia="en-CA"/>
              </w:rPr>
            </w:pPr>
            <w:r w:rsidRPr="00FA17F6">
              <w:rPr>
                <w:lang w:eastAsia="en-CA"/>
              </w:rPr>
              <w:t>Lithium</w:t>
            </w:r>
          </w:p>
        </w:tc>
        <w:tc>
          <w:tcPr>
            <w:tcW w:w="3067" w:type="dxa"/>
            <w:hideMark/>
          </w:tcPr>
          <w:p w:rsidR="00087B99" w:rsidRPr="00087B99" w:rsidRDefault="00087B99" w:rsidP="00E35522">
            <w:pPr>
              <w:pStyle w:val="NoSpacing"/>
              <w:rPr>
                <w:lang w:eastAsia="en-CA"/>
              </w:rPr>
            </w:pPr>
            <w:r w:rsidRPr="00087B99">
              <w:rPr>
                <w:lang w:eastAsia="en-CA"/>
              </w:rPr>
              <w:t>Increased lithium levels</w:t>
            </w:r>
          </w:p>
        </w:tc>
      </w:tr>
      <w:tr w:rsidR="00087B99" w:rsidRPr="00087B99" w:rsidTr="00FA17F6">
        <w:tc>
          <w:tcPr>
            <w:tcW w:w="2565" w:type="dxa"/>
            <w:hideMark/>
          </w:tcPr>
          <w:p w:rsidR="00087B99" w:rsidRPr="00FA17F6" w:rsidRDefault="00087B99" w:rsidP="00E35522">
            <w:pPr>
              <w:pStyle w:val="NoSpacing"/>
              <w:rPr>
                <w:lang w:eastAsia="en-CA"/>
              </w:rPr>
            </w:pPr>
            <w:r w:rsidRPr="00FA17F6">
              <w:rPr>
                <w:lang w:eastAsia="en-CA"/>
              </w:rPr>
              <w:t>NSAIDs</w:t>
            </w:r>
          </w:p>
        </w:tc>
        <w:tc>
          <w:tcPr>
            <w:tcW w:w="3067" w:type="dxa"/>
            <w:hideMark/>
          </w:tcPr>
          <w:p w:rsidR="00087B99" w:rsidRPr="00087B99" w:rsidRDefault="00087B99" w:rsidP="00E35522">
            <w:pPr>
              <w:pStyle w:val="NoSpacing"/>
              <w:rPr>
                <w:lang w:eastAsia="en-CA"/>
              </w:rPr>
            </w:pPr>
            <w:r w:rsidRPr="00087B99">
              <w:rPr>
                <w:lang w:eastAsia="en-CA"/>
              </w:rPr>
              <w:t>Renal dysfunction</w:t>
            </w:r>
          </w:p>
          <w:p w:rsidR="00087B99" w:rsidRPr="00087B99" w:rsidRDefault="00087B99" w:rsidP="00E35522">
            <w:pPr>
              <w:pStyle w:val="NoSpacing"/>
              <w:rPr>
                <w:lang w:eastAsia="en-CA"/>
              </w:rPr>
            </w:pPr>
            <w:r w:rsidRPr="00087B99">
              <w:rPr>
                <w:lang w:eastAsia="en-CA"/>
              </w:rPr>
              <w:t>Increased BP</w:t>
            </w:r>
          </w:p>
        </w:tc>
      </w:tr>
    </w:tbl>
    <w:p w:rsidR="00087B99" w:rsidRPr="00087B99" w:rsidRDefault="00087B99" w:rsidP="006423FB">
      <w:pPr>
        <w:pStyle w:val="Heading1"/>
        <w:rPr>
          <w:rFonts w:eastAsia="Times New Roman"/>
          <w:lang w:eastAsia="en-CA"/>
        </w:rPr>
      </w:pPr>
      <w:r w:rsidRPr="00087B99">
        <w:rPr>
          <w:rFonts w:eastAsia="Times New Roman"/>
          <w:lang w:eastAsia="en-CA"/>
        </w:rPr>
        <w:lastRenderedPageBreak/>
        <w:t>Pharmacokinetics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1316"/>
        <w:gridCol w:w="7227"/>
      </w:tblGrid>
      <w:tr w:rsidR="00087B99" w:rsidRPr="00087B99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87B99" w:rsidRPr="00E35522" w:rsidRDefault="00087B99" w:rsidP="00FA17F6">
            <w:pPr>
              <w:pStyle w:val="NoSpacing"/>
              <w:jc w:val="center"/>
            </w:pPr>
            <w:r w:rsidRPr="00E35522">
              <w:t>Absorption</w:t>
            </w:r>
          </w:p>
        </w:tc>
        <w:tc>
          <w:tcPr>
            <w:tcW w:w="0" w:type="auto"/>
            <w:hideMark/>
          </w:tcPr>
          <w:p w:rsidR="00087B99" w:rsidRPr="00E35522" w:rsidRDefault="00E35522" w:rsidP="00E3552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35522">
              <w:t>Peak effects occur 2-4 hours after oral administration</w:t>
            </w:r>
          </w:p>
        </w:tc>
      </w:tr>
      <w:tr w:rsidR="00087B99" w:rsidRPr="00087B99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87B99" w:rsidRPr="00E35522" w:rsidRDefault="00087B99" w:rsidP="00FA17F6">
            <w:pPr>
              <w:pStyle w:val="NoSpacing"/>
              <w:jc w:val="center"/>
            </w:pPr>
            <w:r w:rsidRPr="00E35522">
              <w:t>Distribution</w:t>
            </w:r>
          </w:p>
        </w:tc>
        <w:tc>
          <w:tcPr>
            <w:tcW w:w="0" w:type="auto"/>
            <w:hideMark/>
          </w:tcPr>
          <w:p w:rsidR="00087B99" w:rsidRPr="00E35522" w:rsidRDefault="00E35522" w:rsidP="00E3552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87B99">
              <w:rPr>
                <w:lang w:eastAsia="en-CA"/>
              </w:rPr>
              <w:t>Lipophilicity determines tissue penetration</w:t>
            </w:r>
          </w:p>
        </w:tc>
      </w:tr>
      <w:tr w:rsidR="00087B99" w:rsidRPr="00087B99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87B99" w:rsidRPr="00E35522" w:rsidRDefault="00087B99" w:rsidP="00FA17F6">
            <w:pPr>
              <w:pStyle w:val="NoSpacing"/>
              <w:jc w:val="center"/>
            </w:pPr>
            <w:r w:rsidRPr="00E35522">
              <w:t>Metabolism</w:t>
            </w:r>
          </w:p>
        </w:tc>
        <w:tc>
          <w:tcPr>
            <w:tcW w:w="0" w:type="auto"/>
            <w:hideMark/>
          </w:tcPr>
          <w:p w:rsidR="00E35522" w:rsidRPr="00E35522" w:rsidRDefault="00E35522" w:rsidP="00E3552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A</w:t>
            </w:r>
            <w:r w:rsidRPr="00087B99">
              <w:rPr>
                <w:lang w:eastAsia="en-CA"/>
              </w:rPr>
              <w:t xml:space="preserve">ctivated from </w:t>
            </w:r>
            <w:r w:rsidRPr="00E35522">
              <w:rPr>
                <w:bCs/>
                <w:lang w:eastAsia="en-CA"/>
              </w:rPr>
              <w:t>prodrug</w:t>
            </w:r>
            <w:r>
              <w:rPr>
                <w:lang w:eastAsia="en-CA"/>
              </w:rPr>
              <w:t xml:space="preserve"> by ester hydrolysis in liver, which increases absorption</w:t>
            </w:r>
          </w:p>
          <w:p w:rsidR="00087B99" w:rsidRPr="00E35522" w:rsidRDefault="00E35522" w:rsidP="003F4D13">
            <w:pPr>
              <w:pStyle w:val="NoSpacing"/>
              <w:numPr>
                <w:ilvl w:val="0"/>
                <w:numId w:val="2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 xml:space="preserve">Exceptions: </w:t>
            </w:r>
            <w:r w:rsidRPr="00E35522">
              <w:rPr>
                <w:bCs/>
                <w:lang w:eastAsia="en-CA"/>
              </w:rPr>
              <w:t>captopril and lisinopril</w:t>
            </w:r>
          </w:p>
        </w:tc>
      </w:tr>
      <w:tr w:rsidR="00087B99" w:rsidRPr="00087B99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87B99" w:rsidRPr="00E35522" w:rsidRDefault="00756A47" w:rsidP="00FA17F6">
            <w:pPr>
              <w:pStyle w:val="NoSpacing"/>
              <w:jc w:val="center"/>
            </w:pPr>
            <w:r>
              <w:rPr>
                <w:rFonts w:ascii="Calibri" w:eastAsia="Times New Roman" w:hAnsi="Calibri" w:cs="Calibri"/>
                <w:lang w:eastAsia="en-CA"/>
              </w:rPr>
              <w:t>Elimination</w:t>
            </w:r>
          </w:p>
        </w:tc>
        <w:tc>
          <w:tcPr>
            <w:tcW w:w="0" w:type="auto"/>
            <w:hideMark/>
          </w:tcPr>
          <w:p w:rsidR="00087B99" w:rsidRPr="00E35522" w:rsidRDefault="00E35522" w:rsidP="00E35522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87B99">
              <w:rPr>
                <w:lang w:eastAsia="en-CA"/>
              </w:rPr>
              <w:t>Mostly kidneys, as active compounds</w:t>
            </w:r>
          </w:p>
        </w:tc>
      </w:tr>
    </w:tbl>
    <w:p w:rsidR="00087B99" w:rsidRPr="00087B99" w:rsidRDefault="00087B99" w:rsidP="006423FB">
      <w:pPr>
        <w:pStyle w:val="Heading1"/>
        <w:rPr>
          <w:rFonts w:eastAsia="Times New Roman"/>
          <w:lang w:eastAsia="en-CA"/>
        </w:rPr>
      </w:pPr>
      <w:r w:rsidRPr="00087B99">
        <w:rPr>
          <w:rFonts w:eastAsia="Times New Roman"/>
          <w:lang w:eastAsia="en-CA"/>
        </w:rPr>
        <w:t>Monitoring and Follow Up</w:t>
      </w:r>
    </w:p>
    <w:p w:rsidR="00EB47B8" w:rsidRPr="00E35522" w:rsidRDefault="00E35522" w:rsidP="00E35522">
      <w:pPr>
        <w:pStyle w:val="Heading2"/>
      </w:pPr>
      <w:r>
        <w:rPr>
          <w:rFonts w:eastAsia="Times New Roman"/>
          <w:lang w:eastAsia="en-CA"/>
        </w:rPr>
        <w:t>Drug Adverse Effects</w:t>
      </w:r>
    </w:p>
    <w:p w:rsidR="00EB47B8" w:rsidRDefault="005C4EFC" w:rsidP="005C4EFC">
      <w:pPr>
        <w:pStyle w:val="Heading3"/>
      </w:pPr>
      <w:r>
        <w:t>Dry Cough</w:t>
      </w:r>
    </w:p>
    <w:p w:rsidR="005C4EFC" w:rsidRDefault="005C4EFC" w:rsidP="003F4D13">
      <w:pPr>
        <w:pStyle w:val="NoSpacing"/>
        <w:numPr>
          <w:ilvl w:val="0"/>
          <w:numId w:val="211"/>
        </w:numPr>
      </w:pPr>
      <w:r>
        <w:t>Important to determine cause of cough</w:t>
      </w:r>
    </w:p>
    <w:p w:rsidR="005C4EFC" w:rsidRDefault="005C4EFC" w:rsidP="003F4D13">
      <w:pPr>
        <w:pStyle w:val="NoSpacing"/>
        <w:numPr>
          <w:ilvl w:val="0"/>
          <w:numId w:val="211"/>
        </w:numPr>
      </w:pPr>
      <w:r>
        <w:t>May occur up to 1 year after initiation</w:t>
      </w:r>
    </w:p>
    <w:p w:rsidR="005C4EFC" w:rsidRPr="005C4EFC" w:rsidRDefault="005C4EFC" w:rsidP="003F4D13">
      <w:pPr>
        <w:pStyle w:val="NoSpacing"/>
        <w:numPr>
          <w:ilvl w:val="0"/>
          <w:numId w:val="211"/>
        </w:numPr>
      </w:pPr>
      <w:r>
        <w:t>Especially important if there is an underlying disease that can also cause cough (e.g. infection, COPD, heart failure) because you do not want to stop an ACEI without a proper indication</w:t>
      </w:r>
    </w:p>
    <w:p w:rsidR="00EB47B8" w:rsidRPr="00E35522" w:rsidRDefault="005C4EFC" w:rsidP="005C4EFC">
      <w:pPr>
        <w:pStyle w:val="Heading3"/>
      </w:pPr>
      <w:r>
        <w:t xml:space="preserve">Kidney Injury &amp; </w:t>
      </w:r>
      <w:r w:rsidR="00EB47B8" w:rsidRPr="00E35522">
        <w:t>Hyperkalemia</w:t>
      </w:r>
    </w:p>
    <w:p w:rsidR="005C4EFC" w:rsidRDefault="005C4EFC" w:rsidP="003F4D13">
      <w:pPr>
        <w:pStyle w:val="NoSpacing"/>
        <w:numPr>
          <w:ilvl w:val="0"/>
          <w:numId w:val="214"/>
        </w:numPr>
      </w:pPr>
      <w:r>
        <w:t>Important to monitor SCr and serum potassium during initiation and with dose changes</w:t>
      </w:r>
    </w:p>
    <w:p w:rsidR="005C4EFC" w:rsidRDefault="005C4EFC" w:rsidP="003F4D13">
      <w:pPr>
        <w:pStyle w:val="NoSpacing"/>
        <w:numPr>
          <w:ilvl w:val="0"/>
          <w:numId w:val="214"/>
        </w:numPr>
      </w:pPr>
      <w:r>
        <w:t>Increases in SCr by ~35% should warrant further inspection</w:t>
      </w:r>
    </w:p>
    <w:p w:rsidR="00EB47B8" w:rsidRPr="00E35522" w:rsidRDefault="005C4EFC" w:rsidP="003F4D13">
      <w:pPr>
        <w:pStyle w:val="NoSpacing"/>
        <w:numPr>
          <w:ilvl w:val="0"/>
          <w:numId w:val="214"/>
        </w:numPr>
      </w:pPr>
      <w:r>
        <w:t>Start monitoring within ~3 days of initiation of therapy/changes in dose</w:t>
      </w:r>
    </w:p>
    <w:p w:rsidR="00087B99" w:rsidRPr="00087B99" w:rsidRDefault="00087B99" w:rsidP="005C4EFC">
      <w:pPr>
        <w:pStyle w:val="Heading1"/>
        <w:rPr>
          <w:rFonts w:eastAsia="Times New Roman"/>
          <w:lang w:eastAsia="en-CA"/>
        </w:rPr>
      </w:pPr>
      <w:r w:rsidRPr="00087B99">
        <w:rPr>
          <w:rFonts w:eastAsia="Times New Roman"/>
          <w:lang w:eastAsia="en-CA"/>
        </w:rPr>
        <w:t>Counselling &amp; Considerations</w:t>
      </w:r>
    </w:p>
    <w:p w:rsidR="005C4EFC" w:rsidRPr="005C4EFC" w:rsidRDefault="005C4EFC" w:rsidP="003F4D13">
      <w:pPr>
        <w:pStyle w:val="NoSpacing"/>
        <w:numPr>
          <w:ilvl w:val="0"/>
          <w:numId w:val="215"/>
        </w:numPr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>Want to titrate dose with most patients to avoid adverse effects from rapid change in blood pressure/fluid status</w:t>
      </w:r>
    </w:p>
    <w:p w:rsidR="00950F62" w:rsidRDefault="005C4EFC" w:rsidP="003F4D13">
      <w:pPr>
        <w:pStyle w:val="NoSpacing"/>
        <w:numPr>
          <w:ilvl w:val="1"/>
          <w:numId w:val="215"/>
        </w:numPr>
      </w:pPr>
      <w:r>
        <w:rPr>
          <w:lang w:eastAsia="en-CA"/>
        </w:rPr>
        <w:t>Especially important in conditions like heart failure</w:t>
      </w:r>
    </w:p>
    <w:p w:rsidR="00087B99" w:rsidRPr="005C4EFC" w:rsidRDefault="00087B99" w:rsidP="003F4D13">
      <w:pPr>
        <w:pStyle w:val="NoSpacing"/>
        <w:numPr>
          <w:ilvl w:val="0"/>
          <w:numId w:val="215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87B99">
        <w:rPr>
          <w:lang w:eastAsia="en-CA"/>
        </w:rPr>
        <w:t>Compensation</w:t>
      </w:r>
    </w:p>
    <w:p w:rsidR="005C4EFC" w:rsidRPr="00087B99" w:rsidRDefault="005C4EFC" w:rsidP="003F4D13">
      <w:pPr>
        <w:pStyle w:val="NoSpacing"/>
        <w:numPr>
          <w:ilvl w:val="1"/>
          <w:numId w:val="215"/>
        </w:numPr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>Build ups of angiotensin I reduces negative feedback on RAAS which may trigger increased production of ACEI and other enzymes that produce angiotension II (e.g. chymase)</w:t>
      </w:r>
    </w:p>
    <w:p w:rsidR="00950F62" w:rsidRDefault="00950F62">
      <w:r>
        <w:br w:type="page"/>
      </w:r>
    </w:p>
    <w:p w:rsidR="00950F62" w:rsidRPr="00950F62" w:rsidRDefault="00950F62" w:rsidP="00950F62">
      <w:pPr>
        <w:pStyle w:val="Title"/>
      </w:pPr>
      <w:bookmarkStart w:id="33" w:name="_Toc321758878"/>
      <w:bookmarkStart w:id="34" w:name="_Toc321759053"/>
      <w:r w:rsidRPr="00950F62">
        <w:lastRenderedPageBreak/>
        <w:t>Angiotensin Receptor Antagonists</w:t>
      </w:r>
      <w:bookmarkEnd w:id="33"/>
      <w:bookmarkEnd w:id="34"/>
    </w:p>
    <w:p w:rsidR="006423FB" w:rsidRDefault="006423FB" w:rsidP="006423FB">
      <w:pPr>
        <w:pStyle w:val="Subtitle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 xml:space="preserve">Much of this information is similar to ACEIs; will fill in </w:t>
      </w:r>
      <w:r w:rsidR="006B17C0">
        <w:rPr>
          <w:rFonts w:eastAsia="Times New Roman"/>
          <w:lang w:eastAsia="en-CA"/>
        </w:rPr>
        <w:t>the blanks</w:t>
      </w:r>
      <w:r>
        <w:rPr>
          <w:rFonts w:eastAsia="Times New Roman"/>
          <w:lang w:eastAsia="en-CA"/>
        </w:rPr>
        <w:t xml:space="preserve"> at a later date</w:t>
      </w:r>
    </w:p>
    <w:p w:rsidR="00087B99" w:rsidRPr="00087B99" w:rsidRDefault="00087B99" w:rsidP="006423FB">
      <w:pPr>
        <w:pStyle w:val="Heading1"/>
        <w:rPr>
          <w:rFonts w:eastAsia="Times New Roman"/>
          <w:lang w:eastAsia="en-CA"/>
        </w:rPr>
      </w:pPr>
      <w:r w:rsidRPr="00087B99">
        <w:rPr>
          <w:rFonts w:eastAsia="Times New Roman"/>
          <w:lang w:eastAsia="en-CA"/>
        </w:rPr>
        <w:t>Formulations</w:t>
      </w:r>
      <w:r w:rsidR="006B17C0">
        <w:rPr>
          <w:rFonts w:eastAsia="Times New Roman"/>
          <w:lang w:eastAsia="en-CA"/>
        </w:rPr>
        <w:t xml:space="preserve"> &amp; Dosages</w:t>
      </w:r>
    </w:p>
    <w:p w:rsidR="006423FB" w:rsidRPr="00087B99" w:rsidRDefault="00087B99" w:rsidP="00087B99">
      <w:pPr>
        <w:spacing w:after="0" w:line="240" w:lineRule="auto"/>
        <w:rPr>
          <w:rFonts w:ascii="Calibri" w:eastAsia="Times New Roman" w:hAnsi="Calibri" w:cs="Calibri"/>
          <w:lang w:eastAsia="en-CA"/>
        </w:rPr>
      </w:pPr>
      <w:r w:rsidRPr="00087B99">
        <w:rPr>
          <w:rFonts w:ascii="Calibri" w:eastAsia="Times New Roman" w:hAnsi="Calibri" w:cs="Calibri"/>
          <w:lang w:eastAsia="en-CA"/>
        </w:rPr>
        <w:t> 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1514"/>
        <w:gridCol w:w="1334"/>
        <w:gridCol w:w="1592"/>
      </w:tblGrid>
      <w:tr w:rsidR="006423FB" w:rsidRPr="00060BD1" w:rsidTr="00FA17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vAlign w:val="center"/>
            <w:hideMark/>
          </w:tcPr>
          <w:p w:rsidR="006423FB" w:rsidRPr="00060BD1" w:rsidRDefault="006423FB" w:rsidP="00FA17F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Generic Name</w:t>
            </w:r>
          </w:p>
        </w:tc>
        <w:tc>
          <w:tcPr>
            <w:tcW w:w="0" w:type="auto"/>
            <w:vAlign w:val="center"/>
          </w:tcPr>
          <w:p w:rsidR="006423FB" w:rsidRDefault="006423FB" w:rsidP="00FA17F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Trade Name</w:t>
            </w:r>
          </w:p>
        </w:tc>
        <w:tc>
          <w:tcPr>
            <w:tcW w:w="0" w:type="auto"/>
            <w:vAlign w:val="center"/>
            <w:hideMark/>
          </w:tcPr>
          <w:p w:rsidR="006423FB" w:rsidRPr="00060BD1" w:rsidRDefault="006423FB" w:rsidP="00FA17F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Dosages</w:t>
            </w:r>
          </w:p>
        </w:tc>
      </w:tr>
      <w:tr w:rsidR="006423FB" w:rsidRPr="00060BD1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  <w:hideMark/>
          </w:tcPr>
          <w:p w:rsidR="006423FB" w:rsidRPr="00FA17F6" w:rsidRDefault="006B17C0" w:rsidP="00FA17F6">
            <w:pPr>
              <w:pStyle w:val="NoSpacing"/>
              <w:jc w:val="center"/>
              <w:rPr>
                <w:lang w:eastAsia="en-CA"/>
              </w:rPr>
            </w:pPr>
            <w:r w:rsidRPr="00FA17F6">
              <w:rPr>
                <w:lang w:eastAsia="en-CA"/>
              </w:rPr>
              <w:t>Candesartan</w:t>
            </w:r>
          </w:p>
        </w:tc>
        <w:tc>
          <w:tcPr>
            <w:tcW w:w="0" w:type="auto"/>
            <w:vAlign w:val="center"/>
          </w:tcPr>
          <w:p w:rsidR="006423FB" w:rsidRPr="00060BD1" w:rsidRDefault="006B17C0" w:rsidP="00FA17F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Atacand</w:t>
            </w:r>
          </w:p>
        </w:tc>
        <w:tc>
          <w:tcPr>
            <w:tcW w:w="0" w:type="auto"/>
            <w:hideMark/>
          </w:tcPr>
          <w:p w:rsidR="006423FB" w:rsidRPr="00060BD1" w:rsidRDefault="006423FB" w:rsidP="00FA17F6">
            <w:pPr>
              <w:pStyle w:val="NoSpacing"/>
              <w:rPr>
                <w:lang w:eastAsia="en-CA"/>
              </w:rPr>
            </w:pPr>
            <w:r w:rsidRPr="00060BD1">
              <w:rPr>
                <w:lang w:eastAsia="en-CA"/>
              </w:rPr>
              <w:t>4-32mg daily</w:t>
            </w:r>
          </w:p>
        </w:tc>
      </w:tr>
      <w:tr w:rsidR="006B17C0" w:rsidRPr="00060BD1" w:rsidTr="00FA17F6">
        <w:tc>
          <w:tcPr>
            <w:tcW w:w="0" w:type="auto"/>
            <w:vAlign w:val="center"/>
          </w:tcPr>
          <w:p w:rsidR="006B17C0" w:rsidRPr="00FA17F6" w:rsidRDefault="006B17C0" w:rsidP="00FA17F6">
            <w:pPr>
              <w:pStyle w:val="NoSpacing"/>
              <w:jc w:val="center"/>
              <w:rPr>
                <w:lang w:eastAsia="en-CA"/>
              </w:rPr>
            </w:pPr>
            <w:r w:rsidRPr="00FA17F6">
              <w:rPr>
                <w:lang w:eastAsia="en-CA"/>
              </w:rPr>
              <w:t>Irbesartan</w:t>
            </w:r>
          </w:p>
        </w:tc>
        <w:tc>
          <w:tcPr>
            <w:tcW w:w="0" w:type="auto"/>
            <w:vAlign w:val="center"/>
          </w:tcPr>
          <w:p w:rsidR="006B17C0" w:rsidRDefault="006B17C0" w:rsidP="00FA17F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Avapro</w:t>
            </w:r>
          </w:p>
        </w:tc>
        <w:tc>
          <w:tcPr>
            <w:tcW w:w="0" w:type="auto"/>
          </w:tcPr>
          <w:p w:rsidR="006B17C0" w:rsidRPr="00060BD1" w:rsidRDefault="00F5734A" w:rsidP="00FA17F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75-300mg daily</w:t>
            </w:r>
          </w:p>
        </w:tc>
      </w:tr>
      <w:tr w:rsidR="006B17C0" w:rsidRPr="00060BD1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:rsidR="006B17C0" w:rsidRPr="00FA17F6" w:rsidRDefault="006B17C0" w:rsidP="00FA17F6">
            <w:pPr>
              <w:pStyle w:val="NoSpacing"/>
              <w:jc w:val="center"/>
              <w:rPr>
                <w:lang w:eastAsia="en-CA"/>
              </w:rPr>
            </w:pPr>
            <w:r w:rsidRPr="00FA17F6">
              <w:rPr>
                <w:lang w:eastAsia="en-CA"/>
              </w:rPr>
              <w:t>Losartan</w:t>
            </w:r>
          </w:p>
        </w:tc>
        <w:tc>
          <w:tcPr>
            <w:tcW w:w="0" w:type="auto"/>
            <w:vAlign w:val="center"/>
          </w:tcPr>
          <w:p w:rsidR="006B17C0" w:rsidRDefault="006B17C0" w:rsidP="00FA17F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Cozaar</w:t>
            </w:r>
          </w:p>
        </w:tc>
        <w:tc>
          <w:tcPr>
            <w:tcW w:w="0" w:type="auto"/>
          </w:tcPr>
          <w:p w:rsidR="006B17C0" w:rsidRPr="00060BD1" w:rsidRDefault="00F5734A" w:rsidP="00FA17F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25-100mg daily</w:t>
            </w:r>
          </w:p>
        </w:tc>
      </w:tr>
      <w:tr w:rsidR="006B17C0" w:rsidRPr="00060BD1" w:rsidTr="00FA17F6">
        <w:tc>
          <w:tcPr>
            <w:tcW w:w="0" w:type="auto"/>
            <w:vAlign w:val="center"/>
          </w:tcPr>
          <w:p w:rsidR="006B17C0" w:rsidRPr="00FA17F6" w:rsidRDefault="006B17C0" w:rsidP="00FA17F6">
            <w:pPr>
              <w:pStyle w:val="NoSpacing"/>
              <w:jc w:val="center"/>
              <w:rPr>
                <w:lang w:eastAsia="en-CA"/>
              </w:rPr>
            </w:pPr>
            <w:r w:rsidRPr="00FA17F6">
              <w:rPr>
                <w:lang w:eastAsia="en-CA"/>
              </w:rPr>
              <w:t>Olmesartan</w:t>
            </w:r>
          </w:p>
        </w:tc>
        <w:tc>
          <w:tcPr>
            <w:tcW w:w="0" w:type="auto"/>
            <w:vAlign w:val="center"/>
          </w:tcPr>
          <w:p w:rsidR="006B17C0" w:rsidRDefault="006B17C0" w:rsidP="00FA17F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Olmetec</w:t>
            </w:r>
          </w:p>
        </w:tc>
        <w:tc>
          <w:tcPr>
            <w:tcW w:w="0" w:type="auto"/>
          </w:tcPr>
          <w:p w:rsidR="006B17C0" w:rsidRPr="00060BD1" w:rsidRDefault="00F5734A" w:rsidP="00FA17F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20-40mg daily</w:t>
            </w:r>
          </w:p>
        </w:tc>
      </w:tr>
      <w:tr w:rsidR="006B17C0" w:rsidRPr="00060BD1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:rsidR="006B17C0" w:rsidRPr="00FA17F6" w:rsidRDefault="006B17C0" w:rsidP="00FA17F6">
            <w:pPr>
              <w:pStyle w:val="NoSpacing"/>
              <w:jc w:val="center"/>
              <w:rPr>
                <w:lang w:eastAsia="en-CA"/>
              </w:rPr>
            </w:pPr>
            <w:r w:rsidRPr="00FA17F6">
              <w:rPr>
                <w:lang w:eastAsia="en-CA"/>
              </w:rPr>
              <w:t>Telmisartan</w:t>
            </w:r>
          </w:p>
        </w:tc>
        <w:tc>
          <w:tcPr>
            <w:tcW w:w="0" w:type="auto"/>
            <w:vAlign w:val="center"/>
          </w:tcPr>
          <w:p w:rsidR="006B17C0" w:rsidRDefault="006B17C0" w:rsidP="00FA17F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Micardis</w:t>
            </w:r>
          </w:p>
        </w:tc>
        <w:tc>
          <w:tcPr>
            <w:tcW w:w="0" w:type="auto"/>
          </w:tcPr>
          <w:p w:rsidR="006B17C0" w:rsidRPr="00060BD1" w:rsidRDefault="00F5734A" w:rsidP="00FA17F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40-80mg daily</w:t>
            </w:r>
          </w:p>
        </w:tc>
      </w:tr>
      <w:tr w:rsidR="006423FB" w:rsidRPr="00060BD1" w:rsidTr="00FA17F6">
        <w:tc>
          <w:tcPr>
            <w:tcW w:w="0" w:type="auto"/>
            <w:vAlign w:val="center"/>
            <w:hideMark/>
          </w:tcPr>
          <w:p w:rsidR="006423FB" w:rsidRPr="00FA17F6" w:rsidRDefault="006B17C0" w:rsidP="00FA17F6">
            <w:pPr>
              <w:pStyle w:val="NoSpacing"/>
              <w:jc w:val="center"/>
              <w:rPr>
                <w:lang w:eastAsia="en-CA"/>
              </w:rPr>
            </w:pPr>
            <w:r w:rsidRPr="00FA17F6">
              <w:rPr>
                <w:lang w:eastAsia="en-CA"/>
              </w:rPr>
              <w:t>Valsartan</w:t>
            </w:r>
          </w:p>
        </w:tc>
        <w:tc>
          <w:tcPr>
            <w:tcW w:w="0" w:type="auto"/>
            <w:vAlign w:val="center"/>
          </w:tcPr>
          <w:p w:rsidR="006423FB" w:rsidRPr="00060BD1" w:rsidRDefault="006B17C0" w:rsidP="00FA17F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Diovan</w:t>
            </w:r>
          </w:p>
        </w:tc>
        <w:tc>
          <w:tcPr>
            <w:tcW w:w="0" w:type="auto"/>
            <w:hideMark/>
          </w:tcPr>
          <w:p w:rsidR="006423FB" w:rsidRPr="00060BD1" w:rsidRDefault="006423FB" w:rsidP="00FA17F6">
            <w:pPr>
              <w:pStyle w:val="NoSpacing"/>
              <w:rPr>
                <w:lang w:eastAsia="en-CA"/>
              </w:rPr>
            </w:pPr>
            <w:r w:rsidRPr="00060BD1">
              <w:rPr>
                <w:lang w:eastAsia="en-CA"/>
              </w:rPr>
              <w:t>40-160mg BID</w:t>
            </w:r>
          </w:p>
        </w:tc>
      </w:tr>
    </w:tbl>
    <w:p w:rsidR="006B17C0" w:rsidRDefault="006B17C0" w:rsidP="006B17C0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Mechanism of Action and Pharmacodynamics</w:t>
      </w:r>
    </w:p>
    <w:p w:rsidR="006423FB" w:rsidRDefault="006423FB" w:rsidP="003F4D13">
      <w:pPr>
        <w:pStyle w:val="NoSpacing"/>
        <w:numPr>
          <w:ilvl w:val="0"/>
          <w:numId w:val="215"/>
        </w:numPr>
        <w:rPr>
          <w:lang w:eastAsia="en-CA"/>
        </w:rPr>
      </w:pPr>
      <w:r>
        <w:rPr>
          <w:lang w:eastAsia="en-CA"/>
        </w:rPr>
        <w:t>In theory should be the same as ACEIs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2767"/>
        <w:gridCol w:w="5833"/>
      </w:tblGrid>
      <w:tr w:rsidR="006423FB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6423FB" w:rsidRDefault="006423FB" w:rsidP="00FA17F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Kidney</w:t>
            </w:r>
          </w:p>
        </w:tc>
        <w:tc>
          <w:tcPr>
            <w:tcW w:w="0" w:type="auto"/>
          </w:tcPr>
          <w:p w:rsidR="006423FB" w:rsidRDefault="006423FB" w:rsidP="006B17C0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Sodium excretion</w:t>
            </w:r>
          </w:p>
          <w:p w:rsidR="006423FB" w:rsidRDefault="006423FB" w:rsidP="006B17C0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Prevention of fibrosis</w:t>
            </w:r>
          </w:p>
          <w:p w:rsidR="006423FB" w:rsidRDefault="006423FB" w:rsidP="006B17C0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Vasodilation of efferent arteriole of glomerulus</w:t>
            </w:r>
          </w:p>
        </w:tc>
      </w:tr>
      <w:tr w:rsidR="006423FB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6423FB" w:rsidRDefault="006423FB" w:rsidP="00FA17F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Adrenal Gland</w:t>
            </w:r>
          </w:p>
        </w:tc>
        <w:tc>
          <w:tcPr>
            <w:tcW w:w="0" w:type="auto"/>
          </w:tcPr>
          <w:p w:rsidR="006423FB" w:rsidRDefault="006423FB" w:rsidP="006B17C0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Inhibition of aldosterone release (decreased sodium retention)</w:t>
            </w:r>
          </w:p>
        </w:tc>
      </w:tr>
      <w:tr w:rsidR="006423FB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6423FB" w:rsidRDefault="006423FB" w:rsidP="00FA17F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Heart</w:t>
            </w:r>
          </w:p>
        </w:tc>
        <w:tc>
          <w:tcPr>
            <w:tcW w:w="0" w:type="auto"/>
          </w:tcPr>
          <w:p w:rsidR="006423FB" w:rsidRDefault="006423FB" w:rsidP="006B17C0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Negative inotropy</w:t>
            </w:r>
          </w:p>
          <w:p w:rsidR="006423FB" w:rsidRDefault="006423FB" w:rsidP="006B17C0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Negative chronotropy</w:t>
            </w:r>
          </w:p>
          <w:p w:rsidR="006423FB" w:rsidRDefault="006423FB" w:rsidP="006B17C0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Prevention of hypertrophy and fibrosis</w:t>
            </w:r>
          </w:p>
        </w:tc>
      </w:tr>
      <w:tr w:rsidR="006423FB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6423FB" w:rsidRDefault="006423FB" w:rsidP="00FA17F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Vasculature Smooth Muscle</w:t>
            </w:r>
          </w:p>
        </w:tc>
        <w:tc>
          <w:tcPr>
            <w:tcW w:w="0" w:type="auto"/>
          </w:tcPr>
          <w:p w:rsidR="006423FB" w:rsidRDefault="006423FB" w:rsidP="006B17C0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Vasodilation</w:t>
            </w:r>
          </w:p>
          <w:p w:rsidR="006423FB" w:rsidRDefault="006423FB" w:rsidP="006B17C0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Prevention of hypertrophy and fibrosis</w:t>
            </w:r>
          </w:p>
        </w:tc>
      </w:tr>
      <w:tr w:rsidR="006423FB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6423FB" w:rsidRDefault="006423FB" w:rsidP="00FA17F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Brain</w:t>
            </w:r>
          </w:p>
        </w:tc>
        <w:tc>
          <w:tcPr>
            <w:tcW w:w="0" w:type="auto"/>
          </w:tcPr>
          <w:p w:rsidR="006423FB" w:rsidRDefault="006423FB" w:rsidP="006B17C0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Inhibition of vasopressin</w:t>
            </w:r>
          </w:p>
          <w:p w:rsidR="006423FB" w:rsidRDefault="006423FB" w:rsidP="006B17C0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Inhibition of sympathomimetic activity</w:t>
            </w:r>
          </w:p>
        </w:tc>
      </w:tr>
    </w:tbl>
    <w:p w:rsidR="00087B99" w:rsidRDefault="006423FB" w:rsidP="006423FB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Indications</w:t>
      </w:r>
    </w:p>
    <w:p w:rsidR="006423FB" w:rsidRDefault="006423FB" w:rsidP="003F4D13">
      <w:pPr>
        <w:pStyle w:val="NoSpacing"/>
        <w:numPr>
          <w:ilvl w:val="0"/>
          <w:numId w:val="215"/>
        </w:numPr>
        <w:rPr>
          <w:lang w:eastAsia="en-CA"/>
        </w:rPr>
      </w:pPr>
      <w:r>
        <w:rPr>
          <w:lang w:eastAsia="en-CA"/>
        </w:rPr>
        <w:t>Used almost exclusively as a replacement if patients cannot tolerate ACEI therapy</w:t>
      </w:r>
    </w:p>
    <w:p w:rsidR="006423FB" w:rsidRPr="006423FB" w:rsidRDefault="006423FB" w:rsidP="003F4D13">
      <w:pPr>
        <w:pStyle w:val="NoSpacing"/>
        <w:numPr>
          <w:ilvl w:val="0"/>
          <w:numId w:val="215"/>
        </w:numPr>
        <w:rPr>
          <w:lang w:eastAsia="en-CA"/>
        </w:rPr>
      </w:pPr>
      <w:r>
        <w:rPr>
          <w:lang w:eastAsia="en-CA"/>
        </w:rPr>
        <w:t>Sometimes used in diseases with proteinuria (e.g. heart failure) in combination with ACEI</w:t>
      </w:r>
    </w:p>
    <w:p w:rsidR="00087B99" w:rsidRPr="00087B99" w:rsidRDefault="00087B99" w:rsidP="006423FB">
      <w:pPr>
        <w:pStyle w:val="Heading1"/>
        <w:rPr>
          <w:rFonts w:eastAsia="Times New Roman"/>
          <w:lang w:eastAsia="en-CA"/>
        </w:rPr>
      </w:pPr>
      <w:r w:rsidRPr="00087B99">
        <w:rPr>
          <w:rFonts w:eastAsia="Times New Roman"/>
          <w:lang w:eastAsia="en-CA"/>
        </w:rPr>
        <w:t>Dosage</w:t>
      </w:r>
    </w:p>
    <w:p w:rsidR="00087B99" w:rsidRPr="00087B99" w:rsidRDefault="00087B99" w:rsidP="00087B99">
      <w:pPr>
        <w:spacing w:after="0" w:line="240" w:lineRule="auto"/>
        <w:rPr>
          <w:rFonts w:ascii="Calibri" w:eastAsia="Times New Roman" w:hAnsi="Calibri" w:cs="Calibri"/>
          <w:lang w:eastAsia="en-CA"/>
        </w:rPr>
      </w:pPr>
      <w:r w:rsidRPr="00087B99">
        <w:rPr>
          <w:rFonts w:ascii="Calibri" w:eastAsia="Times New Roman" w:hAnsi="Calibri" w:cs="Calibri"/>
          <w:lang w:eastAsia="en-CA"/>
        </w:rPr>
        <w:t> </w:t>
      </w:r>
    </w:p>
    <w:p w:rsidR="00087B99" w:rsidRPr="00087B99" w:rsidRDefault="00087B99" w:rsidP="006423FB">
      <w:pPr>
        <w:pStyle w:val="Heading1"/>
        <w:rPr>
          <w:rFonts w:eastAsia="Times New Roman"/>
          <w:lang w:eastAsia="en-CA"/>
        </w:rPr>
      </w:pPr>
      <w:r w:rsidRPr="00087B99">
        <w:rPr>
          <w:rFonts w:eastAsia="Times New Roman"/>
          <w:lang w:eastAsia="en-CA"/>
        </w:rPr>
        <w:t>Efficacy</w:t>
      </w:r>
    </w:p>
    <w:p w:rsidR="00087B99" w:rsidRPr="00087B99" w:rsidRDefault="00087B99" w:rsidP="00087B99">
      <w:pPr>
        <w:spacing w:after="0" w:line="240" w:lineRule="auto"/>
        <w:rPr>
          <w:rFonts w:ascii="Calibri" w:eastAsia="Times New Roman" w:hAnsi="Calibri" w:cs="Calibri"/>
          <w:lang w:eastAsia="en-CA"/>
        </w:rPr>
      </w:pPr>
      <w:r w:rsidRPr="00087B99">
        <w:rPr>
          <w:rFonts w:ascii="Calibri" w:eastAsia="Times New Roman" w:hAnsi="Calibri" w:cs="Calibri"/>
          <w:lang w:eastAsia="en-CA"/>
        </w:rPr>
        <w:t> </w:t>
      </w:r>
    </w:p>
    <w:p w:rsidR="00087B99" w:rsidRPr="00087B99" w:rsidRDefault="00087B99" w:rsidP="006423FB">
      <w:pPr>
        <w:pStyle w:val="Heading1"/>
        <w:rPr>
          <w:rFonts w:eastAsia="Times New Roman"/>
          <w:lang w:eastAsia="en-CA"/>
        </w:rPr>
      </w:pPr>
      <w:r w:rsidRPr="00087B99">
        <w:rPr>
          <w:rFonts w:eastAsia="Times New Roman"/>
          <w:lang w:eastAsia="en-CA"/>
        </w:rPr>
        <w:t>Adverse Effects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342"/>
        <w:gridCol w:w="3869"/>
      </w:tblGrid>
      <w:tr w:rsidR="006423FB" w:rsidRPr="00087B99" w:rsidTr="00FA17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423FB" w:rsidRPr="00FA17F6" w:rsidRDefault="006423FB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FA17F6">
              <w:rPr>
                <w:rFonts w:ascii="Calibri" w:eastAsia="Times New Roman" w:hAnsi="Calibri" w:cs="Calibri"/>
                <w:bCs w:val="0"/>
                <w:lang w:eastAsia="en-CA"/>
              </w:rPr>
              <w:t>System</w:t>
            </w:r>
          </w:p>
        </w:tc>
        <w:tc>
          <w:tcPr>
            <w:tcW w:w="3869" w:type="dxa"/>
            <w:hideMark/>
          </w:tcPr>
          <w:p w:rsidR="006423FB" w:rsidRPr="00FA17F6" w:rsidRDefault="006423FB" w:rsidP="006B17C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FA17F6">
              <w:rPr>
                <w:rFonts w:ascii="Calibri" w:eastAsia="Times New Roman" w:hAnsi="Calibri" w:cs="Calibri"/>
                <w:bCs w:val="0"/>
                <w:lang w:eastAsia="en-CA"/>
              </w:rPr>
              <w:t>Signs &amp; Symptoms</w:t>
            </w:r>
          </w:p>
        </w:tc>
      </w:tr>
      <w:tr w:rsidR="006423FB" w:rsidRPr="00087B99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423FB" w:rsidRPr="00087B99" w:rsidRDefault="006423FB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rFonts w:ascii="Calibri" w:eastAsia="Times New Roman" w:hAnsi="Calibri" w:cs="Calibri"/>
                <w:lang w:eastAsia="en-CA"/>
              </w:rPr>
              <w:t>CNS</w:t>
            </w:r>
          </w:p>
        </w:tc>
        <w:tc>
          <w:tcPr>
            <w:tcW w:w="3869" w:type="dxa"/>
            <w:hideMark/>
          </w:tcPr>
          <w:p w:rsidR="006423FB" w:rsidRPr="006423FB" w:rsidRDefault="006423FB" w:rsidP="006B17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Light headedness, dizziness, orthostatic hypotension</w:t>
            </w:r>
          </w:p>
        </w:tc>
      </w:tr>
      <w:tr w:rsidR="006423FB" w:rsidRPr="00087B99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423FB" w:rsidRPr="00087B99" w:rsidRDefault="006423FB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rFonts w:ascii="Calibri" w:eastAsia="Times New Roman" w:hAnsi="Calibri" w:cs="Calibri"/>
                <w:lang w:eastAsia="en-CA"/>
              </w:rPr>
              <w:lastRenderedPageBreak/>
              <w:t>CVS</w:t>
            </w:r>
          </w:p>
        </w:tc>
        <w:tc>
          <w:tcPr>
            <w:tcW w:w="3869" w:type="dxa"/>
            <w:hideMark/>
          </w:tcPr>
          <w:p w:rsidR="006423FB" w:rsidRPr="00087B99" w:rsidRDefault="006423FB" w:rsidP="006B17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rFonts w:ascii="Calibri" w:eastAsia="Times New Roman" w:hAnsi="Calibri" w:cs="Calibri"/>
                <w:lang w:eastAsia="en-CA"/>
              </w:rPr>
              <w:t> </w:t>
            </w:r>
            <w:r w:rsidRPr="00087B99">
              <w:rPr>
                <w:lang w:eastAsia="en-CA"/>
              </w:rPr>
              <w:t>Hypotension</w:t>
            </w:r>
          </w:p>
        </w:tc>
      </w:tr>
      <w:tr w:rsidR="006423FB" w:rsidRPr="00087B99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423FB" w:rsidRPr="00087B99" w:rsidRDefault="006423FB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rFonts w:ascii="Calibri" w:eastAsia="Times New Roman" w:hAnsi="Calibri" w:cs="Calibri"/>
                <w:lang w:eastAsia="en-CA"/>
              </w:rPr>
              <w:t>RESP</w:t>
            </w:r>
          </w:p>
        </w:tc>
        <w:tc>
          <w:tcPr>
            <w:tcW w:w="3869" w:type="dxa"/>
            <w:hideMark/>
          </w:tcPr>
          <w:p w:rsidR="006423FB" w:rsidRPr="00087B99" w:rsidRDefault="006423FB" w:rsidP="006423FB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</w:p>
        </w:tc>
      </w:tr>
      <w:tr w:rsidR="006423FB" w:rsidRPr="00087B99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423FB" w:rsidRPr="00087B99" w:rsidRDefault="006423FB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rFonts w:ascii="Calibri" w:eastAsia="Times New Roman" w:hAnsi="Calibri" w:cs="Calibri"/>
                <w:lang w:eastAsia="en-CA"/>
              </w:rPr>
              <w:t>GI</w:t>
            </w:r>
          </w:p>
        </w:tc>
        <w:tc>
          <w:tcPr>
            <w:tcW w:w="3869" w:type="dxa"/>
            <w:hideMark/>
          </w:tcPr>
          <w:p w:rsidR="006423FB" w:rsidRPr="00087B99" w:rsidRDefault="006423FB" w:rsidP="006B17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</w:p>
        </w:tc>
      </w:tr>
      <w:tr w:rsidR="006423FB" w:rsidRPr="00E35522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423FB" w:rsidRPr="00087B99" w:rsidRDefault="006423FB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rFonts w:ascii="Calibri" w:eastAsia="Times New Roman" w:hAnsi="Calibri" w:cs="Calibri"/>
                <w:lang w:eastAsia="en-CA"/>
              </w:rPr>
              <w:t>GU</w:t>
            </w:r>
          </w:p>
        </w:tc>
        <w:tc>
          <w:tcPr>
            <w:tcW w:w="3869" w:type="dxa"/>
            <w:hideMark/>
          </w:tcPr>
          <w:p w:rsidR="006423FB" w:rsidRPr="00E35522" w:rsidRDefault="006423FB" w:rsidP="006B17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087B99">
              <w:rPr>
                <w:lang w:eastAsia="en-CA"/>
              </w:rPr>
              <w:t>Renal dysfunction</w:t>
            </w:r>
            <w:r>
              <w:rPr>
                <w:lang w:eastAsia="en-CA"/>
              </w:rPr>
              <w:t xml:space="preserve"> (AKI)</w:t>
            </w:r>
          </w:p>
        </w:tc>
      </w:tr>
      <w:tr w:rsidR="006423FB" w:rsidRPr="00087B99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423FB" w:rsidRPr="00087B99" w:rsidRDefault="006423FB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rFonts w:ascii="Calibri" w:eastAsia="Times New Roman" w:hAnsi="Calibri" w:cs="Calibri"/>
                <w:lang w:eastAsia="en-CA"/>
              </w:rPr>
              <w:t>MSK/EXT</w:t>
            </w:r>
          </w:p>
        </w:tc>
        <w:tc>
          <w:tcPr>
            <w:tcW w:w="3869" w:type="dxa"/>
            <w:hideMark/>
          </w:tcPr>
          <w:p w:rsidR="006423FB" w:rsidRPr="00087B99" w:rsidRDefault="006423FB" w:rsidP="006B17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6423FB" w:rsidRPr="00087B99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423FB" w:rsidRPr="00087B99" w:rsidRDefault="006423FB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rFonts w:ascii="Calibri" w:eastAsia="Times New Roman" w:hAnsi="Calibri" w:cs="Calibri"/>
                <w:lang w:eastAsia="en-CA"/>
              </w:rPr>
              <w:t>DERM/EENT</w:t>
            </w:r>
          </w:p>
        </w:tc>
        <w:tc>
          <w:tcPr>
            <w:tcW w:w="3869" w:type="dxa"/>
            <w:hideMark/>
          </w:tcPr>
          <w:p w:rsidR="006423FB" w:rsidRPr="006423FB" w:rsidRDefault="006423FB" w:rsidP="006B17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087B99">
              <w:rPr>
                <w:lang w:eastAsia="en-CA"/>
              </w:rPr>
              <w:t>Angioedema</w:t>
            </w:r>
          </w:p>
        </w:tc>
      </w:tr>
      <w:tr w:rsidR="006423FB" w:rsidRPr="00087B99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423FB" w:rsidRPr="00087B99" w:rsidRDefault="006423FB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rFonts w:ascii="Calibri" w:eastAsia="Times New Roman" w:hAnsi="Calibri" w:cs="Calibri"/>
                <w:lang w:eastAsia="en-CA"/>
              </w:rPr>
              <w:t>HEME</w:t>
            </w:r>
          </w:p>
        </w:tc>
        <w:tc>
          <w:tcPr>
            <w:tcW w:w="3869" w:type="dxa"/>
            <w:hideMark/>
          </w:tcPr>
          <w:p w:rsidR="006423FB" w:rsidRPr="00087B99" w:rsidRDefault="006423FB" w:rsidP="006B17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6423FB" w:rsidRPr="00087B99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423FB" w:rsidRPr="00087B99" w:rsidRDefault="006423FB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rFonts w:ascii="Calibri" w:eastAsia="Times New Roman" w:hAnsi="Calibri" w:cs="Calibri"/>
                <w:lang w:eastAsia="en-CA"/>
              </w:rPr>
              <w:t>Endocrine</w:t>
            </w:r>
          </w:p>
        </w:tc>
        <w:tc>
          <w:tcPr>
            <w:tcW w:w="3869" w:type="dxa"/>
            <w:hideMark/>
          </w:tcPr>
          <w:p w:rsidR="006423FB" w:rsidRPr="00087B99" w:rsidRDefault="006423FB" w:rsidP="006B17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6423FB" w:rsidRPr="00087B99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423FB" w:rsidRPr="00087B99" w:rsidRDefault="006423FB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rFonts w:ascii="Calibri" w:eastAsia="Times New Roman" w:hAnsi="Calibri" w:cs="Calibri"/>
                <w:lang w:eastAsia="en-CA"/>
              </w:rPr>
              <w:t>Electrolytes</w:t>
            </w:r>
          </w:p>
        </w:tc>
        <w:tc>
          <w:tcPr>
            <w:tcW w:w="3869" w:type="dxa"/>
            <w:hideMark/>
          </w:tcPr>
          <w:p w:rsidR="006423FB" w:rsidRPr="00087B99" w:rsidRDefault="006423FB" w:rsidP="006B17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lang w:eastAsia="en-CA"/>
              </w:rPr>
              <w:t>Hyperkalemia</w:t>
            </w:r>
          </w:p>
        </w:tc>
      </w:tr>
      <w:tr w:rsidR="006423FB" w:rsidRPr="00087B99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423FB" w:rsidRPr="00087B99" w:rsidRDefault="006423FB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rFonts w:ascii="Calibri" w:eastAsia="Times New Roman" w:hAnsi="Calibri" w:cs="Calibri"/>
                <w:lang w:eastAsia="en-CA"/>
              </w:rPr>
              <w:t>Other</w:t>
            </w:r>
          </w:p>
        </w:tc>
        <w:tc>
          <w:tcPr>
            <w:tcW w:w="3869" w:type="dxa"/>
            <w:hideMark/>
          </w:tcPr>
          <w:p w:rsidR="006423FB" w:rsidRPr="00087B99" w:rsidRDefault="006423FB" w:rsidP="006B17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</w:p>
        </w:tc>
      </w:tr>
    </w:tbl>
    <w:p w:rsidR="00087B99" w:rsidRPr="00087B99" w:rsidRDefault="00087B99" w:rsidP="006423FB">
      <w:pPr>
        <w:pStyle w:val="Heading1"/>
        <w:rPr>
          <w:rFonts w:eastAsia="Times New Roman"/>
          <w:lang w:eastAsia="en-CA"/>
        </w:rPr>
      </w:pPr>
      <w:r w:rsidRPr="00087B99">
        <w:rPr>
          <w:rFonts w:eastAsia="Times New Roman"/>
          <w:lang w:eastAsia="en-CA"/>
        </w:rPr>
        <w:t>Contraindications &amp; Warnings</w:t>
      </w:r>
    </w:p>
    <w:p w:rsidR="00087B99" w:rsidRPr="00087B99" w:rsidRDefault="00087B99" w:rsidP="00087B99">
      <w:pPr>
        <w:spacing w:after="0" w:line="240" w:lineRule="auto"/>
        <w:rPr>
          <w:rFonts w:ascii="Calibri" w:eastAsia="Times New Roman" w:hAnsi="Calibri" w:cs="Calibri"/>
          <w:lang w:eastAsia="en-CA"/>
        </w:rPr>
      </w:pPr>
      <w:r w:rsidRPr="00087B99">
        <w:rPr>
          <w:rFonts w:ascii="Calibri" w:eastAsia="Times New Roman" w:hAnsi="Calibri" w:cs="Calibri"/>
          <w:lang w:eastAsia="en-CA"/>
        </w:rPr>
        <w:t> </w:t>
      </w:r>
    </w:p>
    <w:p w:rsidR="00087B99" w:rsidRPr="00087B99" w:rsidRDefault="00087B99" w:rsidP="006423FB">
      <w:pPr>
        <w:pStyle w:val="Heading1"/>
        <w:rPr>
          <w:rFonts w:eastAsia="Times New Roman"/>
          <w:lang w:eastAsia="en-CA"/>
        </w:rPr>
      </w:pPr>
      <w:r w:rsidRPr="00087B99">
        <w:rPr>
          <w:rFonts w:eastAsia="Times New Roman"/>
          <w:lang w:eastAsia="en-CA"/>
        </w:rPr>
        <w:t>Drug Interactions</w:t>
      </w:r>
    </w:p>
    <w:p w:rsidR="00087B99" w:rsidRPr="00087B99" w:rsidRDefault="00087B99" w:rsidP="00087B99">
      <w:pPr>
        <w:spacing w:after="0" w:line="240" w:lineRule="auto"/>
        <w:rPr>
          <w:rFonts w:ascii="Calibri" w:eastAsia="Times New Roman" w:hAnsi="Calibri" w:cs="Calibri"/>
          <w:lang w:eastAsia="en-CA"/>
        </w:rPr>
      </w:pPr>
      <w:r w:rsidRPr="00087B99">
        <w:rPr>
          <w:rFonts w:ascii="Calibri" w:eastAsia="Times New Roman" w:hAnsi="Calibri" w:cs="Calibri"/>
          <w:lang w:eastAsia="en-CA"/>
        </w:rPr>
        <w:t> </w:t>
      </w:r>
    </w:p>
    <w:p w:rsidR="00087B99" w:rsidRPr="00087B99" w:rsidRDefault="00087B99" w:rsidP="006423FB">
      <w:pPr>
        <w:pStyle w:val="Heading1"/>
        <w:rPr>
          <w:rFonts w:eastAsia="Times New Roman"/>
          <w:lang w:eastAsia="en-CA"/>
        </w:rPr>
      </w:pPr>
      <w:r w:rsidRPr="00087B99">
        <w:rPr>
          <w:rFonts w:eastAsia="Times New Roman"/>
          <w:lang w:eastAsia="en-CA"/>
        </w:rPr>
        <w:t>Pharmacokinetics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1316"/>
        <w:gridCol w:w="7349"/>
      </w:tblGrid>
      <w:tr w:rsidR="00087B99" w:rsidRPr="00087B99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87B99" w:rsidRPr="00087B99" w:rsidRDefault="00087B99" w:rsidP="00FA17F6">
            <w:pPr>
              <w:pStyle w:val="NoSpacing"/>
              <w:jc w:val="center"/>
              <w:rPr>
                <w:lang w:eastAsia="en-CA"/>
              </w:rPr>
            </w:pPr>
            <w:r w:rsidRPr="00087B99">
              <w:rPr>
                <w:lang w:eastAsia="en-CA"/>
              </w:rPr>
              <w:t>Absorption</w:t>
            </w:r>
          </w:p>
        </w:tc>
        <w:tc>
          <w:tcPr>
            <w:tcW w:w="0" w:type="auto"/>
            <w:hideMark/>
          </w:tcPr>
          <w:p w:rsidR="006423FB" w:rsidRPr="006423FB" w:rsidRDefault="006423FB" w:rsidP="006B17C0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423FB">
              <w:t>Unaffected by food intake</w:t>
            </w:r>
          </w:p>
          <w:p w:rsidR="00087B99" w:rsidRPr="00087B99" w:rsidRDefault="006423FB" w:rsidP="003F4D13">
            <w:pPr>
              <w:pStyle w:val="NoSpacing"/>
              <w:numPr>
                <w:ilvl w:val="0"/>
                <w:numId w:val="21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6423FB">
              <w:t>Exception</w:t>
            </w:r>
            <w:r w:rsidR="006B17C0">
              <w:t>:</w:t>
            </w:r>
            <w:r w:rsidRPr="006423FB">
              <w:t xml:space="preserve"> valsartan</w:t>
            </w:r>
          </w:p>
        </w:tc>
      </w:tr>
      <w:tr w:rsidR="00087B99" w:rsidRPr="00087B99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87B99" w:rsidRPr="00087B99" w:rsidRDefault="00087B99" w:rsidP="00FA17F6">
            <w:pPr>
              <w:pStyle w:val="NoSpacing"/>
              <w:jc w:val="center"/>
              <w:rPr>
                <w:lang w:eastAsia="en-CA"/>
              </w:rPr>
            </w:pPr>
            <w:r w:rsidRPr="00087B99">
              <w:rPr>
                <w:lang w:eastAsia="en-CA"/>
              </w:rPr>
              <w:t>Distribution</w:t>
            </w:r>
          </w:p>
        </w:tc>
        <w:tc>
          <w:tcPr>
            <w:tcW w:w="0" w:type="auto"/>
            <w:hideMark/>
          </w:tcPr>
          <w:p w:rsidR="00087B99" w:rsidRPr="00087B99" w:rsidRDefault="006423FB" w:rsidP="006B17C0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6423FB">
              <w:t>Highly protein bound</w:t>
            </w:r>
          </w:p>
        </w:tc>
      </w:tr>
      <w:tr w:rsidR="00087B99" w:rsidRPr="00087B99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87B99" w:rsidRPr="00087B99" w:rsidRDefault="00087B99" w:rsidP="00FA17F6">
            <w:pPr>
              <w:pStyle w:val="NoSpacing"/>
              <w:jc w:val="center"/>
              <w:rPr>
                <w:lang w:eastAsia="en-CA"/>
              </w:rPr>
            </w:pPr>
            <w:r w:rsidRPr="00087B99">
              <w:rPr>
                <w:lang w:eastAsia="en-CA"/>
              </w:rPr>
              <w:t>Metabolism</w:t>
            </w:r>
          </w:p>
        </w:tc>
        <w:tc>
          <w:tcPr>
            <w:tcW w:w="0" w:type="auto"/>
            <w:hideMark/>
          </w:tcPr>
          <w:p w:rsidR="006423FB" w:rsidRPr="006423FB" w:rsidRDefault="006423FB" w:rsidP="006B17C0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423FB">
              <w:t>Many prodrugs (e.g. losartan, olmesartan, candesartan)</w:t>
            </w:r>
          </w:p>
          <w:p w:rsidR="00087B99" w:rsidRPr="00087B99" w:rsidRDefault="006423FB" w:rsidP="006B17C0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6423FB">
              <w:t>Prodrugs increase risk of drug-drug and drug-disease interactions</w:t>
            </w:r>
          </w:p>
        </w:tc>
      </w:tr>
      <w:tr w:rsidR="00087B99" w:rsidRPr="00087B99" w:rsidTr="00FA17F6">
        <w:trPr>
          <w:trHeight w:val="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87B99" w:rsidRPr="00087B99" w:rsidRDefault="00010EC6" w:rsidP="00FA17F6">
            <w:pPr>
              <w:pStyle w:val="NoSpacing"/>
              <w:jc w:val="center"/>
              <w:rPr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Elimination</w:t>
            </w:r>
          </w:p>
        </w:tc>
        <w:tc>
          <w:tcPr>
            <w:tcW w:w="0" w:type="auto"/>
            <w:hideMark/>
          </w:tcPr>
          <w:p w:rsidR="006423FB" w:rsidRPr="006423FB" w:rsidRDefault="006423FB" w:rsidP="006B17C0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423FB">
              <w:t>Generally eliminated unchanged by kidney (olmesartan, valsartan) and via feces</w:t>
            </w:r>
          </w:p>
          <w:p w:rsidR="00087B99" w:rsidRPr="00087B99" w:rsidRDefault="006423FB" w:rsidP="006B17C0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6423FB">
              <w:t>t</w:t>
            </w:r>
            <w:r w:rsidRPr="006B17C0">
              <w:rPr>
                <w:vertAlign w:val="subscript"/>
              </w:rPr>
              <w:t>1/2</w:t>
            </w:r>
            <w:r w:rsidRPr="006423FB">
              <w:t xml:space="preserve"> = 9-18 hours</w:t>
            </w:r>
          </w:p>
        </w:tc>
      </w:tr>
    </w:tbl>
    <w:p w:rsidR="006423FB" w:rsidRPr="00087B99" w:rsidRDefault="006423FB" w:rsidP="006423FB">
      <w:pPr>
        <w:pStyle w:val="Heading1"/>
        <w:rPr>
          <w:rFonts w:eastAsia="Times New Roman"/>
          <w:lang w:eastAsia="en-CA"/>
        </w:rPr>
      </w:pPr>
      <w:r w:rsidRPr="00087B99">
        <w:rPr>
          <w:rFonts w:eastAsia="Times New Roman"/>
          <w:lang w:eastAsia="en-CA"/>
        </w:rPr>
        <w:t>Monitoring and Follow Up</w:t>
      </w:r>
    </w:p>
    <w:p w:rsidR="006423FB" w:rsidRPr="00E35522" w:rsidRDefault="006423FB" w:rsidP="006423FB">
      <w:pPr>
        <w:pStyle w:val="Heading2"/>
      </w:pPr>
      <w:r>
        <w:rPr>
          <w:rFonts w:eastAsia="Times New Roman"/>
          <w:lang w:eastAsia="en-CA"/>
        </w:rPr>
        <w:t>Drug Adverse Effects</w:t>
      </w:r>
    </w:p>
    <w:p w:rsidR="006423FB" w:rsidRPr="00E35522" w:rsidRDefault="006423FB" w:rsidP="006423FB">
      <w:pPr>
        <w:pStyle w:val="Heading3"/>
      </w:pPr>
      <w:r>
        <w:t xml:space="preserve">Kidney Injury &amp; </w:t>
      </w:r>
      <w:r w:rsidRPr="00E35522">
        <w:t>Hyperkalemia</w:t>
      </w:r>
    </w:p>
    <w:p w:rsidR="006423FB" w:rsidRDefault="006423FB" w:rsidP="003F4D13">
      <w:pPr>
        <w:pStyle w:val="NoSpacing"/>
        <w:numPr>
          <w:ilvl w:val="0"/>
          <w:numId w:val="214"/>
        </w:numPr>
      </w:pPr>
      <w:r>
        <w:t>Important to monitor SCr and serum potassium during initiation and with dose changes</w:t>
      </w:r>
    </w:p>
    <w:p w:rsidR="006423FB" w:rsidRDefault="006423FB" w:rsidP="003F4D13">
      <w:pPr>
        <w:pStyle w:val="NoSpacing"/>
        <w:numPr>
          <w:ilvl w:val="0"/>
          <w:numId w:val="214"/>
        </w:numPr>
      </w:pPr>
      <w:r>
        <w:t>Increases in SCr by ~35% should warrant further inspection</w:t>
      </w:r>
    </w:p>
    <w:p w:rsidR="006423FB" w:rsidRPr="00E35522" w:rsidRDefault="006423FB" w:rsidP="003F4D13">
      <w:pPr>
        <w:pStyle w:val="NoSpacing"/>
        <w:numPr>
          <w:ilvl w:val="0"/>
          <w:numId w:val="214"/>
        </w:numPr>
      </w:pPr>
      <w:r>
        <w:t>Start monitoring within ~3 days of initiation of therapy/changes in dose</w:t>
      </w:r>
    </w:p>
    <w:p w:rsidR="006423FB" w:rsidRPr="00087B99" w:rsidRDefault="006423FB" w:rsidP="006423FB">
      <w:pPr>
        <w:pStyle w:val="Heading1"/>
        <w:rPr>
          <w:rFonts w:eastAsia="Times New Roman"/>
          <w:lang w:eastAsia="en-CA"/>
        </w:rPr>
      </w:pPr>
      <w:r w:rsidRPr="00087B99">
        <w:rPr>
          <w:rFonts w:eastAsia="Times New Roman"/>
          <w:lang w:eastAsia="en-CA"/>
        </w:rPr>
        <w:t>Counselling &amp; Considerations</w:t>
      </w:r>
    </w:p>
    <w:p w:rsidR="006423FB" w:rsidRPr="005C4EFC" w:rsidRDefault="006423FB" w:rsidP="003F4D13">
      <w:pPr>
        <w:pStyle w:val="NoSpacing"/>
        <w:numPr>
          <w:ilvl w:val="0"/>
          <w:numId w:val="215"/>
        </w:numPr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>Want to titrate dose with most patients to avoid adverse effects from rapid change in blood pressure/fluid status</w:t>
      </w:r>
    </w:p>
    <w:p w:rsidR="006423FB" w:rsidRDefault="006423FB" w:rsidP="003F4D13">
      <w:pPr>
        <w:pStyle w:val="NoSpacing"/>
        <w:numPr>
          <w:ilvl w:val="1"/>
          <w:numId w:val="215"/>
        </w:numPr>
      </w:pPr>
      <w:r>
        <w:rPr>
          <w:lang w:eastAsia="en-CA"/>
        </w:rPr>
        <w:t>Especially important in conditions like heart failure</w:t>
      </w:r>
    </w:p>
    <w:p w:rsidR="006423FB" w:rsidRPr="005C4EFC" w:rsidRDefault="006423FB" w:rsidP="003F4D13">
      <w:pPr>
        <w:pStyle w:val="NoSpacing"/>
        <w:numPr>
          <w:ilvl w:val="0"/>
          <w:numId w:val="215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87B99">
        <w:rPr>
          <w:lang w:eastAsia="en-CA"/>
        </w:rPr>
        <w:t>Compensation</w:t>
      </w:r>
    </w:p>
    <w:p w:rsidR="006423FB" w:rsidRDefault="006423FB" w:rsidP="003F4D13">
      <w:pPr>
        <w:pStyle w:val="NoSpacing"/>
        <w:numPr>
          <w:ilvl w:val="1"/>
          <w:numId w:val="215"/>
        </w:numPr>
      </w:pPr>
      <w:r>
        <w:rPr>
          <w:lang w:eastAsia="en-CA"/>
        </w:rPr>
        <w:t>Occurs with ARBs, just like ACEI (except occurs via up regulation of angiotensin II or ATII receptors</w:t>
      </w:r>
    </w:p>
    <w:p w:rsidR="00087B99" w:rsidRDefault="00087B99" w:rsidP="006423FB">
      <w:pPr>
        <w:pStyle w:val="NoSpacing"/>
      </w:pPr>
      <w:r>
        <w:br w:type="page"/>
      </w:r>
    </w:p>
    <w:p w:rsidR="00087B99" w:rsidRDefault="00087B99" w:rsidP="00087B99">
      <w:pPr>
        <w:pStyle w:val="Title"/>
      </w:pPr>
      <w:bookmarkStart w:id="35" w:name="_Toc321758879"/>
      <w:bookmarkStart w:id="36" w:name="_Toc321759054"/>
      <w:r>
        <w:lastRenderedPageBreak/>
        <w:t>Direct Renin Inhibitors</w:t>
      </w:r>
      <w:bookmarkEnd w:id="35"/>
      <w:bookmarkEnd w:id="36"/>
    </w:p>
    <w:p w:rsidR="006B17C0" w:rsidRPr="006B17C0" w:rsidRDefault="006B17C0" w:rsidP="006B17C0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Formulations</w:t>
      </w:r>
      <w:r>
        <w:rPr>
          <w:rFonts w:eastAsia="Times New Roman"/>
          <w:lang w:eastAsia="en-CA"/>
        </w:rPr>
        <w:t xml:space="preserve"> &amp; Dosages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514"/>
        <w:gridCol w:w="1334"/>
        <w:gridCol w:w="1703"/>
      </w:tblGrid>
      <w:tr w:rsidR="006B17C0" w:rsidTr="00FA17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B17C0" w:rsidRDefault="006B17C0" w:rsidP="006B17C0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Generic Name</w:t>
            </w:r>
          </w:p>
        </w:tc>
        <w:tc>
          <w:tcPr>
            <w:tcW w:w="0" w:type="auto"/>
          </w:tcPr>
          <w:p w:rsidR="006B17C0" w:rsidRDefault="006B17C0" w:rsidP="006B17C0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Trade Name</w:t>
            </w:r>
          </w:p>
        </w:tc>
        <w:tc>
          <w:tcPr>
            <w:tcW w:w="0" w:type="auto"/>
          </w:tcPr>
          <w:p w:rsidR="006B17C0" w:rsidRDefault="006B17C0" w:rsidP="006B17C0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Usual Dosages</w:t>
            </w:r>
          </w:p>
        </w:tc>
      </w:tr>
      <w:tr w:rsidR="006B17C0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B17C0" w:rsidRPr="006B17C0" w:rsidRDefault="006B17C0" w:rsidP="006B17C0">
            <w:pPr>
              <w:pStyle w:val="NoSpacing"/>
              <w:jc w:val="center"/>
              <w:rPr>
                <w:b w:val="0"/>
                <w:lang w:eastAsia="en-CA"/>
              </w:rPr>
            </w:pPr>
            <w:r>
              <w:rPr>
                <w:b w:val="0"/>
                <w:lang w:eastAsia="en-CA"/>
              </w:rPr>
              <w:t>Aliskiren</w:t>
            </w:r>
          </w:p>
        </w:tc>
        <w:tc>
          <w:tcPr>
            <w:tcW w:w="0" w:type="auto"/>
          </w:tcPr>
          <w:p w:rsidR="006B17C0" w:rsidRPr="006B17C0" w:rsidRDefault="006B17C0" w:rsidP="006B17C0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Rasilez</w:t>
            </w:r>
          </w:p>
        </w:tc>
        <w:tc>
          <w:tcPr>
            <w:tcW w:w="0" w:type="auto"/>
          </w:tcPr>
          <w:p w:rsidR="006B17C0" w:rsidRPr="006B17C0" w:rsidRDefault="00D044D4" w:rsidP="006B17C0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150-300mg daily</w:t>
            </w:r>
          </w:p>
        </w:tc>
      </w:tr>
    </w:tbl>
    <w:p w:rsidR="006B17C0" w:rsidRDefault="006B17C0" w:rsidP="006B17C0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Mechanism of Action and Pharmacodynamics</w:t>
      </w:r>
    </w:p>
    <w:p w:rsidR="006B17C0" w:rsidRPr="006B17C0" w:rsidRDefault="006B17C0" w:rsidP="003F4D13">
      <w:pPr>
        <w:pStyle w:val="NoSpacing"/>
        <w:numPr>
          <w:ilvl w:val="0"/>
          <w:numId w:val="215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087B99">
        <w:rPr>
          <w:lang w:eastAsia="en-CA"/>
        </w:rPr>
        <w:t>Block renin</w:t>
      </w:r>
      <w:r>
        <w:rPr>
          <w:lang w:eastAsia="en-CA"/>
        </w:rPr>
        <w:t>, preventing production of angiotensin II at the beginning</w:t>
      </w:r>
    </w:p>
    <w:p w:rsidR="006B17C0" w:rsidRPr="006B17C0" w:rsidRDefault="006B17C0" w:rsidP="003F4D13">
      <w:pPr>
        <w:pStyle w:val="NoSpacing"/>
        <w:numPr>
          <w:ilvl w:val="1"/>
          <w:numId w:val="215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6B17C0">
        <w:rPr>
          <w:bCs/>
          <w:lang w:eastAsia="en-CA"/>
        </w:rPr>
        <w:t>Effects therefore are similar to ACEIs</w:t>
      </w:r>
    </w:p>
    <w:p w:rsidR="006B17C0" w:rsidRPr="006B17C0" w:rsidRDefault="006B17C0" w:rsidP="003F4D13">
      <w:pPr>
        <w:pStyle w:val="NoSpacing"/>
        <w:numPr>
          <w:ilvl w:val="1"/>
          <w:numId w:val="215"/>
        </w:numPr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bCs/>
          <w:lang w:eastAsia="en-CA"/>
        </w:rPr>
        <w:t>However, e</w:t>
      </w:r>
      <w:r w:rsidRPr="00087B99">
        <w:rPr>
          <w:lang w:eastAsia="en-CA"/>
        </w:rPr>
        <w:t>ffectiveness not entirely known</w:t>
      </w:r>
    </w:p>
    <w:p w:rsidR="006B17C0" w:rsidRPr="006B17C0" w:rsidRDefault="006B17C0" w:rsidP="008369C7">
      <w:pPr>
        <w:pStyle w:val="Heading1"/>
      </w:pPr>
      <w:r w:rsidRPr="006B17C0">
        <w:t>Indications</w:t>
      </w:r>
    </w:p>
    <w:p w:rsidR="006B17C0" w:rsidRPr="006B17C0" w:rsidRDefault="006B17C0" w:rsidP="006B17C0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Adverse Effects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342"/>
        <w:gridCol w:w="1906"/>
      </w:tblGrid>
      <w:tr w:rsidR="006B17C0" w:rsidRPr="006B17C0" w:rsidTr="00FA17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B17C0" w:rsidRPr="006B17C0" w:rsidRDefault="006B17C0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System</w:t>
            </w:r>
          </w:p>
        </w:tc>
        <w:tc>
          <w:tcPr>
            <w:tcW w:w="0" w:type="auto"/>
            <w:hideMark/>
          </w:tcPr>
          <w:p w:rsidR="006B17C0" w:rsidRPr="006B17C0" w:rsidRDefault="006B17C0" w:rsidP="006B17C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Signs &amp; Symptoms</w:t>
            </w:r>
          </w:p>
        </w:tc>
      </w:tr>
      <w:tr w:rsidR="006B17C0" w:rsidRPr="006B17C0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B17C0" w:rsidRPr="006B17C0" w:rsidRDefault="006B17C0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CNS</w:t>
            </w:r>
          </w:p>
        </w:tc>
        <w:tc>
          <w:tcPr>
            <w:tcW w:w="0" w:type="auto"/>
            <w:hideMark/>
          </w:tcPr>
          <w:p w:rsidR="006B17C0" w:rsidRPr="006B17C0" w:rsidRDefault="006B17C0" w:rsidP="006B17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6B17C0" w:rsidRPr="006B17C0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B17C0" w:rsidRPr="006B17C0" w:rsidRDefault="006B17C0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CVS</w:t>
            </w:r>
          </w:p>
        </w:tc>
        <w:tc>
          <w:tcPr>
            <w:tcW w:w="0" w:type="auto"/>
            <w:hideMark/>
          </w:tcPr>
          <w:p w:rsidR="006B17C0" w:rsidRPr="006B17C0" w:rsidRDefault="006B17C0" w:rsidP="006B17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6B17C0" w:rsidRPr="006B17C0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B17C0" w:rsidRPr="006B17C0" w:rsidRDefault="006B17C0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RESP</w:t>
            </w:r>
          </w:p>
        </w:tc>
        <w:tc>
          <w:tcPr>
            <w:tcW w:w="0" w:type="auto"/>
            <w:hideMark/>
          </w:tcPr>
          <w:p w:rsidR="006B17C0" w:rsidRPr="006B17C0" w:rsidRDefault="006B17C0" w:rsidP="006B17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6B17C0" w:rsidRPr="006B17C0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B17C0" w:rsidRPr="006B17C0" w:rsidRDefault="006B17C0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GI</w:t>
            </w:r>
          </w:p>
        </w:tc>
        <w:tc>
          <w:tcPr>
            <w:tcW w:w="0" w:type="auto"/>
            <w:hideMark/>
          </w:tcPr>
          <w:p w:rsidR="006B17C0" w:rsidRPr="006B17C0" w:rsidRDefault="006B17C0" w:rsidP="006B17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6B17C0" w:rsidRPr="006B17C0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B17C0" w:rsidRPr="006B17C0" w:rsidRDefault="006B17C0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GU</w:t>
            </w:r>
          </w:p>
        </w:tc>
        <w:tc>
          <w:tcPr>
            <w:tcW w:w="0" w:type="auto"/>
            <w:hideMark/>
          </w:tcPr>
          <w:p w:rsidR="006B17C0" w:rsidRPr="006B17C0" w:rsidRDefault="006B17C0" w:rsidP="006B17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6B17C0" w:rsidRPr="006B17C0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B17C0" w:rsidRPr="006B17C0" w:rsidRDefault="006B17C0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MSK/EXT</w:t>
            </w:r>
          </w:p>
        </w:tc>
        <w:tc>
          <w:tcPr>
            <w:tcW w:w="0" w:type="auto"/>
            <w:hideMark/>
          </w:tcPr>
          <w:p w:rsidR="006B17C0" w:rsidRPr="006B17C0" w:rsidRDefault="006B17C0" w:rsidP="006B17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6B17C0" w:rsidRPr="006B17C0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B17C0" w:rsidRPr="006B17C0" w:rsidRDefault="006B17C0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DERM/EENT</w:t>
            </w:r>
          </w:p>
        </w:tc>
        <w:tc>
          <w:tcPr>
            <w:tcW w:w="0" w:type="auto"/>
            <w:hideMark/>
          </w:tcPr>
          <w:p w:rsidR="006B17C0" w:rsidRPr="006B17C0" w:rsidRDefault="006B17C0" w:rsidP="006B17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6B17C0" w:rsidRPr="006B17C0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B17C0" w:rsidRPr="006B17C0" w:rsidRDefault="006B17C0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HEME</w:t>
            </w:r>
          </w:p>
        </w:tc>
        <w:tc>
          <w:tcPr>
            <w:tcW w:w="0" w:type="auto"/>
            <w:hideMark/>
          </w:tcPr>
          <w:p w:rsidR="006B17C0" w:rsidRPr="006B17C0" w:rsidRDefault="006B17C0" w:rsidP="006B17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6B17C0" w:rsidRPr="006B17C0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B17C0" w:rsidRPr="006B17C0" w:rsidRDefault="006B17C0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Endocrine</w:t>
            </w:r>
          </w:p>
        </w:tc>
        <w:tc>
          <w:tcPr>
            <w:tcW w:w="0" w:type="auto"/>
            <w:hideMark/>
          </w:tcPr>
          <w:p w:rsidR="006B17C0" w:rsidRPr="006B17C0" w:rsidRDefault="006B17C0" w:rsidP="006B17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6B17C0" w:rsidRPr="006B17C0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B17C0" w:rsidRPr="006B17C0" w:rsidRDefault="006B17C0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Electrolytes</w:t>
            </w:r>
          </w:p>
        </w:tc>
        <w:tc>
          <w:tcPr>
            <w:tcW w:w="0" w:type="auto"/>
            <w:hideMark/>
          </w:tcPr>
          <w:p w:rsidR="006B17C0" w:rsidRPr="006B17C0" w:rsidRDefault="006B17C0" w:rsidP="006B17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6B17C0" w:rsidRPr="006B17C0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B17C0" w:rsidRPr="006B17C0" w:rsidRDefault="006B17C0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Other</w:t>
            </w:r>
          </w:p>
        </w:tc>
        <w:tc>
          <w:tcPr>
            <w:tcW w:w="0" w:type="auto"/>
            <w:hideMark/>
          </w:tcPr>
          <w:p w:rsidR="006B17C0" w:rsidRPr="006B17C0" w:rsidRDefault="006B17C0" w:rsidP="006B17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</w:tbl>
    <w:p w:rsidR="006B17C0" w:rsidRPr="006B17C0" w:rsidRDefault="006B17C0" w:rsidP="006B17C0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Contraindications &amp; Warnings</w:t>
      </w:r>
    </w:p>
    <w:p w:rsidR="006B17C0" w:rsidRPr="006B17C0" w:rsidRDefault="006B17C0" w:rsidP="006B17C0">
      <w:pPr>
        <w:pStyle w:val="NoSpacing"/>
        <w:rPr>
          <w:lang w:eastAsia="en-CA"/>
        </w:rPr>
      </w:pPr>
      <w:r w:rsidRPr="006B17C0">
        <w:rPr>
          <w:lang w:eastAsia="en-CA"/>
        </w:rPr>
        <w:t> </w:t>
      </w:r>
    </w:p>
    <w:p w:rsidR="006B17C0" w:rsidRPr="006B17C0" w:rsidRDefault="006B17C0" w:rsidP="006B17C0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Drug Interactions</w:t>
      </w:r>
    </w:p>
    <w:p w:rsidR="006B17C0" w:rsidRPr="006B17C0" w:rsidRDefault="006B17C0" w:rsidP="006B17C0">
      <w:pPr>
        <w:pStyle w:val="NoSpacing"/>
        <w:rPr>
          <w:lang w:eastAsia="en-CA"/>
        </w:rPr>
      </w:pPr>
      <w:r w:rsidRPr="006B17C0">
        <w:rPr>
          <w:lang w:eastAsia="en-CA"/>
        </w:rPr>
        <w:t> </w:t>
      </w:r>
    </w:p>
    <w:p w:rsidR="006B17C0" w:rsidRPr="006B17C0" w:rsidRDefault="006B17C0" w:rsidP="006B17C0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Pharmacokinetics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1316"/>
        <w:gridCol w:w="5558"/>
      </w:tblGrid>
      <w:tr w:rsidR="006B17C0" w:rsidRPr="006B17C0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B17C0" w:rsidRPr="006B17C0" w:rsidRDefault="006B17C0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Absorption</w:t>
            </w:r>
          </w:p>
        </w:tc>
        <w:tc>
          <w:tcPr>
            <w:tcW w:w="0" w:type="auto"/>
            <w:hideMark/>
          </w:tcPr>
          <w:p w:rsidR="008369C7" w:rsidRPr="00087B99" w:rsidRDefault="008369C7" w:rsidP="008369C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Poor bioavailability (F ≈ 3%)</w:t>
            </w:r>
          </w:p>
          <w:p w:rsidR="006B17C0" w:rsidRPr="008369C7" w:rsidRDefault="008369C7" w:rsidP="008369C7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P-gp substrate</w:t>
            </w:r>
          </w:p>
        </w:tc>
      </w:tr>
      <w:tr w:rsidR="006B17C0" w:rsidRPr="006B17C0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B17C0" w:rsidRPr="006B17C0" w:rsidRDefault="006B17C0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Distribution</w:t>
            </w:r>
          </w:p>
        </w:tc>
        <w:tc>
          <w:tcPr>
            <w:tcW w:w="0" w:type="auto"/>
            <w:hideMark/>
          </w:tcPr>
          <w:p w:rsidR="008369C7" w:rsidRPr="00087B99" w:rsidRDefault="008369C7" w:rsidP="008369C7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087B99">
              <w:rPr>
                <w:lang w:eastAsia="en-CA"/>
              </w:rPr>
              <w:t>50% protein bound</w:t>
            </w:r>
          </w:p>
          <w:p w:rsidR="006B17C0" w:rsidRPr="006B17C0" w:rsidRDefault="008369C7" w:rsidP="008369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lang w:eastAsia="en-CA"/>
              </w:rPr>
              <w:t>Vd = 135L</w:t>
            </w:r>
          </w:p>
        </w:tc>
      </w:tr>
      <w:tr w:rsidR="006B17C0" w:rsidRPr="006B17C0" w:rsidTr="00FA1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B17C0" w:rsidRPr="006B17C0" w:rsidRDefault="006B17C0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Metabolism</w:t>
            </w:r>
          </w:p>
        </w:tc>
        <w:tc>
          <w:tcPr>
            <w:tcW w:w="0" w:type="auto"/>
            <w:hideMark/>
          </w:tcPr>
          <w:p w:rsidR="006B17C0" w:rsidRPr="006B17C0" w:rsidRDefault="008369C7" w:rsidP="006B17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lang w:eastAsia="en-CA"/>
              </w:rPr>
              <w:t>CYP3A4 (extent unknown)</w:t>
            </w:r>
          </w:p>
        </w:tc>
      </w:tr>
      <w:tr w:rsidR="006B17C0" w:rsidRPr="006B17C0" w:rsidTr="00FA1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6B17C0" w:rsidRPr="006B17C0" w:rsidRDefault="00756A47" w:rsidP="00FA17F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Elimination</w:t>
            </w:r>
          </w:p>
        </w:tc>
        <w:tc>
          <w:tcPr>
            <w:tcW w:w="0" w:type="auto"/>
            <w:hideMark/>
          </w:tcPr>
          <w:p w:rsidR="008369C7" w:rsidRPr="00087B99" w:rsidRDefault="008369C7" w:rsidP="008369C7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087B99">
              <w:rPr>
                <w:lang w:eastAsia="en-CA"/>
              </w:rPr>
              <w:t>t</w:t>
            </w:r>
            <w:r w:rsidRPr="00087B99">
              <w:rPr>
                <w:vertAlign w:val="subscript"/>
                <w:lang w:eastAsia="en-CA"/>
              </w:rPr>
              <w:t>1/2</w:t>
            </w:r>
            <w:r w:rsidRPr="00087B99">
              <w:rPr>
                <w:lang w:eastAsia="en-CA"/>
              </w:rPr>
              <w:t xml:space="preserve"> = 24 hours</w:t>
            </w:r>
          </w:p>
          <w:p w:rsidR="006B17C0" w:rsidRPr="006B17C0" w:rsidRDefault="008369C7" w:rsidP="008369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087B99">
              <w:rPr>
                <w:lang w:eastAsia="en-CA"/>
              </w:rPr>
              <w:t>Excreted uncharged in urine and feces (via biliary excretion)</w:t>
            </w:r>
          </w:p>
        </w:tc>
      </w:tr>
    </w:tbl>
    <w:p w:rsidR="006B17C0" w:rsidRPr="006B17C0" w:rsidRDefault="006B17C0" w:rsidP="006B17C0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lastRenderedPageBreak/>
        <w:t>Monitoring and Follow Up</w:t>
      </w:r>
    </w:p>
    <w:p w:rsidR="006B17C0" w:rsidRPr="006B17C0" w:rsidRDefault="006B17C0" w:rsidP="006B17C0">
      <w:pPr>
        <w:pStyle w:val="NoSpacing"/>
        <w:rPr>
          <w:lang w:eastAsia="en-CA"/>
        </w:rPr>
      </w:pPr>
      <w:r w:rsidRPr="006B17C0">
        <w:rPr>
          <w:lang w:eastAsia="en-CA"/>
        </w:rPr>
        <w:t> </w:t>
      </w:r>
    </w:p>
    <w:p w:rsidR="006B17C0" w:rsidRPr="006B17C0" w:rsidRDefault="006B17C0" w:rsidP="006B17C0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Counselling &amp; Considerations</w:t>
      </w:r>
    </w:p>
    <w:p w:rsidR="00963FA7" w:rsidRDefault="008369C7" w:rsidP="008369C7">
      <w:pPr>
        <w:pStyle w:val="NoSpacing"/>
        <w:rPr>
          <w:lang w:eastAsia="en-CA"/>
        </w:rPr>
      </w:pPr>
      <w:r>
        <w:rPr>
          <w:lang w:eastAsia="en-CA"/>
        </w:rPr>
        <w:t> </w:t>
      </w:r>
    </w:p>
    <w:p w:rsidR="00963FA7" w:rsidRDefault="00963FA7">
      <w:pPr>
        <w:rPr>
          <w:lang w:eastAsia="en-CA"/>
        </w:rPr>
      </w:pPr>
      <w:r>
        <w:rPr>
          <w:lang w:eastAsia="en-CA"/>
        </w:rPr>
        <w:br w:type="page"/>
      </w:r>
    </w:p>
    <w:p w:rsidR="00963FA7" w:rsidRDefault="00963FA7" w:rsidP="00963FA7">
      <w:pPr>
        <w:pStyle w:val="Title"/>
        <w:rPr>
          <w:rFonts w:eastAsia="Times New Roman"/>
          <w:lang w:eastAsia="en-CA"/>
        </w:rPr>
      </w:pPr>
      <w:bookmarkStart w:id="37" w:name="_Toc321758880"/>
      <w:bookmarkStart w:id="38" w:name="_Toc321759055"/>
      <w:r>
        <w:rPr>
          <w:rFonts w:eastAsia="Times New Roman"/>
          <w:lang w:eastAsia="en-CA"/>
        </w:rPr>
        <w:lastRenderedPageBreak/>
        <w:t>Calci</w:t>
      </w:r>
      <w:r w:rsidR="00F7748F">
        <w:rPr>
          <w:rFonts w:eastAsia="Times New Roman"/>
          <w:lang w:eastAsia="en-CA"/>
        </w:rPr>
        <w:t>um Channel Blockers</w:t>
      </w:r>
      <w:bookmarkEnd w:id="37"/>
      <w:bookmarkEnd w:id="38"/>
    </w:p>
    <w:p w:rsidR="00963FA7" w:rsidRPr="006B17C0" w:rsidRDefault="00963FA7" w:rsidP="00963FA7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Formulations</w:t>
      </w:r>
      <w:r>
        <w:rPr>
          <w:rFonts w:eastAsia="Times New Roman"/>
          <w:lang w:eastAsia="en-CA"/>
        </w:rPr>
        <w:t xml:space="preserve"> &amp; Dosages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1044"/>
        <w:gridCol w:w="1514"/>
        <w:gridCol w:w="1597"/>
        <w:gridCol w:w="2330"/>
      </w:tblGrid>
      <w:tr w:rsidR="00F7748F" w:rsidTr="004511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F7748F" w:rsidRDefault="00F7748F" w:rsidP="001C64FC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Class</w:t>
            </w:r>
          </w:p>
        </w:tc>
        <w:tc>
          <w:tcPr>
            <w:tcW w:w="0" w:type="auto"/>
          </w:tcPr>
          <w:p w:rsidR="00F7748F" w:rsidRDefault="00F7748F" w:rsidP="001C64FC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Generic Name</w:t>
            </w:r>
          </w:p>
        </w:tc>
        <w:tc>
          <w:tcPr>
            <w:tcW w:w="0" w:type="auto"/>
          </w:tcPr>
          <w:p w:rsidR="00F7748F" w:rsidRDefault="00F7748F" w:rsidP="001C64FC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Trade Name</w:t>
            </w:r>
          </w:p>
        </w:tc>
        <w:tc>
          <w:tcPr>
            <w:tcW w:w="0" w:type="auto"/>
          </w:tcPr>
          <w:p w:rsidR="00F7748F" w:rsidRDefault="00F7748F" w:rsidP="001C64FC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Dosages</w:t>
            </w:r>
          </w:p>
        </w:tc>
      </w:tr>
      <w:tr w:rsidR="00F7748F" w:rsidTr="004511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:rsidR="00F7748F" w:rsidRPr="0045118C" w:rsidRDefault="00F7748F" w:rsidP="0045118C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45118C">
              <w:rPr>
                <w:rFonts w:ascii="Calibri" w:eastAsia="Times New Roman" w:hAnsi="Calibri" w:cs="Calibri"/>
                <w:lang w:eastAsia="en-CA"/>
              </w:rPr>
              <w:t>DHP</w:t>
            </w:r>
          </w:p>
        </w:tc>
        <w:tc>
          <w:tcPr>
            <w:tcW w:w="0" w:type="auto"/>
            <w:vAlign w:val="center"/>
          </w:tcPr>
          <w:p w:rsidR="00F7748F" w:rsidRPr="006F3162" w:rsidRDefault="00F7748F" w:rsidP="0045118C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F3162">
              <w:rPr>
                <w:rFonts w:ascii="Calibri" w:eastAsia="Times New Roman" w:hAnsi="Calibri" w:cs="Calibri"/>
                <w:lang w:eastAsia="en-CA"/>
              </w:rPr>
              <w:t>Amlodipine</w:t>
            </w:r>
          </w:p>
        </w:tc>
        <w:tc>
          <w:tcPr>
            <w:tcW w:w="0" w:type="auto"/>
            <w:vAlign w:val="center"/>
          </w:tcPr>
          <w:p w:rsidR="00F7748F" w:rsidRDefault="00F7748F" w:rsidP="0045118C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Norvasc</w:t>
            </w:r>
          </w:p>
        </w:tc>
        <w:tc>
          <w:tcPr>
            <w:tcW w:w="0" w:type="auto"/>
          </w:tcPr>
          <w:p w:rsidR="00F7748F" w:rsidRDefault="00F7748F" w:rsidP="001C64FC">
            <w:pPr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2.5-10mg daily</w:t>
            </w:r>
          </w:p>
        </w:tc>
      </w:tr>
      <w:tr w:rsidR="00F7748F" w:rsidTr="0045118C">
        <w:tc>
          <w:tcPr>
            <w:tcW w:w="0" w:type="auto"/>
            <w:vAlign w:val="center"/>
          </w:tcPr>
          <w:p w:rsidR="00F7748F" w:rsidRPr="0045118C" w:rsidRDefault="00F7748F" w:rsidP="0045118C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45118C">
              <w:rPr>
                <w:rFonts w:ascii="Calibri" w:eastAsia="Times New Roman" w:hAnsi="Calibri" w:cs="Calibri"/>
                <w:lang w:eastAsia="en-CA"/>
              </w:rPr>
              <w:t>DHP</w:t>
            </w:r>
          </w:p>
        </w:tc>
        <w:tc>
          <w:tcPr>
            <w:tcW w:w="0" w:type="auto"/>
            <w:vAlign w:val="center"/>
          </w:tcPr>
          <w:p w:rsidR="00F7748F" w:rsidRPr="006F3162" w:rsidRDefault="00F7748F" w:rsidP="0045118C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F3162">
              <w:rPr>
                <w:rFonts w:ascii="Calibri" w:eastAsia="Times New Roman" w:hAnsi="Calibri" w:cs="Calibri"/>
                <w:lang w:eastAsia="en-CA"/>
              </w:rPr>
              <w:t>Felodipine</w:t>
            </w:r>
          </w:p>
        </w:tc>
        <w:tc>
          <w:tcPr>
            <w:tcW w:w="0" w:type="auto"/>
            <w:vAlign w:val="center"/>
          </w:tcPr>
          <w:p w:rsidR="00F7748F" w:rsidRDefault="00F7748F" w:rsidP="0045118C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Renedil, Plendil</w:t>
            </w:r>
          </w:p>
        </w:tc>
        <w:tc>
          <w:tcPr>
            <w:tcW w:w="0" w:type="auto"/>
          </w:tcPr>
          <w:p w:rsidR="00F7748F" w:rsidRDefault="00F7748F" w:rsidP="001C64FC">
            <w:pPr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2.5-10mg ER daily</w:t>
            </w:r>
          </w:p>
        </w:tc>
      </w:tr>
      <w:tr w:rsidR="00F7748F" w:rsidTr="004511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:rsidR="00F7748F" w:rsidRPr="0045118C" w:rsidRDefault="00F7748F" w:rsidP="0045118C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45118C">
              <w:rPr>
                <w:rFonts w:ascii="Calibri" w:eastAsia="Times New Roman" w:hAnsi="Calibri" w:cs="Calibri"/>
                <w:lang w:eastAsia="en-CA"/>
              </w:rPr>
              <w:t>DHP</w:t>
            </w:r>
          </w:p>
        </w:tc>
        <w:tc>
          <w:tcPr>
            <w:tcW w:w="0" w:type="auto"/>
            <w:vAlign w:val="center"/>
          </w:tcPr>
          <w:p w:rsidR="00F7748F" w:rsidRPr="006F3162" w:rsidRDefault="00F7748F" w:rsidP="0045118C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F3162">
              <w:rPr>
                <w:rFonts w:ascii="Calibri" w:eastAsia="Times New Roman" w:hAnsi="Calibri" w:cs="Calibri"/>
                <w:lang w:eastAsia="en-CA"/>
              </w:rPr>
              <w:t>Nifedipine</w:t>
            </w:r>
          </w:p>
        </w:tc>
        <w:tc>
          <w:tcPr>
            <w:tcW w:w="0" w:type="auto"/>
            <w:vAlign w:val="center"/>
          </w:tcPr>
          <w:p w:rsidR="00F7748F" w:rsidRDefault="00F7748F" w:rsidP="0045118C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Adalat,</w:t>
            </w:r>
          </w:p>
          <w:p w:rsidR="00F7748F" w:rsidRDefault="00F7748F" w:rsidP="0045118C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Adalat XL</w:t>
            </w:r>
          </w:p>
        </w:tc>
        <w:tc>
          <w:tcPr>
            <w:tcW w:w="0" w:type="auto"/>
          </w:tcPr>
          <w:p w:rsidR="00F7748F" w:rsidRDefault="00F7748F" w:rsidP="001C64FC">
            <w:pPr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5-30mg TID</w:t>
            </w:r>
          </w:p>
          <w:p w:rsidR="00F7748F" w:rsidRDefault="00F7748F" w:rsidP="001C64FC">
            <w:pPr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30-120mg XL daily</w:t>
            </w:r>
          </w:p>
        </w:tc>
      </w:tr>
      <w:tr w:rsidR="00756A47" w:rsidTr="0045118C">
        <w:tc>
          <w:tcPr>
            <w:tcW w:w="0" w:type="auto"/>
            <w:vAlign w:val="center"/>
          </w:tcPr>
          <w:p w:rsidR="00756A47" w:rsidRPr="0045118C" w:rsidRDefault="00756A47" w:rsidP="0045118C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45118C">
              <w:rPr>
                <w:rFonts w:ascii="Calibri" w:eastAsia="Times New Roman" w:hAnsi="Calibri" w:cs="Calibri"/>
                <w:lang w:eastAsia="en-CA"/>
              </w:rPr>
              <w:t>Non-DHP</w:t>
            </w:r>
          </w:p>
        </w:tc>
        <w:tc>
          <w:tcPr>
            <w:tcW w:w="0" w:type="auto"/>
            <w:vAlign w:val="center"/>
          </w:tcPr>
          <w:p w:rsidR="00756A47" w:rsidRPr="006F3162" w:rsidRDefault="00756A47" w:rsidP="0045118C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Verapamil</w:t>
            </w:r>
          </w:p>
        </w:tc>
        <w:tc>
          <w:tcPr>
            <w:tcW w:w="0" w:type="auto"/>
            <w:vAlign w:val="center"/>
          </w:tcPr>
          <w:p w:rsidR="00756A47" w:rsidRDefault="00756A47" w:rsidP="0045118C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Isoptin</w:t>
            </w:r>
          </w:p>
        </w:tc>
        <w:tc>
          <w:tcPr>
            <w:tcW w:w="0" w:type="auto"/>
          </w:tcPr>
          <w:p w:rsidR="00EA0F36" w:rsidRPr="00EA0F36" w:rsidRDefault="00EA0F36" w:rsidP="00EA0F36">
            <w:pPr>
              <w:pStyle w:val="NoSpacing"/>
            </w:pPr>
            <w:r w:rsidRPr="00EA0F36">
              <w:t>40mg TID to 120mg BID</w:t>
            </w:r>
          </w:p>
          <w:p w:rsidR="00756A47" w:rsidRPr="00EA0F36" w:rsidRDefault="00EA0F36" w:rsidP="00EA0F36">
            <w:pPr>
              <w:pStyle w:val="NoSpacing"/>
            </w:pPr>
            <w:r w:rsidRPr="00EA0F36">
              <w:t>120-240mg SR daily</w:t>
            </w:r>
          </w:p>
        </w:tc>
      </w:tr>
      <w:tr w:rsidR="00756A47" w:rsidTr="004511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:rsidR="00756A47" w:rsidRPr="0045118C" w:rsidRDefault="00756A47" w:rsidP="0045118C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45118C">
              <w:rPr>
                <w:rFonts w:ascii="Calibri" w:eastAsia="Times New Roman" w:hAnsi="Calibri" w:cs="Calibri"/>
                <w:lang w:eastAsia="en-CA"/>
              </w:rPr>
              <w:t>Non-DHP</w:t>
            </w:r>
          </w:p>
        </w:tc>
        <w:tc>
          <w:tcPr>
            <w:tcW w:w="0" w:type="auto"/>
            <w:vAlign w:val="center"/>
          </w:tcPr>
          <w:p w:rsidR="00756A47" w:rsidRPr="006F3162" w:rsidRDefault="00756A47" w:rsidP="0045118C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Diltiazem</w:t>
            </w:r>
          </w:p>
        </w:tc>
        <w:tc>
          <w:tcPr>
            <w:tcW w:w="0" w:type="auto"/>
            <w:vAlign w:val="center"/>
          </w:tcPr>
          <w:p w:rsidR="00756A47" w:rsidRDefault="00756A47" w:rsidP="0045118C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Cardizem</w:t>
            </w:r>
          </w:p>
          <w:p w:rsidR="00756A47" w:rsidRDefault="00756A47" w:rsidP="0045118C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Tiazac</w:t>
            </w:r>
          </w:p>
          <w:p w:rsidR="00756A47" w:rsidRDefault="00756A47" w:rsidP="0045118C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Tiazac XC</w:t>
            </w:r>
          </w:p>
        </w:tc>
        <w:tc>
          <w:tcPr>
            <w:tcW w:w="0" w:type="auto"/>
          </w:tcPr>
          <w:p w:rsidR="00756A47" w:rsidRDefault="00756A47" w:rsidP="001C64FC">
            <w:pPr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30-60mg TID</w:t>
            </w:r>
          </w:p>
          <w:p w:rsidR="00756A47" w:rsidRDefault="00756A47" w:rsidP="001C64FC">
            <w:pPr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120-300mg CD daily</w:t>
            </w:r>
          </w:p>
          <w:p w:rsidR="00756A47" w:rsidRDefault="00756A47" w:rsidP="001C64FC">
            <w:pPr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120-360mg ER daily</w:t>
            </w:r>
          </w:p>
          <w:p w:rsidR="00756A47" w:rsidRDefault="00756A47" w:rsidP="001C64FC">
            <w:pPr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240-360 XR daily</w:t>
            </w:r>
          </w:p>
        </w:tc>
      </w:tr>
    </w:tbl>
    <w:p w:rsidR="00963FA7" w:rsidRDefault="00963FA7" w:rsidP="00963FA7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Mechanism of Action and Pharmacodynamics</w:t>
      </w:r>
    </w:p>
    <w:p w:rsidR="001C64FC" w:rsidRDefault="001C64FC" w:rsidP="001C64FC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General Action of Calcium Channel Blockers</w:t>
      </w:r>
    </w:p>
    <w:p w:rsidR="001C64FC" w:rsidRDefault="001C64FC" w:rsidP="003F4D13">
      <w:pPr>
        <w:pStyle w:val="NoSpacing"/>
        <w:numPr>
          <w:ilvl w:val="0"/>
          <w:numId w:val="216"/>
        </w:numPr>
        <w:rPr>
          <w:lang w:eastAsia="en-CA"/>
        </w:rPr>
      </w:pPr>
      <w:r>
        <w:rPr>
          <w:lang w:eastAsia="en-CA"/>
        </w:rPr>
        <w:t>Work by blocking the L-type calcium channels, thereby reducing intracellular calcium</w:t>
      </w:r>
    </w:p>
    <w:p w:rsidR="001C64FC" w:rsidRDefault="001C64FC" w:rsidP="003F4D13">
      <w:pPr>
        <w:pStyle w:val="NoSpacing"/>
        <w:numPr>
          <w:ilvl w:val="1"/>
          <w:numId w:val="216"/>
        </w:numPr>
        <w:rPr>
          <w:lang w:eastAsia="en-CA"/>
        </w:rPr>
      </w:pPr>
      <w:r>
        <w:rPr>
          <w:lang w:eastAsia="en-CA"/>
        </w:rPr>
        <w:t>May be found in the pacemaker cells and myocardium of the heart or the arterial vasculature</w:t>
      </w:r>
    </w:p>
    <w:p w:rsidR="001C64FC" w:rsidRDefault="001C64FC" w:rsidP="003F4D13">
      <w:pPr>
        <w:pStyle w:val="NoSpacing"/>
        <w:numPr>
          <w:ilvl w:val="1"/>
          <w:numId w:val="216"/>
        </w:numPr>
        <w:rPr>
          <w:lang w:eastAsia="en-CA"/>
        </w:rPr>
      </w:pPr>
      <w:r>
        <w:rPr>
          <w:lang w:eastAsia="en-CA"/>
        </w:rPr>
        <w:t>Heart</w:t>
      </w:r>
    </w:p>
    <w:p w:rsidR="001C64FC" w:rsidRDefault="001C64FC" w:rsidP="003F4D13">
      <w:pPr>
        <w:pStyle w:val="NoSpacing"/>
        <w:numPr>
          <w:ilvl w:val="2"/>
          <w:numId w:val="216"/>
        </w:numPr>
        <w:rPr>
          <w:lang w:eastAsia="en-CA"/>
        </w:rPr>
      </w:pPr>
      <w:r>
        <w:rPr>
          <w:lang w:eastAsia="en-CA"/>
        </w:rPr>
        <w:t>Main Effects: negative inotropy, negative chronotropy</w:t>
      </w:r>
    </w:p>
    <w:p w:rsidR="001C64FC" w:rsidRDefault="001C64FC" w:rsidP="003F4D13">
      <w:pPr>
        <w:pStyle w:val="NoSpacing"/>
        <w:numPr>
          <w:ilvl w:val="2"/>
          <w:numId w:val="216"/>
        </w:numPr>
        <w:rPr>
          <w:lang w:eastAsia="en-CA"/>
        </w:rPr>
      </w:pPr>
      <w:r>
        <w:rPr>
          <w:lang w:eastAsia="en-CA"/>
        </w:rPr>
        <w:t>Minor: positive bathmotropy, negative lusitropy, negative dromotropy</w:t>
      </w:r>
    </w:p>
    <w:p w:rsidR="001C64FC" w:rsidRDefault="001C64FC" w:rsidP="003F4D13">
      <w:pPr>
        <w:pStyle w:val="NoSpacing"/>
        <w:numPr>
          <w:ilvl w:val="1"/>
          <w:numId w:val="216"/>
        </w:numPr>
        <w:rPr>
          <w:lang w:eastAsia="en-CA"/>
        </w:rPr>
      </w:pPr>
      <w:r>
        <w:rPr>
          <w:lang w:eastAsia="en-CA"/>
        </w:rPr>
        <w:t>Arterial Vasculature</w:t>
      </w:r>
    </w:p>
    <w:p w:rsidR="001C64FC" w:rsidRDefault="001C64FC" w:rsidP="003F4D13">
      <w:pPr>
        <w:pStyle w:val="NoSpacing"/>
        <w:numPr>
          <w:ilvl w:val="2"/>
          <w:numId w:val="216"/>
        </w:numPr>
        <w:rPr>
          <w:lang w:eastAsia="en-CA"/>
        </w:rPr>
      </w:pPr>
      <w:r>
        <w:rPr>
          <w:lang w:eastAsia="en-CA"/>
        </w:rPr>
        <w:t>Vasodilation of vasculature</w:t>
      </w:r>
    </w:p>
    <w:p w:rsidR="00963FA7" w:rsidRPr="008E6313" w:rsidRDefault="001C64FC" w:rsidP="001C64FC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eastAsia="Times New Roman"/>
          <w:lang w:eastAsia="en-CA"/>
        </w:rPr>
        <w:t>Specific Effects of Dihydropyridine Calcium Channel Blockers</w:t>
      </w:r>
    </w:p>
    <w:p w:rsidR="001C64FC" w:rsidRDefault="00F7748F" w:rsidP="00F7748F">
      <w:pPr>
        <w:pStyle w:val="Heading3"/>
        <w:rPr>
          <w:lang w:eastAsia="en-CA"/>
        </w:rPr>
      </w:pPr>
      <w:r>
        <w:rPr>
          <w:lang w:eastAsia="en-CA"/>
        </w:rPr>
        <w:t>Selectivity</w:t>
      </w:r>
    </w:p>
    <w:p w:rsidR="00F7748F" w:rsidRDefault="00F7748F" w:rsidP="003F4D13">
      <w:pPr>
        <w:pStyle w:val="NoSpacing"/>
        <w:numPr>
          <w:ilvl w:val="0"/>
          <w:numId w:val="217"/>
        </w:numPr>
        <w:rPr>
          <w:lang w:eastAsia="en-CA"/>
        </w:rPr>
      </w:pPr>
      <w:r>
        <w:rPr>
          <w:lang w:eastAsia="en-CA"/>
        </w:rPr>
        <w:t>Favours the calcium channels within the vasculature</w:t>
      </w:r>
    </w:p>
    <w:p w:rsidR="00F7748F" w:rsidRDefault="00F7748F" w:rsidP="003F4D13">
      <w:pPr>
        <w:pStyle w:val="NoSpacing"/>
        <w:numPr>
          <w:ilvl w:val="1"/>
          <w:numId w:val="217"/>
        </w:numPr>
        <w:rPr>
          <w:lang w:eastAsia="en-CA"/>
        </w:rPr>
      </w:pPr>
      <w:r>
        <w:rPr>
          <w:lang w:eastAsia="en-CA"/>
        </w:rPr>
        <w:t>DHPs favour the inactivated state of L-type calcium channels, which is found in depolarized channels (i.e. more frequently in the vasculature)</w:t>
      </w:r>
    </w:p>
    <w:p w:rsidR="00F7748F" w:rsidRDefault="00F7748F" w:rsidP="00F7748F">
      <w:pPr>
        <w:pStyle w:val="Heading3"/>
        <w:rPr>
          <w:lang w:eastAsia="en-CA"/>
        </w:rPr>
      </w:pPr>
      <w:r>
        <w:rPr>
          <w:lang w:eastAsia="en-CA"/>
        </w:rPr>
        <w:t>Pharmacological Effects</w:t>
      </w:r>
    </w:p>
    <w:p w:rsidR="00F7748F" w:rsidRPr="001C64FC" w:rsidRDefault="00F7748F" w:rsidP="003F4D13">
      <w:pPr>
        <w:pStyle w:val="NoSpacing"/>
        <w:numPr>
          <w:ilvl w:val="0"/>
          <w:numId w:val="217"/>
        </w:numPr>
        <w:rPr>
          <w:lang w:eastAsia="en-CA"/>
        </w:rPr>
      </w:pPr>
      <w:r>
        <w:rPr>
          <w:lang w:eastAsia="en-CA"/>
        </w:rPr>
        <w:t>Promotes vasodilation and reduces vasculature resistance</w:t>
      </w:r>
    </w:p>
    <w:p w:rsidR="00963FA7" w:rsidRDefault="00963FA7" w:rsidP="003F4D13">
      <w:pPr>
        <w:pStyle w:val="NoSpacing"/>
        <w:numPr>
          <w:ilvl w:val="0"/>
          <w:numId w:val="218"/>
        </w:numPr>
      </w:pPr>
      <w:r w:rsidRPr="008E6313">
        <w:rPr>
          <w:lang w:eastAsia="en-CA"/>
        </w:rPr>
        <w:t>Selectivity is not 100%, but tends to be high enough that there is little cross-reactivity</w:t>
      </w:r>
    </w:p>
    <w:p w:rsidR="00F7748F" w:rsidRDefault="00F7748F" w:rsidP="003F4D13">
      <w:pPr>
        <w:pStyle w:val="NoSpacing"/>
        <w:numPr>
          <w:ilvl w:val="1"/>
          <w:numId w:val="218"/>
        </w:numPr>
      </w:pPr>
      <w:r>
        <w:rPr>
          <w:lang w:eastAsia="en-CA"/>
        </w:rPr>
        <w:t>Some cross-selectivity and may have minor effects on the heart (negative chronotropy and inotropy)</w:t>
      </w:r>
    </w:p>
    <w:p w:rsidR="00B76F25" w:rsidRPr="00F7748F" w:rsidRDefault="00F7748F" w:rsidP="003F4D13">
      <w:pPr>
        <w:pStyle w:val="NoSpacing"/>
        <w:numPr>
          <w:ilvl w:val="1"/>
          <w:numId w:val="218"/>
        </w:numPr>
      </w:pPr>
      <w:r>
        <w:rPr>
          <w:lang w:eastAsia="en-CA"/>
        </w:rPr>
        <w:t>However, these effects are generally small and are compensate</w:t>
      </w:r>
      <w:r w:rsidR="006F3162">
        <w:rPr>
          <w:lang w:eastAsia="en-CA"/>
        </w:rPr>
        <w:t>d for rapidly by the bod</w:t>
      </w:r>
      <w:r w:rsidR="006F3162">
        <w:t>y</w:t>
      </w:r>
    </w:p>
    <w:p w:rsidR="006F3162" w:rsidRPr="006F3162" w:rsidRDefault="00B76F25" w:rsidP="006F3162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Specific Effects of Non-Dihydropyridine Calcium Channel Blockers</w:t>
      </w:r>
    </w:p>
    <w:p w:rsidR="00B76F25" w:rsidRDefault="00B76F25" w:rsidP="00B76F25">
      <w:pPr>
        <w:pStyle w:val="Heading3"/>
        <w:rPr>
          <w:lang w:eastAsia="en-CA"/>
        </w:rPr>
      </w:pPr>
      <w:r>
        <w:rPr>
          <w:lang w:eastAsia="en-CA"/>
        </w:rPr>
        <w:t>Selectivity</w:t>
      </w:r>
    </w:p>
    <w:p w:rsidR="006F3162" w:rsidRPr="006F3162" w:rsidRDefault="006F3162" w:rsidP="003F4D13">
      <w:pPr>
        <w:pStyle w:val="NoSpacing"/>
        <w:numPr>
          <w:ilvl w:val="0"/>
          <w:numId w:val="162"/>
        </w:numPr>
        <w:rPr>
          <w:lang w:eastAsia="en-CA"/>
        </w:rPr>
      </w:pPr>
      <w:r>
        <w:rPr>
          <w:lang w:eastAsia="en-CA"/>
        </w:rPr>
        <w:t>Non-DHPs favor rapidly depolarizing L-type calcium channels, thus binds preferentially to the calcium channels within the cardiac muscle and pacemaker cells of the heart</w:t>
      </w:r>
    </w:p>
    <w:p w:rsidR="00B76F25" w:rsidRDefault="00B76F25" w:rsidP="00B76F25">
      <w:pPr>
        <w:pStyle w:val="Heading3"/>
        <w:rPr>
          <w:lang w:eastAsia="en-CA"/>
        </w:rPr>
      </w:pPr>
      <w:r>
        <w:rPr>
          <w:lang w:eastAsia="en-CA"/>
        </w:rPr>
        <w:t>Pharmacological Effects</w:t>
      </w:r>
    </w:p>
    <w:p w:rsidR="006F3162" w:rsidRDefault="006F3162" w:rsidP="003F4D13">
      <w:pPr>
        <w:pStyle w:val="NoSpacing"/>
        <w:numPr>
          <w:ilvl w:val="0"/>
          <w:numId w:val="221"/>
        </w:numPr>
        <w:rPr>
          <w:lang w:eastAsia="en-CA"/>
        </w:rPr>
      </w:pPr>
      <w:r>
        <w:rPr>
          <w:lang w:eastAsia="en-CA"/>
        </w:rPr>
        <w:t>Decreases heart rate and force of contraction in the heart</w:t>
      </w:r>
    </w:p>
    <w:p w:rsidR="006F3162" w:rsidRDefault="006F3162" w:rsidP="003F4D13">
      <w:pPr>
        <w:pStyle w:val="NoSpacing"/>
        <w:numPr>
          <w:ilvl w:val="0"/>
          <w:numId w:val="221"/>
        </w:numPr>
        <w:rPr>
          <w:lang w:eastAsia="en-CA"/>
        </w:rPr>
      </w:pPr>
      <w:r>
        <w:rPr>
          <w:lang w:eastAsia="en-CA"/>
        </w:rPr>
        <w:t>Major Effects</w:t>
      </w:r>
    </w:p>
    <w:p w:rsidR="006F3162" w:rsidRDefault="006F3162" w:rsidP="003F4D13">
      <w:pPr>
        <w:pStyle w:val="NoSpacing"/>
        <w:numPr>
          <w:ilvl w:val="1"/>
          <w:numId w:val="221"/>
        </w:numPr>
        <w:rPr>
          <w:lang w:eastAsia="en-CA"/>
        </w:rPr>
      </w:pPr>
      <w:r>
        <w:rPr>
          <w:lang w:eastAsia="en-CA"/>
        </w:rPr>
        <w:lastRenderedPageBreak/>
        <w:t>Negative inotropic effect</w:t>
      </w:r>
    </w:p>
    <w:p w:rsidR="006F3162" w:rsidRDefault="006F3162" w:rsidP="003F4D13">
      <w:pPr>
        <w:pStyle w:val="NoSpacing"/>
        <w:numPr>
          <w:ilvl w:val="1"/>
          <w:numId w:val="221"/>
        </w:numPr>
        <w:rPr>
          <w:lang w:eastAsia="en-CA"/>
        </w:rPr>
      </w:pPr>
      <w:r>
        <w:rPr>
          <w:lang w:eastAsia="en-CA"/>
        </w:rPr>
        <w:t>Negative chronotropic effect</w:t>
      </w:r>
    </w:p>
    <w:p w:rsidR="006F3162" w:rsidRDefault="006F3162" w:rsidP="003F4D13">
      <w:pPr>
        <w:pStyle w:val="NoSpacing"/>
        <w:numPr>
          <w:ilvl w:val="1"/>
          <w:numId w:val="221"/>
        </w:numPr>
        <w:rPr>
          <w:lang w:eastAsia="en-CA"/>
        </w:rPr>
      </w:pPr>
      <w:r>
        <w:rPr>
          <w:lang w:eastAsia="en-CA"/>
        </w:rPr>
        <w:t>Negative dromotropic effect</w:t>
      </w:r>
    </w:p>
    <w:p w:rsidR="006F3162" w:rsidRPr="006F3162" w:rsidRDefault="006F3162" w:rsidP="003F4D13">
      <w:pPr>
        <w:pStyle w:val="NoSpacing"/>
        <w:numPr>
          <w:ilvl w:val="0"/>
          <w:numId w:val="221"/>
        </w:numPr>
        <w:rPr>
          <w:lang w:eastAsia="en-CA"/>
        </w:rPr>
      </w:pPr>
      <w:r>
        <w:rPr>
          <w:lang w:eastAsia="en-CA"/>
        </w:rPr>
        <w:t>Slightly less specific than DHP calcium channel blockers so you will get some vasodilation in the arterials, particularly the coronary arteries</w:t>
      </w:r>
    </w:p>
    <w:p w:rsidR="00963FA7" w:rsidRPr="00426D12" w:rsidRDefault="00F7748F" w:rsidP="00B76F25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Summary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243"/>
        <w:gridCol w:w="1001"/>
        <w:gridCol w:w="473"/>
        <w:gridCol w:w="1313"/>
        <w:gridCol w:w="2777"/>
        <w:gridCol w:w="2877"/>
      </w:tblGrid>
      <w:tr w:rsidR="00963FA7" w:rsidRPr="00426D12" w:rsidTr="00EA0F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63FA7" w:rsidRPr="00426D12" w:rsidRDefault="00963FA7" w:rsidP="00F7748F">
            <w:pPr>
              <w:pStyle w:val="NoSpacing"/>
              <w:jc w:val="center"/>
              <w:rPr>
                <w:lang w:eastAsia="en-CA"/>
              </w:rPr>
            </w:pPr>
            <w:r w:rsidRPr="00426D12">
              <w:rPr>
                <w:b w:val="0"/>
                <w:bCs w:val="0"/>
                <w:lang w:eastAsia="en-CA"/>
              </w:rPr>
              <w:t>Drug</w:t>
            </w:r>
          </w:p>
        </w:tc>
        <w:tc>
          <w:tcPr>
            <w:tcW w:w="0" w:type="auto"/>
            <w:hideMark/>
          </w:tcPr>
          <w:p w:rsidR="00963FA7" w:rsidRPr="00426D12" w:rsidRDefault="00963FA7" w:rsidP="00F7748F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426D12">
              <w:rPr>
                <w:b w:val="0"/>
                <w:bCs w:val="0"/>
                <w:lang w:eastAsia="en-CA"/>
              </w:rPr>
              <w:t>AV Node</w:t>
            </w:r>
          </w:p>
        </w:tc>
        <w:tc>
          <w:tcPr>
            <w:tcW w:w="0" w:type="auto"/>
            <w:hideMark/>
          </w:tcPr>
          <w:p w:rsidR="00963FA7" w:rsidRPr="00426D12" w:rsidRDefault="00963FA7" w:rsidP="00F7748F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426D12">
              <w:rPr>
                <w:b w:val="0"/>
                <w:bCs w:val="0"/>
                <w:lang w:eastAsia="en-CA"/>
              </w:rPr>
              <w:t>HR</w:t>
            </w:r>
          </w:p>
        </w:tc>
        <w:tc>
          <w:tcPr>
            <w:tcW w:w="0" w:type="auto"/>
            <w:hideMark/>
          </w:tcPr>
          <w:p w:rsidR="00963FA7" w:rsidRPr="00426D12" w:rsidRDefault="00963FA7" w:rsidP="00F7748F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426D12">
              <w:rPr>
                <w:b w:val="0"/>
                <w:bCs w:val="0"/>
                <w:lang w:eastAsia="en-CA"/>
              </w:rPr>
              <w:t>Contractility</w:t>
            </w:r>
          </w:p>
        </w:tc>
        <w:tc>
          <w:tcPr>
            <w:tcW w:w="0" w:type="auto"/>
            <w:hideMark/>
          </w:tcPr>
          <w:p w:rsidR="00963FA7" w:rsidRPr="00426D12" w:rsidRDefault="00963FA7" w:rsidP="00F7748F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426D12">
              <w:rPr>
                <w:b w:val="0"/>
                <w:bCs w:val="0"/>
                <w:lang w:eastAsia="en-CA"/>
              </w:rPr>
              <w:t>Coronary vascular resistance</w:t>
            </w:r>
          </w:p>
        </w:tc>
        <w:tc>
          <w:tcPr>
            <w:tcW w:w="0" w:type="auto"/>
            <w:hideMark/>
          </w:tcPr>
          <w:p w:rsidR="00963FA7" w:rsidRPr="00426D12" w:rsidRDefault="00963FA7" w:rsidP="00F7748F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426D12">
              <w:rPr>
                <w:b w:val="0"/>
                <w:bCs w:val="0"/>
                <w:lang w:eastAsia="en-CA"/>
              </w:rPr>
              <w:t>Peripheral vascular resistance</w:t>
            </w:r>
          </w:p>
        </w:tc>
      </w:tr>
      <w:tr w:rsidR="00963FA7" w:rsidRPr="00426D12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63FA7" w:rsidRPr="00F7748F" w:rsidRDefault="00963FA7" w:rsidP="006F3162">
            <w:pPr>
              <w:pStyle w:val="NoSpacing"/>
              <w:jc w:val="center"/>
              <w:rPr>
                <w:b w:val="0"/>
                <w:lang w:eastAsia="en-CA"/>
              </w:rPr>
            </w:pPr>
            <w:r w:rsidRPr="00F7748F">
              <w:rPr>
                <w:b w:val="0"/>
                <w:lang w:eastAsia="en-CA"/>
              </w:rPr>
              <w:t>Amlodipine</w:t>
            </w:r>
          </w:p>
        </w:tc>
        <w:tc>
          <w:tcPr>
            <w:tcW w:w="0" w:type="auto"/>
            <w:hideMark/>
          </w:tcPr>
          <w:p w:rsidR="00963FA7" w:rsidRPr="00426D12" w:rsidRDefault="00963FA7" w:rsidP="006F3162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426D12">
              <w:rPr>
                <w:lang w:eastAsia="en-CA"/>
              </w:rPr>
              <w:t>-</w:t>
            </w:r>
          </w:p>
        </w:tc>
        <w:tc>
          <w:tcPr>
            <w:tcW w:w="0" w:type="auto"/>
            <w:hideMark/>
          </w:tcPr>
          <w:p w:rsidR="00963FA7" w:rsidRPr="00426D12" w:rsidRDefault="00963FA7" w:rsidP="006F3162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426D12">
              <w:rPr>
                <w:lang w:eastAsia="en-CA"/>
              </w:rPr>
              <w:t>-</w:t>
            </w:r>
          </w:p>
        </w:tc>
        <w:tc>
          <w:tcPr>
            <w:tcW w:w="0" w:type="auto"/>
            <w:hideMark/>
          </w:tcPr>
          <w:p w:rsidR="00963FA7" w:rsidRPr="00426D12" w:rsidRDefault="00963FA7" w:rsidP="006F3162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426D12">
              <w:rPr>
                <w:lang w:eastAsia="en-CA"/>
              </w:rPr>
              <w:t>↑</w:t>
            </w:r>
          </w:p>
        </w:tc>
        <w:tc>
          <w:tcPr>
            <w:tcW w:w="0" w:type="auto"/>
            <w:hideMark/>
          </w:tcPr>
          <w:p w:rsidR="00963FA7" w:rsidRPr="00426D12" w:rsidRDefault="00963FA7" w:rsidP="006F3162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426D12">
              <w:rPr>
                <w:lang w:eastAsia="en-CA"/>
              </w:rPr>
              <w:t>↓</w:t>
            </w:r>
          </w:p>
        </w:tc>
        <w:tc>
          <w:tcPr>
            <w:tcW w:w="0" w:type="auto"/>
            <w:hideMark/>
          </w:tcPr>
          <w:p w:rsidR="00963FA7" w:rsidRPr="00426D12" w:rsidRDefault="00963FA7" w:rsidP="006F3162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426D12">
              <w:rPr>
                <w:lang w:eastAsia="en-CA"/>
              </w:rPr>
              <w:t>↓↓↓</w:t>
            </w:r>
          </w:p>
        </w:tc>
      </w:tr>
      <w:tr w:rsidR="00963FA7" w:rsidRPr="00426D12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63FA7" w:rsidRPr="00F7748F" w:rsidRDefault="00963FA7" w:rsidP="006F3162">
            <w:pPr>
              <w:pStyle w:val="NoSpacing"/>
              <w:jc w:val="center"/>
              <w:rPr>
                <w:b w:val="0"/>
                <w:lang w:eastAsia="en-CA"/>
              </w:rPr>
            </w:pPr>
            <w:r w:rsidRPr="00F7748F">
              <w:rPr>
                <w:b w:val="0"/>
                <w:lang w:eastAsia="en-CA"/>
              </w:rPr>
              <w:t>Nifedipine</w:t>
            </w:r>
          </w:p>
        </w:tc>
        <w:tc>
          <w:tcPr>
            <w:tcW w:w="0" w:type="auto"/>
            <w:hideMark/>
          </w:tcPr>
          <w:p w:rsidR="00963FA7" w:rsidRPr="00426D12" w:rsidRDefault="00963FA7" w:rsidP="006F3162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426D12">
              <w:rPr>
                <w:lang w:eastAsia="en-CA"/>
              </w:rPr>
              <w:t>-</w:t>
            </w:r>
          </w:p>
        </w:tc>
        <w:tc>
          <w:tcPr>
            <w:tcW w:w="0" w:type="auto"/>
            <w:hideMark/>
          </w:tcPr>
          <w:p w:rsidR="00963FA7" w:rsidRPr="00426D12" w:rsidRDefault="00963FA7" w:rsidP="006F3162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426D12">
              <w:rPr>
                <w:lang w:eastAsia="en-CA"/>
              </w:rPr>
              <w:t>↑</w:t>
            </w:r>
          </w:p>
        </w:tc>
        <w:tc>
          <w:tcPr>
            <w:tcW w:w="0" w:type="auto"/>
            <w:hideMark/>
          </w:tcPr>
          <w:p w:rsidR="00963FA7" w:rsidRPr="00426D12" w:rsidRDefault="00963FA7" w:rsidP="006F3162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426D12">
              <w:rPr>
                <w:lang w:eastAsia="en-CA"/>
              </w:rPr>
              <w:t>↓</w:t>
            </w:r>
          </w:p>
        </w:tc>
        <w:tc>
          <w:tcPr>
            <w:tcW w:w="0" w:type="auto"/>
            <w:hideMark/>
          </w:tcPr>
          <w:p w:rsidR="00963FA7" w:rsidRPr="00426D12" w:rsidRDefault="00963FA7" w:rsidP="006F3162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426D12">
              <w:rPr>
                <w:lang w:eastAsia="en-CA"/>
              </w:rPr>
              <w:t>↓↓↓</w:t>
            </w:r>
          </w:p>
        </w:tc>
        <w:tc>
          <w:tcPr>
            <w:tcW w:w="0" w:type="auto"/>
            <w:hideMark/>
          </w:tcPr>
          <w:p w:rsidR="00963FA7" w:rsidRPr="00426D12" w:rsidRDefault="00963FA7" w:rsidP="006F3162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426D12">
              <w:rPr>
                <w:lang w:eastAsia="en-CA"/>
              </w:rPr>
              <w:t>↓↓↓</w:t>
            </w:r>
          </w:p>
        </w:tc>
      </w:tr>
      <w:tr w:rsidR="006F3162" w:rsidRPr="00426D12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963FA7" w:rsidRPr="00F7748F" w:rsidRDefault="00963FA7" w:rsidP="006F3162">
            <w:pPr>
              <w:pStyle w:val="NoSpacing"/>
              <w:jc w:val="center"/>
              <w:rPr>
                <w:b w:val="0"/>
                <w:lang w:eastAsia="en-CA"/>
              </w:rPr>
            </w:pPr>
            <w:r w:rsidRPr="00F7748F">
              <w:rPr>
                <w:b w:val="0"/>
                <w:lang w:eastAsia="en-CA"/>
              </w:rPr>
              <w:t>Felodipine</w:t>
            </w:r>
          </w:p>
        </w:tc>
        <w:tc>
          <w:tcPr>
            <w:tcW w:w="0" w:type="auto"/>
            <w:hideMark/>
          </w:tcPr>
          <w:p w:rsidR="00963FA7" w:rsidRPr="00426D12" w:rsidRDefault="00963FA7" w:rsidP="006F3162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426D12">
              <w:rPr>
                <w:lang w:eastAsia="en-CA"/>
              </w:rPr>
              <w:t>-</w:t>
            </w:r>
          </w:p>
        </w:tc>
        <w:tc>
          <w:tcPr>
            <w:tcW w:w="0" w:type="auto"/>
            <w:hideMark/>
          </w:tcPr>
          <w:p w:rsidR="00963FA7" w:rsidRPr="00426D12" w:rsidRDefault="00963FA7" w:rsidP="006F3162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426D12">
              <w:rPr>
                <w:lang w:eastAsia="en-CA"/>
              </w:rPr>
              <w:t>↑</w:t>
            </w:r>
          </w:p>
        </w:tc>
        <w:tc>
          <w:tcPr>
            <w:tcW w:w="0" w:type="auto"/>
            <w:hideMark/>
          </w:tcPr>
          <w:p w:rsidR="00963FA7" w:rsidRPr="00426D12" w:rsidRDefault="00963FA7" w:rsidP="006F3162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426D12">
              <w:rPr>
                <w:lang w:eastAsia="en-CA"/>
              </w:rPr>
              <w:t>↑</w:t>
            </w:r>
          </w:p>
        </w:tc>
        <w:tc>
          <w:tcPr>
            <w:tcW w:w="0" w:type="auto"/>
            <w:hideMark/>
          </w:tcPr>
          <w:p w:rsidR="00963FA7" w:rsidRPr="00426D12" w:rsidRDefault="00963FA7" w:rsidP="006F3162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426D12">
              <w:rPr>
                <w:lang w:eastAsia="en-CA"/>
              </w:rPr>
              <w:t>↓</w:t>
            </w:r>
          </w:p>
        </w:tc>
        <w:tc>
          <w:tcPr>
            <w:tcW w:w="0" w:type="auto"/>
            <w:hideMark/>
          </w:tcPr>
          <w:p w:rsidR="00963FA7" w:rsidRPr="00426D12" w:rsidRDefault="00963FA7" w:rsidP="006F3162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426D12">
              <w:rPr>
                <w:lang w:eastAsia="en-CA"/>
              </w:rPr>
              <w:t>↓↓↓</w:t>
            </w:r>
          </w:p>
        </w:tc>
      </w:tr>
      <w:tr w:rsidR="006F3162" w:rsidRPr="00426D12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F3162" w:rsidRPr="00F7748F" w:rsidRDefault="006F3162" w:rsidP="006F3162">
            <w:pPr>
              <w:pStyle w:val="NoSpacing"/>
              <w:jc w:val="center"/>
              <w:rPr>
                <w:b w:val="0"/>
                <w:lang w:eastAsia="en-CA"/>
              </w:rPr>
            </w:pPr>
            <w:r>
              <w:rPr>
                <w:b w:val="0"/>
                <w:lang w:eastAsia="en-CA"/>
              </w:rPr>
              <w:t>Verapamil</w:t>
            </w:r>
          </w:p>
        </w:tc>
        <w:tc>
          <w:tcPr>
            <w:tcW w:w="0" w:type="auto"/>
          </w:tcPr>
          <w:p w:rsidR="006F3162" w:rsidRPr="00426D12" w:rsidRDefault="006F3162" w:rsidP="006F31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 w:val="28"/>
                <w:szCs w:val="28"/>
                <w:lang w:eastAsia="en-CA"/>
              </w:rPr>
            </w:pPr>
            <w:r w:rsidRPr="00426D12">
              <w:rPr>
                <w:rFonts w:ascii="Calibri" w:eastAsia="Times New Roman" w:hAnsi="Calibri" w:cs="Calibri"/>
                <w:sz w:val="28"/>
                <w:szCs w:val="28"/>
                <w:lang w:eastAsia="en-CA"/>
              </w:rPr>
              <w:t>↓↓</w:t>
            </w:r>
          </w:p>
        </w:tc>
        <w:tc>
          <w:tcPr>
            <w:tcW w:w="0" w:type="auto"/>
          </w:tcPr>
          <w:p w:rsidR="006F3162" w:rsidRPr="00426D12" w:rsidRDefault="006F3162" w:rsidP="006F31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 w:val="28"/>
                <w:szCs w:val="28"/>
                <w:lang w:eastAsia="en-CA"/>
              </w:rPr>
            </w:pPr>
            <w:r w:rsidRPr="00426D12">
              <w:rPr>
                <w:rFonts w:ascii="Calibri" w:eastAsia="Times New Roman" w:hAnsi="Calibri" w:cs="Calibri"/>
                <w:sz w:val="28"/>
                <w:szCs w:val="28"/>
                <w:lang w:eastAsia="en-CA"/>
              </w:rPr>
              <w:t>↓</w:t>
            </w:r>
          </w:p>
        </w:tc>
        <w:tc>
          <w:tcPr>
            <w:tcW w:w="0" w:type="auto"/>
          </w:tcPr>
          <w:p w:rsidR="006F3162" w:rsidRPr="00426D12" w:rsidRDefault="006F3162" w:rsidP="006F31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 w:val="28"/>
                <w:szCs w:val="28"/>
                <w:lang w:eastAsia="en-CA"/>
              </w:rPr>
            </w:pPr>
            <w:r w:rsidRPr="00426D12">
              <w:rPr>
                <w:rFonts w:ascii="Calibri" w:eastAsia="Times New Roman" w:hAnsi="Calibri" w:cs="Calibri"/>
                <w:sz w:val="28"/>
                <w:szCs w:val="28"/>
                <w:lang w:eastAsia="en-CA"/>
              </w:rPr>
              <w:t>↓↓</w:t>
            </w:r>
          </w:p>
        </w:tc>
        <w:tc>
          <w:tcPr>
            <w:tcW w:w="0" w:type="auto"/>
          </w:tcPr>
          <w:p w:rsidR="006F3162" w:rsidRPr="00426D12" w:rsidRDefault="006F3162" w:rsidP="006F31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 w:val="28"/>
                <w:szCs w:val="28"/>
                <w:lang w:eastAsia="en-CA"/>
              </w:rPr>
            </w:pPr>
            <w:r w:rsidRPr="00426D12">
              <w:rPr>
                <w:rFonts w:ascii="Calibri" w:eastAsia="Times New Roman" w:hAnsi="Calibri" w:cs="Calibri"/>
                <w:sz w:val="28"/>
                <w:szCs w:val="28"/>
                <w:lang w:eastAsia="en-CA"/>
              </w:rPr>
              <w:t>↓↓</w:t>
            </w:r>
          </w:p>
        </w:tc>
        <w:tc>
          <w:tcPr>
            <w:tcW w:w="0" w:type="auto"/>
          </w:tcPr>
          <w:p w:rsidR="006F3162" w:rsidRPr="00426D12" w:rsidRDefault="006F3162" w:rsidP="006F316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sz w:val="28"/>
                <w:szCs w:val="28"/>
                <w:lang w:eastAsia="en-CA"/>
              </w:rPr>
            </w:pPr>
            <w:r w:rsidRPr="00426D12">
              <w:rPr>
                <w:rFonts w:ascii="Calibri" w:eastAsia="Times New Roman" w:hAnsi="Calibri" w:cs="Calibri"/>
                <w:sz w:val="28"/>
                <w:szCs w:val="28"/>
                <w:lang w:eastAsia="en-CA"/>
              </w:rPr>
              <w:t>↓↓</w:t>
            </w:r>
          </w:p>
        </w:tc>
      </w:tr>
      <w:tr w:rsidR="006F3162" w:rsidRPr="00426D12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:rsidR="006F3162" w:rsidRPr="006F3162" w:rsidRDefault="006F3162" w:rsidP="006F3162">
            <w:pPr>
              <w:pStyle w:val="NoSpacing"/>
              <w:jc w:val="center"/>
              <w:rPr>
                <w:b w:val="0"/>
                <w:lang w:eastAsia="en-CA"/>
              </w:rPr>
            </w:pPr>
            <w:r w:rsidRPr="006F3162">
              <w:rPr>
                <w:b w:val="0"/>
                <w:lang w:eastAsia="en-CA"/>
              </w:rPr>
              <w:t>Diltiazem</w:t>
            </w:r>
          </w:p>
        </w:tc>
        <w:tc>
          <w:tcPr>
            <w:tcW w:w="0" w:type="auto"/>
          </w:tcPr>
          <w:p w:rsidR="006F3162" w:rsidRPr="00426D12" w:rsidRDefault="006F3162" w:rsidP="006F3162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426D12">
              <w:rPr>
                <w:lang w:eastAsia="en-CA"/>
              </w:rPr>
              <w:t>↓</w:t>
            </w:r>
          </w:p>
        </w:tc>
        <w:tc>
          <w:tcPr>
            <w:tcW w:w="0" w:type="auto"/>
          </w:tcPr>
          <w:p w:rsidR="006F3162" w:rsidRPr="00426D12" w:rsidRDefault="006F3162" w:rsidP="006F3162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426D12">
              <w:rPr>
                <w:lang w:eastAsia="en-CA"/>
              </w:rPr>
              <w:t>↓</w:t>
            </w:r>
          </w:p>
        </w:tc>
        <w:tc>
          <w:tcPr>
            <w:tcW w:w="0" w:type="auto"/>
          </w:tcPr>
          <w:p w:rsidR="006F3162" w:rsidRPr="00426D12" w:rsidRDefault="006F3162" w:rsidP="006F3162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426D12">
              <w:rPr>
                <w:lang w:eastAsia="en-CA"/>
              </w:rPr>
              <w:t>↓</w:t>
            </w:r>
          </w:p>
        </w:tc>
        <w:tc>
          <w:tcPr>
            <w:tcW w:w="0" w:type="auto"/>
          </w:tcPr>
          <w:p w:rsidR="006F3162" w:rsidRPr="00426D12" w:rsidRDefault="006F3162" w:rsidP="006F3162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426D12">
              <w:rPr>
                <w:lang w:eastAsia="en-CA"/>
              </w:rPr>
              <w:t>↓↓</w:t>
            </w:r>
          </w:p>
        </w:tc>
        <w:tc>
          <w:tcPr>
            <w:tcW w:w="0" w:type="auto"/>
          </w:tcPr>
          <w:p w:rsidR="006F3162" w:rsidRPr="00426D12" w:rsidRDefault="006F3162" w:rsidP="006F3162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426D12">
              <w:rPr>
                <w:lang w:eastAsia="en-CA"/>
              </w:rPr>
              <w:t>↓</w:t>
            </w:r>
          </w:p>
        </w:tc>
      </w:tr>
    </w:tbl>
    <w:p w:rsidR="00963FA7" w:rsidRDefault="00963FA7" w:rsidP="00963FA7">
      <w:pPr>
        <w:pStyle w:val="Heading1"/>
      </w:pPr>
      <w:r w:rsidRPr="006B17C0">
        <w:t>Indications</w:t>
      </w:r>
    </w:p>
    <w:p w:rsidR="00963FA7" w:rsidRPr="00426D12" w:rsidRDefault="00963FA7" w:rsidP="003F4D13">
      <w:pPr>
        <w:pStyle w:val="NoSpacing"/>
        <w:numPr>
          <w:ilvl w:val="0"/>
          <w:numId w:val="21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426D12">
        <w:rPr>
          <w:lang w:eastAsia="en-CA"/>
        </w:rPr>
        <w:t>Angina</w:t>
      </w:r>
    </w:p>
    <w:p w:rsidR="00963FA7" w:rsidRPr="00426D12" w:rsidRDefault="00963FA7" w:rsidP="003F4D13">
      <w:pPr>
        <w:pStyle w:val="NoSpacing"/>
        <w:numPr>
          <w:ilvl w:val="0"/>
          <w:numId w:val="21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426D12">
        <w:rPr>
          <w:lang w:eastAsia="en-CA"/>
        </w:rPr>
        <w:t>Coronary spasm</w:t>
      </w:r>
    </w:p>
    <w:p w:rsidR="00963FA7" w:rsidRPr="00426D12" w:rsidRDefault="00963FA7" w:rsidP="003F4D13">
      <w:pPr>
        <w:pStyle w:val="NoSpacing"/>
        <w:numPr>
          <w:ilvl w:val="0"/>
          <w:numId w:val="21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426D12">
        <w:rPr>
          <w:lang w:eastAsia="en-CA"/>
        </w:rPr>
        <w:t>Hypertension</w:t>
      </w:r>
    </w:p>
    <w:p w:rsidR="00963FA7" w:rsidRPr="00426D12" w:rsidRDefault="00963FA7" w:rsidP="003F4D13">
      <w:pPr>
        <w:pStyle w:val="NoSpacing"/>
        <w:numPr>
          <w:ilvl w:val="0"/>
          <w:numId w:val="21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426D12">
        <w:rPr>
          <w:lang w:eastAsia="en-CA"/>
        </w:rPr>
        <w:t>Supraventricular tachycardia</w:t>
      </w:r>
    </w:p>
    <w:p w:rsidR="00963FA7" w:rsidRPr="00426D12" w:rsidRDefault="00963FA7" w:rsidP="003F4D13">
      <w:pPr>
        <w:pStyle w:val="NoSpacing"/>
        <w:numPr>
          <w:ilvl w:val="0"/>
          <w:numId w:val="21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426D12">
        <w:rPr>
          <w:lang w:eastAsia="en-CA"/>
        </w:rPr>
        <w:t>Post-infarct protection</w:t>
      </w:r>
    </w:p>
    <w:p w:rsidR="00963FA7" w:rsidRPr="00F7748F" w:rsidRDefault="00963FA7" w:rsidP="003F4D13">
      <w:pPr>
        <w:pStyle w:val="NoSpacing"/>
        <w:numPr>
          <w:ilvl w:val="0"/>
          <w:numId w:val="219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426D12">
        <w:rPr>
          <w:lang w:eastAsia="en-CA"/>
        </w:rPr>
        <w:t>Vascular protection</w:t>
      </w:r>
    </w:p>
    <w:p w:rsidR="00963FA7" w:rsidRPr="006B17C0" w:rsidRDefault="00963FA7" w:rsidP="00963FA7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Adverse Effects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342"/>
        <w:gridCol w:w="2836"/>
        <w:gridCol w:w="3813"/>
      </w:tblGrid>
      <w:tr w:rsidR="00F7748F" w:rsidRPr="006B17C0" w:rsidTr="00EA0F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F7748F" w:rsidRPr="006B17C0" w:rsidRDefault="00F7748F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System</w:t>
            </w:r>
          </w:p>
        </w:tc>
        <w:tc>
          <w:tcPr>
            <w:tcW w:w="0" w:type="auto"/>
            <w:hideMark/>
          </w:tcPr>
          <w:p w:rsidR="00F7748F" w:rsidRDefault="00F7748F" w:rsidP="0000093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DHP</w:t>
            </w:r>
          </w:p>
          <w:p w:rsidR="00F7748F" w:rsidRPr="006B17C0" w:rsidRDefault="00F7748F" w:rsidP="0000093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Signs &amp; Symptoms</w:t>
            </w:r>
          </w:p>
        </w:tc>
        <w:tc>
          <w:tcPr>
            <w:tcW w:w="0" w:type="auto"/>
          </w:tcPr>
          <w:p w:rsidR="00F7748F" w:rsidRDefault="00F7748F" w:rsidP="0000093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Non-DHP</w:t>
            </w:r>
          </w:p>
          <w:p w:rsidR="00F7748F" w:rsidRDefault="00F7748F" w:rsidP="0000093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Signs and Symptoms</w:t>
            </w:r>
          </w:p>
        </w:tc>
      </w:tr>
      <w:tr w:rsidR="00F7748F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F7748F" w:rsidRPr="006B17C0" w:rsidRDefault="00F7748F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CNS</w:t>
            </w:r>
          </w:p>
        </w:tc>
        <w:tc>
          <w:tcPr>
            <w:tcW w:w="0" w:type="auto"/>
            <w:hideMark/>
          </w:tcPr>
          <w:p w:rsidR="00F7748F" w:rsidRDefault="00F7748F" w:rsidP="00F774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Dizziness</w:t>
            </w:r>
          </w:p>
          <w:p w:rsidR="00F7748F" w:rsidRDefault="00F7748F" w:rsidP="00F774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Fatigue</w:t>
            </w:r>
          </w:p>
          <w:p w:rsidR="00F7748F" w:rsidRPr="006B17C0" w:rsidRDefault="00F7748F" w:rsidP="00F774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Headache</w:t>
            </w:r>
          </w:p>
        </w:tc>
        <w:tc>
          <w:tcPr>
            <w:tcW w:w="0" w:type="auto"/>
          </w:tcPr>
          <w:p w:rsidR="00F7748F" w:rsidRDefault="00F7748F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Dizziness</w:t>
            </w:r>
          </w:p>
          <w:p w:rsidR="00F7748F" w:rsidRDefault="00F7748F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Fatigue</w:t>
            </w:r>
          </w:p>
          <w:p w:rsidR="00F7748F" w:rsidRPr="006B17C0" w:rsidRDefault="00F7748F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Headache</w:t>
            </w:r>
          </w:p>
        </w:tc>
      </w:tr>
      <w:tr w:rsidR="00F7748F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F7748F" w:rsidRPr="006B17C0" w:rsidRDefault="00F7748F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CVS</w:t>
            </w:r>
          </w:p>
        </w:tc>
        <w:tc>
          <w:tcPr>
            <w:tcW w:w="0" w:type="auto"/>
            <w:hideMark/>
          </w:tcPr>
          <w:p w:rsidR="00F7748F" w:rsidRDefault="00F7748F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Hypotension</w:t>
            </w:r>
          </w:p>
          <w:p w:rsidR="00F7748F" w:rsidRDefault="00F7748F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Bradycardia, heart block</w:t>
            </w:r>
          </w:p>
          <w:p w:rsidR="00F7748F" w:rsidRDefault="00F7748F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Tachycardia</w:t>
            </w:r>
          </w:p>
          <w:p w:rsidR="00F7748F" w:rsidRPr="006B17C0" w:rsidRDefault="00F7748F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Decreased exercise tolerance</w:t>
            </w:r>
          </w:p>
        </w:tc>
        <w:tc>
          <w:tcPr>
            <w:tcW w:w="0" w:type="auto"/>
          </w:tcPr>
          <w:p w:rsidR="00F7748F" w:rsidRDefault="00F7748F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Hypotension</w:t>
            </w:r>
          </w:p>
          <w:p w:rsidR="00F7748F" w:rsidRDefault="00F7748F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Bradycardia, heart block</w:t>
            </w:r>
          </w:p>
          <w:p w:rsidR="00F7748F" w:rsidRDefault="00F7748F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Tachycardia</w:t>
            </w:r>
          </w:p>
          <w:p w:rsidR="00F7748F" w:rsidRPr="006B17C0" w:rsidRDefault="00F7748F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Decreased exercise tolerance</w:t>
            </w:r>
          </w:p>
        </w:tc>
      </w:tr>
      <w:tr w:rsidR="00F7748F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F7748F" w:rsidRPr="006B17C0" w:rsidRDefault="00F7748F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RESP</w:t>
            </w:r>
          </w:p>
        </w:tc>
        <w:tc>
          <w:tcPr>
            <w:tcW w:w="0" w:type="auto"/>
            <w:hideMark/>
          </w:tcPr>
          <w:p w:rsidR="00F7748F" w:rsidRPr="006B17C0" w:rsidRDefault="00F7748F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</w:p>
        </w:tc>
        <w:tc>
          <w:tcPr>
            <w:tcW w:w="0" w:type="auto"/>
          </w:tcPr>
          <w:p w:rsidR="00F7748F" w:rsidRPr="006B17C0" w:rsidRDefault="00F7748F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</w:p>
        </w:tc>
      </w:tr>
      <w:tr w:rsidR="00F7748F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F7748F" w:rsidRPr="006B17C0" w:rsidRDefault="00F7748F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GI</w:t>
            </w:r>
          </w:p>
        </w:tc>
        <w:tc>
          <w:tcPr>
            <w:tcW w:w="0" w:type="auto"/>
            <w:hideMark/>
          </w:tcPr>
          <w:p w:rsidR="00F7748F" w:rsidRPr="006B17C0" w:rsidRDefault="00F7748F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</w:p>
        </w:tc>
        <w:tc>
          <w:tcPr>
            <w:tcW w:w="0" w:type="auto"/>
          </w:tcPr>
          <w:p w:rsidR="00F7748F" w:rsidRPr="006B17C0" w:rsidRDefault="00F7748F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Constipation (verapamil)</w:t>
            </w:r>
          </w:p>
        </w:tc>
      </w:tr>
      <w:tr w:rsidR="00F7748F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F7748F" w:rsidRPr="006B17C0" w:rsidRDefault="00F7748F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GU</w:t>
            </w:r>
          </w:p>
        </w:tc>
        <w:tc>
          <w:tcPr>
            <w:tcW w:w="0" w:type="auto"/>
            <w:hideMark/>
          </w:tcPr>
          <w:p w:rsidR="00F7748F" w:rsidRPr="006B17C0" w:rsidRDefault="00F7748F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</w:p>
        </w:tc>
        <w:tc>
          <w:tcPr>
            <w:tcW w:w="0" w:type="auto"/>
          </w:tcPr>
          <w:p w:rsidR="00F7748F" w:rsidRPr="006B17C0" w:rsidRDefault="00F7748F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</w:p>
        </w:tc>
      </w:tr>
      <w:tr w:rsidR="00F7748F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F7748F" w:rsidRPr="006B17C0" w:rsidRDefault="00F7748F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MSK/EXT</w:t>
            </w:r>
          </w:p>
        </w:tc>
        <w:tc>
          <w:tcPr>
            <w:tcW w:w="0" w:type="auto"/>
            <w:hideMark/>
          </w:tcPr>
          <w:p w:rsidR="00F7748F" w:rsidRPr="006B17C0" w:rsidRDefault="00F7748F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</w:p>
        </w:tc>
        <w:tc>
          <w:tcPr>
            <w:tcW w:w="0" w:type="auto"/>
          </w:tcPr>
          <w:p w:rsidR="00F7748F" w:rsidRPr="006B17C0" w:rsidRDefault="00F7748F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</w:p>
        </w:tc>
      </w:tr>
      <w:tr w:rsidR="00F7748F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F7748F" w:rsidRPr="006B17C0" w:rsidRDefault="00F7748F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DERM/EENT</w:t>
            </w:r>
          </w:p>
        </w:tc>
        <w:tc>
          <w:tcPr>
            <w:tcW w:w="0" w:type="auto"/>
            <w:hideMark/>
          </w:tcPr>
          <w:p w:rsidR="00F7748F" w:rsidRPr="006B17C0" w:rsidRDefault="00F7748F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Flushing</w:t>
            </w:r>
          </w:p>
        </w:tc>
        <w:tc>
          <w:tcPr>
            <w:tcW w:w="0" w:type="auto"/>
          </w:tcPr>
          <w:p w:rsidR="00F7748F" w:rsidRDefault="00F7748F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Rash (diltiazem)</w:t>
            </w:r>
          </w:p>
          <w:p w:rsidR="00756A47" w:rsidRPr="006B17C0" w:rsidRDefault="00756A47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Flushing (verapamil)</w:t>
            </w:r>
          </w:p>
        </w:tc>
      </w:tr>
      <w:tr w:rsidR="00F7748F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F7748F" w:rsidRPr="006B17C0" w:rsidRDefault="00F7748F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HEME</w:t>
            </w:r>
          </w:p>
        </w:tc>
        <w:tc>
          <w:tcPr>
            <w:tcW w:w="0" w:type="auto"/>
            <w:hideMark/>
          </w:tcPr>
          <w:p w:rsidR="00F7748F" w:rsidRPr="006B17C0" w:rsidRDefault="00F7748F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</w:p>
        </w:tc>
        <w:tc>
          <w:tcPr>
            <w:tcW w:w="0" w:type="auto"/>
          </w:tcPr>
          <w:p w:rsidR="00F7748F" w:rsidRPr="006B17C0" w:rsidRDefault="00F7748F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</w:p>
        </w:tc>
      </w:tr>
      <w:tr w:rsidR="00F7748F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F7748F" w:rsidRPr="006B17C0" w:rsidRDefault="00F7748F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Endocrine</w:t>
            </w:r>
          </w:p>
        </w:tc>
        <w:tc>
          <w:tcPr>
            <w:tcW w:w="0" w:type="auto"/>
            <w:hideMark/>
          </w:tcPr>
          <w:p w:rsidR="00F7748F" w:rsidRPr="006B17C0" w:rsidRDefault="00F7748F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</w:p>
        </w:tc>
        <w:tc>
          <w:tcPr>
            <w:tcW w:w="0" w:type="auto"/>
          </w:tcPr>
          <w:p w:rsidR="00F7748F" w:rsidRPr="006B17C0" w:rsidRDefault="00F7748F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</w:p>
        </w:tc>
      </w:tr>
      <w:tr w:rsidR="00F7748F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F7748F" w:rsidRPr="006B17C0" w:rsidRDefault="00F7748F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Electrolytes</w:t>
            </w:r>
          </w:p>
        </w:tc>
        <w:tc>
          <w:tcPr>
            <w:tcW w:w="0" w:type="auto"/>
            <w:hideMark/>
          </w:tcPr>
          <w:p w:rsidR="00F7748F" w:rsidRPr="006B17C0" w:rsidRDefault="00F7748F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</w:p>
        </w:tc>
        <w:tc>
          <w:tcPr>
            <w:tcW w:w="0" w:type="auto"/>
          </w:tcPr>
          <w:p w:rsidR="00F7748F" w:rsidRPr="006B17C0" w:rsidRDefault="00F7748F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</w:p>
        </w:tc>
      </w:tr>
      <w:tr w:rsidR="00F7748F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F7748F" w:rsidRPr="006B17C0" w:rsidRDefault="00F7748F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Other</w:t>
            </w:r>
          </w:p>
        </w:tc>
        <w:tc>
          <w:tcPr>
            <w:tcW w:w="0" w:type="auto"/>
            <w:hideMark/>
          </w:tcPr>
          <w:p w:rsidR="00F7748F" w:rsidRPr="006B17C0" w:rsidRDefault="00F7748F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Peripheral edema</w:t>
            </w:r>
          </w:p>
        </w:tc>
        <w:tc>
          <w:tcPr>
            <w:tcW w:w="0" w:type="auto"/>
          </w:tcPr>
          <w:p w:rsidR="00F7748F" w:rsidRPr="006B17C0" w:rsidRDefault="006F3162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Peripheral edema (less likely than DHPs)</w:t>
            </w:r>
          </w:p>
        </w:tc>
      </w:tr>
    </w:tbl>
    <w:p w:rsidR="00963FA7" w:rsidRPr="006B17C0" w:rsidRDefault="00963FA7" w:rsidP="00963FA7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Contraindications &amp; Warnings</w:t>
      </w:r>
    </w:p>
    <w:p w:rsidR="00B76F25" w:rsidRDefault="00B76F25" w:rsidP="00B76F25">
      <w:pPr>
        <w:pStyle w:val="Heading2"/>
        <w:rPr>
          <w:lang w:eastAsia="en-CA"/>
        </w:rPr>
      </w:pPr>
      <w:r>
        <w:rPr>
          <w:lang w:eastAsia="en-CA"/>
        </w:rPr>
        <w:t>Warnings</w:t>
      </w:r>
    </w:p>
    <w:p w:rsidR="00B76F25" w:rsidRDefault="00B76F25" w:rsidP="003F4D13">
      <w:pPr>
        <w:pStyle w:val="NoSpacing"/>
        <w:numPr>
          <w:ilvl w:val="0"/>
          <w:numId w:val="219"/>
        </w:numPr>
        <w:rPr>
          <w:lang w:eastAsia="en-CA"/>
        </w:rPr>
      </w:pPr>
      <w:r>
        <w:rPr>
          <w:lang w:eastAsia="en-CA"/>
        </w:rPr>
        <w:t>Use in caution with any drug that have a similar pharmacological action due additive effects (e.g. bradycardia, hypotension)</w:t>
      </w:r>
    </w:p>
    <w:p w:rsidR="00000936" w:rsidRDefault="00000936" w:rsidP="003F4D13">
      <w:pPr>
        <w:pStyle w:val="NoSpacing"/>
        <w:numPr>
          <w:ilvl w:val="0"/>
          <w:numId w:val="219"/>
        </w:numPr>
        <w:rPr>
          <w:lang w:eastAsia="en-CA"/>
        </w:rPr>
      </w:pPr>
      <w:r>
        <w:rPr>
          <w:lang w:eastAsia="en-CA"/>
        </w:rPr>
        <w:lastRenderedPageBreak/>
        <w:t>Use caution in states of severe hypotension (SBP &lt; 90mmHg)</w:t>
      </w:r>
    </w:p>
    <w:p w:rsidR="00000936" w:rsidRPr="00B76F25" w:rsidRDefault="00000936" w:rsidP="003F4D13">
      <w:pPr>
        <w:pStyle w:val="NoSpacing"/>
        <w:numPr>
          <w:ilvl w:val="0"/>
          <w:numId w:val="219"/>
        </w:numPr>
        <w:rPr>
          <w:lang w:eastAsia="en-CA"/>
        </w:rPr>
      </w:pPr>
      <w:r>
        <w:rPr>
          <w:lang w:eastAsia="en-CA"/>
        </w:rPr>
        <w:t>Avoid used of DHPs in ischemic heart disease as these may worsen disease due to reflex adrenergic stimulation</w:t>
      </w:r>
    </w:p>
    <w:p w:rsidR="00963FA7" w:rsidRDefault="00B76F25" w:rsidP="00B76F25">
      <w:pPr>
        <w:pStyle w:val="Heading2"/>
        <w:rPr>
          <w:lang w:eastAsia="en-CA"/>
        </w:rPr>
      </w:pPr>
      <w:r>
        <w:rPr>
          <w:lang w:eastAsia="en-CA"/>
        </w:rPr>
        <w:t>Contraindications</w:t>
      </w:r>
    </w:p>
    <w:p w:rsidR="00B76F25" w:rsidRDefault="00B76F25" w:rsidP="003F4D13">
      <w:pPr>
        <w:pStyle w:val="NoSpacing"/>
        <w:numPr>
          <w:ilvl w:val="0"/>
          <w:numId w:val="220"/>
        </w:numPr>
        <w:rPr>
          <w:lang w:eastAsia="en-CA"/>
        </w:rPr>
      </w:pPr>
      <w:r>
        <w:rPr>
          <w:lang w:eastAsia="en-CA"/>
        </w:rPr>
        <w:t>Avoid combinations of β-blockers and Non-DHP CCBs due to risks of extreme bradycardia, hypotension, and heart block</w:t>
      </w:r>
    </w:p>
    <w:p w:rsidR="00000936" w:rsidRDefault="00000936" w:rsidP="003F4D13">
      <w:pPr>
        <w:pStyle w:val="NoSpacing"/>
        <w:numPr>
          <w:ilvl w:val="0"/>
          <w:numId w:val="220"/>
        </w:numPr>
        <w:rPr>
          <w:lang w:eastAsia="en-CA"/>
        </w:rPr>
      </w:pPr>
      <w:r>
        <w:rPr>
          <w:lang w:eastAsia="en-CA"/>
        </w:rPr>
        <w:t>Avoid use of non-DHPs in diseases negatively affecting the AV or SA node (e.g. sick sinus syndrome, AV nodal disease)</w:t>
      </w:r>
    </w:p>
    <w:p w:rsidR="00B76F25" w:rsidRPr="00B76F25" w:rsidRDefault="00D466A8" w:rsidP="003F4D13">
      <w:pPr>
        <w:pStyle w:val="NoSpacing"/>
        <w:numPr>
          <w:ilvl w:val="0"/>
          <w:numId w:val="220"/>
        </w:numPr>
        <w:rPr>
          <w:lang w:eastAsia="en-CA"/>
        </w:rPr>
      </w:pPr>
      <w:r>
        <w:rPr>
          <w:lang w:eastAsia="en-CA"/>
        </w:rPr>
        <w:t>Avoid use of diltiazem in ventricular tachycardia as this may worsen the condition</w:t>
      </w:r>
    </w:p>
    <w:p w:rsidR="00B76F25" w:rsidRPr="00B76F25" w:rsidRDefault="00B76F25" w:rsidP="00B76F25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Drug Interactions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1898"/>
        <w:gridCol w:w="4145"/>
      </w:tblGrid>
      <w:tr w:rsidR="00B76F25" w:rsidTr="00EA0F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B76F25" w:rsidRDefault="00B76F25" w:rsidP="00B76F25">
            <w:pPr>
              <w:pStyle w:val="NoSpacing"/>
              <w:jc w:val="center"/>
            </w:pPr>
            <w:r>
              <w:t>Drug</w:t>
            </w:r>
          </w:p>
        </w:tc>
        <w:tc>
          <w:tcPr>
            <w:tcW w:w="0" w:type="auto"/>
          </w:tcPr>
          <w:p w:rsidR="00B76F25" w:rsidRDefault="00B76F25" w:rsidP="00B76F25">
            <w:pPr>
              <w:pStyle w:val="NoSpacing"/>
              <w:jc w:val="center"/>
            </w:pPr>
            <w:r>
              <w:t>Interaction</w:t>
            </w:r>
          </w:p>
        </w:tc>
      </w:tr>
      <w:tr w:rsidR="00B76F25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B76F25" w:rsidRDefault="00B76F25" w:rsidP="00B76F25">
            <w:pPr>
              <w:pStyle w:val="NoSpacing"/>
            </w:pPr>
            <w:r>
              <w:t>CYP3A4 Inhibitors</w:t>
            </w:r>
          </w:p>
        </w:tc>
        <w:tc>
          <w:tcPr>
            <w:tcW w:w="0" w:type="auto"/>
          </w:tcPr>
          <w:p w:rsidR="00B76F25" w:rsidRDefault="00B76F25" w:rsidP="00B76F25">
            <w:pPr>
              <w:pStyle w:val="NoSpacing"/>
            </w:pPr>
            <w:r>
              <w:t>Increased CCB levels</w:t>
            </w:r>
          </w:p>
        </w:tc>
      </w:tr>
      <w:tr w:rsidR="00B76F25" w:rsidTr="00EA0F36">
        <w:tc>
          <w:tcPr>
            <w:tcW w:w="0" w:type="auto"/>
          </w:tcPr>
          <w:p w:rsidR="00B76F25" w:rsidRDefault="00B76F25" w:rsidP="00B76F25">
            <w:pPr>
              <w:pStyle w:val="NoSpacing"/>
            </w:pPr>
            <w:r>
              <w:t>CYP3A4 Substrates</w:t>
            </w:r>
          </w:p>
        </w:tc>
        <w:tc>
          <w:tcPr>
            <w:tcW w:w="0" w:type="auto"/>
          </w:tcPr>
          <w:p w:rsidR="00B76F25" w:rsidRDefault="00B76F25" w:rsidP="00B76F25">
            <w:pPr>
              <w:pStyle w:val="NoSpacing"/>
            </w:pPr>
            <w:r>
              <w:t>Increased CYP3A4 substrates and CCB levels</w:t>
            </w:r>
          </w:p>
        </w:tc>
      </w:tr>
    </w:tbl>
    <w:p w:rsidR="00963FA7" w:rsidRPr="006B17C0" w:rsidRDefault="00963FA7" w:rsidP="00963FA7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Pharmacokinetics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1317"/>
        <w:gridCol w:w="3233"/>
        <w:gridCol w:w="3233"/>
        <w:gridCol w:w="3233"/>
      </w:tblGrid>
      <w:tr w:rsidR="00756A47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756A47" w:rsidRPr="006B17C0" w:rsidRDefault="00756A47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</w:p>
        </w:tc>
        <w:tc>
          <w:tcPr>
            <w:tcW w:w="0" w:type="auto"/>
          </w:tcPr>
          <w:p w:rsidR="00756A47" w:rsidRPr="00D466A8" w:rsidRDefault="00756A47" w:rsidP="00D466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lang w:eastAsia="en-CA"/>
              </w:rPr>
            </w:pPr>
            <w:r w:rsidRPr="00D466A8">
              <w:rPr>
                <w:rFonts w:ascii="Calibri" w:eastAsia="Times New Roman" w:hAnsi="Calibri" w:cs="Calibri"/>
                <w:b/>
                <w:lang w:eastAsia="en-CA"/>
              </w:rPr>
              <w:t>Amlodipine</w:t>
            </w:r>
          </w:p>
        </w:tc>
        <w:tc>
          <w:tcPr>
            <w:tcW w:w="0" w:type="auto"/>
          </w:tcPr>
          <w:p w:rsidR="00756A47" w:rsidRPr="00D466A8" w:rsidRDefault="00756A47" w:rsidP="00D466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lang w:eastAsia="en-CA"/>
              </w:rPr>
            </w:pPr>
            <w:r w:rsidRPr="00D466A8">
              <w:rPr>
                <w:rFonts w:ascii="Calibri" w:eastAsia="Times New Roman" w:hAnsi="Calibri" w:cs="Calibri"/>
                <w:b/>
                <w:lang w:eastAsia="en-CA"/>
              </w:rPr>
              <w:t>Verapamil</w:t>
            </w:r>
          </w:p>
        </w:tc>
        <w:tc>
          <w:tcPr>
            <w:tcW w:w="0" w:type="auto"/>
          </w:tcPr>
          <w:p w:rsidR="00756A47" w:rsidRPr="00D466A8" w:rsidRDefault="00756A47" w:rsidP="00D466A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lang w:eastAsia="en-CA"/>
              </w:rPr>
            </w:pPr>
            <w:r w:rsidRPr="00D466A8">
              <w:rPr>
                <w:rFonts w:ascii="Calibri" w:eastAsia="Times New Roman" w:hAnsi="Calibri" w:cs="Calibri"/>
                <w:b/>
                <w:lang w:eastAsia="en-CA"/>
              </w:rPr>
              <w:t>Diltiazem</w:t>
            </w:r>
          </w:p>
        </w:tc>
      </w:tr>
      <w:tr w:rsidR="00756A47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756A47" w:rsidRPr="006B17C0" w:rsidRDefault="00756A47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Absorption</w:t>
            </w:r>
          </w:p>
        </w:tc>
        <w:tc>
          <w:tcPr>
            <w:tcW w:w="0" w:type="auto"/>
            <w:hideMark/>
          </w:tcPr>
          <w:p w:rsidR="00756A47" w:rsidRPr="006B17C0" w:rsidRDefault="00756A47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  <w:r>
              <w:rPr>
                <w:rFonts w:ascii="Calibri" w:eastAsia="Times New Roman" w:hAnsi="Calibri" w:cs="Calibri"/>
                <w:lang w:eastAsia="en-CA"/>
              </w:rPr>
              <w:t>Peaks in 6-12 hours</w:t>
            </w:r>
          </w:p>
        </w:tc>
        <w:tc>
          <w:tcPr>
            <w:tcW w:w="0" w:type="auto"/>
          </w:tcPr>
          <w:p w:rsidR="00756A47" w:rsidRDefault="00D466A8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Peaks in 3 hours</w:t>
            </w:r>
          </w:p>
          <w:p w:rsidR="00D466A8" w:rsidRPr="006B17C0" w:rsidRDefault="00D466A8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Activity begins in 2 hours</w:t>
            </w:r>
          </w:p>
        </w:tc>
        <w:tc>
          <w:tcPr>
            <w:tcW w:w="0" w:type="auto"/>
          </w:tcPr>
          <w:p w:rsidR="00756A47" w:rsidRDefault="00D466A8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Peaks in 1-2 hours</w:t>
            </w:r>
          </w:p>
          <w:p w:rsidR="00D466A8" w:rsidRPr="006B17C0" w:rsidRDefault="00D466A8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Activity begins in 30 minutes</w:t>
            </w:r>
          </w:p>
        </w:tc>
      </w:tr>
      <w:tr w:rsidR="00756A47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756A47" w:rsidRPr="006B17C0" w:rsidRDefault="00756A47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Distribution</w:t>
            </w:r>
          </w:p>
        </w:tc>
        <w:tc>
          <w:tcPr>
            <w:tcW w:w="0" w:type="auto"/>
            <w:hideMark/>
          </w:tcPr>
          <w:p w:rsidR="00756A47" w:rsidRPr="006B17C0" w:rsidRDefault="00756A47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  <w:tc>
          <w:tcPr>
            <w:tcW w:w="0" w:type="auto"/>
          </w:tcPr>
          <w:p w:rsidR="00756A47" w:rsidRPr="006B17C0" w:rsidRDefault="00756A47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</w:p>
        </w:tc>
        <w:tc>
          <w:tcPr>
            <w:tcW w:w="0" w:type="auto"/>
          </w:tcPr>
          <w:p w:rsidR="00756A47" w:rsidRPr="006B17C0" w:rsidRDefault="00756A47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</w:p>
        </w:tc>
      </w:tr>
      <w:tr w:rsidR="00756A47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756A47" w:rsidRPr="006B17C0" w:rsidRDefault="00756A47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Metabolism</w:t>
            </w:r>
          </w:p>
        </w:tc>
        <w:tc>
          <w:tcPr>
            <w:tcW w:w="0" w:type="auto"/>
            <w:hideMark/>
          </w:tcPr>
          <w:p w:rsidR="00756A47" w:rsidRPr="006B17C0" w:rsidRDefault="00D466A8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First pass metabolism (via CYP3A4)</w:t>
            </w:r>
          </w:p>
        </w:tc>
        <w:tc>
          <w:tcPr>
            <w:tcW w:w="0" w:type="auto"/>
          </w:tcPr>
          <w:p w:rsidR="00756A47" w:rsidRPr="006B17C0" w:rsidRDefault="00D466A8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First pass metabolism (via CYP3A4)</w:t>
            </w:r>
          </w:p>
        </w:tc>
        <w:tc>
          <w:tcPr>
            <w:tcW w:w="0" w:type="auto"/>
          </w:tcPr>
          <w:p w:rsidR="00756A47" w:rsidRPr="006B17C0" w:rsidRDefault="00D466A8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First pass metabolism (via CYP3A4)</w:t>
            </w:r>
          </w:p>
        </w:tc>
      </w:tr>
      <w:tr w:rsidR="00756A47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756A47" w:rsidRPr="006B17C0" w:rsidRDefault="00756A47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Elimination</w:t>
            </w:r>
          </w:p>
        </w:tc>
        <w:tc>
          <w:tcPr>
            <w:tcW w:w="0" w:type="auto"/>
            <w:hideMark/>
          </w:tcPr>
          <w:p w:rsidR="00756A47" w:rsidRPr="006B17C0" w:rsidRDefault="00756A47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  <w:r w:rsidR="00D466A8">
              <w:rPr>
                <w:rFonts w:ascii="Calibri" w:eastAsia="Times New Roman" w:hAnsi="Calibri" w:cs="Calibri"/>
                <w:lang w:eastAsia="en-CA"/>
              </w:rPr>
              <w:t>t</w:t>
            </w:r>
            <w:r w:rsidR="00D466A8" w:rsidRPr="00D466A8">
              <w:rPr>
                <w:rFonts w:ascii="Calibri" w:eastAsia="Times New Roman" w:hAnsi="Calibri" w:cs="Calibri"/>
                <w:vertAlign w:val="subscript"/>
                <w:lang w:eastAsia="en-CA"/>
              </w:rPr>
              <w:t>1/2</w:t>
            </w:r>
            <w:r w:rsidR="00D466A8">
              <w:rPr>
                <w:rFonts w:ascii="Calibri" w:eastAsia="Times New Roman" w:hAnsi="Calibri" w:cs="Calibri"/>
                <w:lang w:eastAsia="en-CA"/>
              </w:rPr>
              <w:t xml:space="preserve"> = 35-48 hours</w:t>
            </w:r>
          </w:p>
        </w:tc>
        <w:tc>
          <w:tcPr>
            <w:tcW w:w="0" w:type="auto"/>
          </w:tcPr>
          <w:p w:rsidR="00756A47" w:rsidRPr="006B17C0" w:rsidRDefault="00D466A8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t</w:t>
            </w:r>
            <w:r w:rsidRPr="00D466A8">
              <w:rPr>
                <w:rFonts w:ascii="Calibri" w:eastAsia="Times New Roman" w:hAnsi="Calibri" w:cs="Calibri"/>
                <w:vertAlign w:val="subscript"/>
                <w:lang w:eastAsia="en-CA"/>
              </w:rPr>
              <w:t>1/2</w:t>
            </w:r>
            <w:r>
              <w:rPr>
                <w:rFonts w:ascii="Calibri" w:eastAsia="Times New Roman" w:hAnsi="Calibri" w:cs="Calibri"/>
                <w:lang w:eastAsia="en-CA"/>
              </w:rPr>
              <w:t xml:space="preserve"> = 3-7 hours</w:t>
            </w:r>
          </w:p>
        </w:tc>
        <w:tc>
          <w:tcPr>
            <w:tcW w:w="0" w:type="auto"/>
          </w:tcPr>
          <w:p w:rsidR="00756A47" w:rsidRPr="006B17C0" w:rsidRDefault="00D466A8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t</w:t>
            </w:r>
            <w:r w:rsidRPr="00D466A8">
              <w:rPr>
                <w:rFonts w:ascii="Calibri" w:eastAsia="Times New Roman" w:hAnsi="Calibri" w:cs="Calibri"/>
                <w:vertAlign w:val="subscript"/>
                <w:lang w:eastAsia="en-CA"/>
              </w:rPr>
              <w:t>1/2</w:t>
            </w:r>
            <w:r>
              <w:rPr>
                <w:rFonts w:ascii="Calibri" w:eastAsia="Times New Roman" w:hAnsi="Calibri" w:cs="Calibri"/>
                <w:lang w:eastAsia="en-CA"/>
              </w:rPr>
              <w:t xml:space="preserve"> = 4-7 hours</w:t>
            </w:r>
          </w:p>
        </w:tc>
      </w:tr>
    </w:tbl>
    <w:p w:rsidR="00963FA7" w:rsidRPr="006B17C0" w:rsidRDefault="00963FA7" w:rsidP="00963FA7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Monitoring and Follow Up</w:t>
      </w:r>
    </w:p>
    <w:p w:rsidR="00963FA7" w:rsidRDefault="00963FA7" w:rsidP="00B76F25">
      <w:pPr>
        <w:pStyle w:val="Heading2"/>
        <w:rPr>
          <w:rFonts w:eastAsia="Times New Roman"/>
          <w:lang w:eastAsia="en-CA"/>
        </w:rPr>
      </w:pPr>
      <w:r w:rsidRPr="006B17C0">
        <w:rPr>
          <w:lang w:eastAsia="en-CA"/>
        </w:rPr>
        <w:t> </w:t>
      </w:r>
      <w:r w:rsidRPr="00087B99">
        <w:rPr>
          <w:rFonts w:eastAsia="Times New Roman"/>
          <w:lang w:eastAsia="en-CA"/>
        </w:rPr>
        <w:t> </w:t>
      </w:r>
      <w:r w:rsidRPr="00426D12">
        <w:rPr>
          <w:rFonts w:eastAsia="Times New Roman"/>
          <w:lang w:eastAsia="en-CA"/>
        </w:rPr>
        <w:t>Monitoring</w:t>
      </w:r>
    </w:p>
    <w:p w:rsidR="00B76F25" w:rsidRPr="00D466A8" w:rsidRDefault="00B76F25" w:rsidP="003F4D13">
      <w:pPr>
        <w:pStyle w:val="NoSpacing"/>
        <w:numPr>
          <w:ilvl w:val="0"/>
          <w:numId w:val="161"/>
        </w:numPr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 xml:space="preserve">Monitor DHPs </w:t>
      </w:r>
      <w:r w:rsidR="00D466A8">
        <w:rPr>
          <w:lang w:eastAsia="en-CA"/>
        </w:rPr>
        <w:t xml:space="preserve">(and uncommonly non-DHPs) </w:t>
      </w:r>
      <w:r>
        <w:rPr>
          <w:lang w:eastAsia="en-CA"/>
        </w:rPr>
        <w:t>for pedal edema</w:t>
      </w:r>
    </w:p>
    <w:p w:rsidR="00963FA7" w:rsidRPr="006B17C0" w:rsidRDefault="00963FA7" w:rsidP="00963FA7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Counselling &amp; Considerations</w:t>
      </w:r>
    </w:p>
    <w:p w:rsidR="00D466A8" w:rsidRDefault="00D466A8" w:rsidP="003F4D13">
      <w:pPr>
        <w:pStyle w:val="NoSpacing"/>
        <w:numPr>
          <w:ilvl w:val="0"/>
          <w:numId w:val="161"/>
        </w:numPr>
        <w:rPr>
          <w:lang w:eastAsia="en-CA"/>
        </w:rPr>
      </w:pPr>
      <w:r>
        <w:rPr>
          <w:lang w:eastAsia="en-CA"/>
        </w:rPr>
        <w:t>Be aware of the formulation of diltiazem</w:t>
      </w:r>
    </w:p>
    <w:p w:rsidR="00D466A8" w:rsidRDefault="00D466A8" w:rsidP="003F4D13">
      <w:pPr>
        <w:pStyle w:val="NoSpacing"/>
        <w:numPr>
          <w:ilvl w:val="1"/>
          <w:numId w:val="161"/>
        </w:numPr>
        <w:rPr>
          <w:lang w:eastAsia="en-CA"/>
        </w:rPr>
      </w:pPr>
      <w:r>
        <w:rPr>
          <w:lang w:eastAsia="en-CA"/>
        </w:rPr>
        <w:t>ER and CD concentrations peak in 6-11 hours</w:t>
      </w:r>
    </w:p>
    <w:p w:rsidR="00D466A8" w:rsidRDefault="00D466A8" w:rsidP="003F4D13">
      <w:pPr>
        <w:pStyle w:val="NoSpacing"/>
        <w:numPr>
          <w:ilvl w:val="1"/>
          <w:numId w:val="161"/>
        </w:numPr>
        <w:rPr>
          <w:lang w:eastAsia="en-CA"/>
        </w:rPr>
      </w:pPr>
      <w:r>
        <w:rPr>
          <w:lang w:eastAsia="en-CA"/>
        </w:rPr>
        <w:t>XR concentrations peak in 11-15 hours</w:t>
      </w:r>
    </w:p>
    <w:p w:rsidR="00426D12" w:rsidRPr="00426D12" w:rsidRDefault="00426D12" w:rsidP="00426D12">
      <w:pPr>
        <w:spacing w:after="0" w:line="240" w:lineRule="auto"/>
        <w:rPr>
          <w:rFonts w:ascii="Calibri" w:eastAsia="Times New Roman" w:hAnsi="Calibri" w:cs="Calibri"/>
          <w:lang w:eastAsia="en-CA"/>
        </w:rPr>
      </w:pPr>
    </w:p>
    <w:p w:rsidR="001E57BE" w:rsidRPr="00875AD1" w:rsidRDefault="00426D12" w:rsidP="00875AD1">
      <w:pPr>
        <w:pStyle w:val="NoSpacing"/>
      </w:pPr>
      <w:r>
        <w:br w:type="page"/>
      </w:r>
    </w:p>
    <w:p w:rsidR="00950F62" w:rsidRPr="00950F62" w:rsidRDefault="00950F62" w:rsidP="00950F62">
      <w:pPr>
        <w:pStyle w:val="Title"/>
      </w:pPr>
      <w:bookmarkStart w:id="39" w:name="_Toc321758881"/>
      <w:bookmarkStart w:id="40" w:name="_Toc321759056"/>
      <w:r w:rsidRPr="00950F62">
        <w:lastRenderedPageBreak/>
        <w:t>Nitrates</w:t>
      </w:r>
      <w:bookmarkEnd w:id="39"/>
      <w:bookmarkEnd w:id="40"/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Formulations</w:t>
      </w:r>
      <w:r>
        <w:rPr>
          <w:rFonts w:eastAsia="Times New Roman"/>
          <w:lang w:eastAsia="en-CA"/>
        </w:rPr>
        <w:t xml:space="preserve"> &amp; Dosages</w:t>
      </w:r>
    </w:p>
    <w:p w:rsidR="001E57BE" w:rsidRPr="006B17C0" w:rsidRDefault="00010EC6" w:rsidP="00010EC6">
      <w:pPr>
        <w:spacing w:after="0" w:line="240" w:lineRule="auto"/>
        <w:rPr>
          <w:rFonts w:ascii="Calibri" w:eastAsia="Times New Roman" w:hAnsi="Calibri" w:cs="Calibri"/>
          <w:lang w:eastAsia="en-CA"/>
        </w:rPr>
      </w:pPr>
      <w:r w:rsidRPr="006B17C0">
        <w:rPr>
          <w:rFonts w:ascii="Calibri" w:eastAsia="Times New Roman" w:hAnsi="Calibri" w:cs="Calibri"/>
          <w:lang w:eastAsia="en-CA"/>
        </w:rPr>
        <w:t> 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1384"/>
        <w:gridCol w:w="2693"/>
        <w:gridCol w:w="2268"/>
        <w:gridCol w:w="1701"/>
        <w:gridCol w:w="2970"/>
      </w:tblGrid>
      <w:tr w:rsidR="00C34CBA" w:rsidTr="00EA0F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384" w:type="dxa"/>
          </w:tcPr>
          <w:p w:rsidR="0012442B" w:rsidRDefault="0012442B" w:rsidP="00E1250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Indication</w:t>
            </w:r>
          </w:p>
        </w:tc>
        <w:tc>
          <w:tcPr>
            <w:tcW w:w="2693" w:type="dxa"/>
          </w:tcPr>
          <w:p w:rsidR="0012442B" w:rsidRDefault="0012442B" w:rsidP="00E1250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Generic Name</w:t>
            </w:r>
          </w:p>
        </w:tc>
        <w:tc>
          <w:tcPr>
            <w:tcW w:w="2268" w:type="dxa"/>
          </w:tcPr>
          <w:p w:rsidR="0012442B" w:rsidRDefault="0012442B" w:rsidP="00E1250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Trade Name</w:t>
            </w:r>
          </w:p>
        </w:tc>
        <w:tc>
          <w:tcPr>
            <w:tcW w:w="1701" w:type="dxa"/>
          </w:tcPr>
          <w:p w:rsidR="0012442B" w:rsidRDefault="0012442B" w:rsidP="00E1250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Dosages</w:t>
            </w:r>
          </w:p>
        </w:tc>
        <w:tc>
          <w:tcPr>
            <w:tcW w:w="2970" w:type="dxa"/>
          </w:tcPr>
          <w:p w:rsidR="0012442B" w:rsidRDefault="0012442B" w:rsidP="00E1250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Frequency</w:t>
            </w:r>
          </w:p>
        </w:tc>
      </w:tr>
      <w:tr w:rsidR="0012442B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84" w:type="dxa"/>
            <w:vAlign w:val="center"/>
          </w:tcPr>
          <w:p w:rsidR="0012442B" w:rsidRPr="001E57BE" w:rsidRDefault="0012442B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Rescue</w:t>
            </w:r>
          </w:p>
        </w:tc>
        <w:tc>
          <w:tcPr>
            <w:tcW w:w="2693" w:type="dxa"/>
            <w:vAlign w:val="center"/>
          </w:tcPr>
          <w:p w:rsidR="0012442B" w:rsidRPr="001E57BE" w:rsidRDefault="0012442B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Nitroglycerine (NTG)</w:t>
            </w:r>
          </w:p>
        </w:tc>
        <w:tc>
          <w:tcPr>
            <w:tcW w:w="2268" w:type="dxa"/>
            <w:vAlign w:val="center"/>
          </w:tcPr>
          <w:p w:rsidR="0012442B" w:rsidRDefault="0012442B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Nitrolingual (SL spray)</w:t>
            </w:r>
          </w:p>
          <w:p w:rsidR="0012442B" w:rsidRDefault="0012442B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Nitrostat (SL tablet)</w:t>
            </w:r>
          </w:p>
        </w:tc>
        <w:tc>
          <w:tcPr>
            <w:tcW w:w="1701" w:type="dxa"/>
            <w:vAlign w:val="center"/>
          </w:tcPr>
          <w:p w:rsidR="0012442B" w:rsidRDefault="0012442B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0.4mg</w:t>
            </w:r>
          </w:p>
          <w:p w:rsidR="0012442B" w:rsidRDefault="0012442B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0.3-0.6mg</w:t>
            </w:r>
          </w:p>
        </w:tc>
        <w:tc>
          <w:tcPr>
            <w:tcW w:w="2970" w:type="dxa"/>
            <w:vAlign w:val="center"/>
          </w:tcPr>
          <w:p w:rsidR="0012442B" w:rsidRPr="0012442B" w:rsidRDefault="0012442B" w:rsidP="00EA0F36">
            <w:pPr>
              <w:pStyle w:val="NoSpacing"/>
              <w:jc w:val="center"/>
            </w:pPr>
            <w:r>
              <w:t>Up to three</w:t>
            </w:r>
            <w:r w:rsidRPr="0012442B">
              <w:t xml:space="preserve"> doses at 5-10 minute intervals</w:t>
            </w:r>
          </w:p>
        </w:tc>
      </w:tr>
      <w:tr w:rsidR="0012442B" w:rsidTr="00EA0F36">
        <w:tc>
          <w:tcPr>
            <w:tcW w:w="1384" w:type="dxa"/>
            <w:vAlign w:val="center"/>
          </w:tcPr>
          <w:p w:rsidR="0012442B" w:rsidRDefault="0012442B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Rescue &amp; Prevention</w:t>
            </w:r>
          </w:p>
        </w:tc>
        <w:tc>
          <w:tcPr>
            <w:tcW w:w="2693" w:type="dxa"/>
            <w:vAlign w:val="center"/>
          </w:tcPr>
          <w:p w:rsidR="0012442B" w:rsidRDefault="0012442B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Isosorbide Dinitrate (ISDN)</w:t>
            </w:r>
          </w:p>
        </w:tc>
        <w:tc>
          <w:tcPr>
            <w:tcW w:w="2268" w:type="dxa"/>
            <w:vAlign w:val="center"/>
          </w:tcPr>
          <w:p w:rsidR="0012442B" w:rsidRDefault="0012442B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Isordil</w:t>
            </w:r>
          </w:p>
        </w:tc>
        <w:tc>
          <w:tcPr>
            <w:tcW w:w="1701" w:type="dxa"/>
            <w:vAlign w:val="center"/>
          </w:tcPr>
          <w:p w:rsidR="0012442B" w:rsidRDefault="0012442B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5-10mg</w:t>
            </w:r>
          </w:p>
          <w:p w:rsidR="0012442B" w:rsidRDefault="0012442B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10-30mg</w:t>
            </w:r>
          </w:p>
        </w:tc>
        <w:tc>
          <w:tcPr>
            <w:tcW w:w="2970" w:type="dxa"/>
            <w:vAlign w:val="center"/>
          </w:tcPr>
          <w:p w:rsidR="0012442B" w:rsidRDefault="0012442B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Rescue: as above for NTG</w:t>
            </w:r>
          </w:p>
          <w:p w:rsidR="0012442B" w:rsidRDefault="0012442B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Prevention: 10-30mg TID (last dose at  7pm</w:t>
            </w:r>
          </w:p>
        </w:tc>
      </w:tr>
      <w:tr w:rsidR="0012442B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84" w:type="dxa"/>
            <w:vAlign w:val="center"/>
          </w:tcPr>
          <w:p w:rsidR="0012442B" w:rsidRDefault="0012442B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Prevention</w:t>
            </w:r>
          </w:p>
        </w:tc>
        <w:tc>
          <w:tcPr>
            <w:tcW w:w="2693" w:type="dxa"/>
            <w:vAlign w:val="center"/>
          </w:tcPr>
          <w:p w:rsidR="0012442B" w:rsidRDefault="0012442B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Nitroglycerine (NTG)</w:t>
            </w:r>
          </w:p>
        </w:tc>
        <w:tc>
          <w:tcPr>
            <w:tcW w:w="2268" w:type="dxa"/>
            <w:vAlign w:val="center"/>
          </w:tcPr>
          <w:p w:rsidR="0012442B" w:rsidRDefault="0012442B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Nitro-Dur</w:t>
            </w:r>
          </w:p>
          <w:p w:rsidR="0012442B" w:rsidRDefault="0012442B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Minitran</w:t>
            </w:r>
          </w:p>
          <w:p w:rsidR="0012442B" w:rsidRDefault="0012442B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Trinipatch</w:t>
            </w:r>
          </w:p>
        </w:tc>
        <w:tc>
          <w:tcPr>
            <w:tcW w:w="1701" w:type="dxa"/>
            <w:vAlign w:val="center"/>
          </w:tcPr>
          <w:p w:rsidR="0012442B" w:rsidRDefault="0012442B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0.2-0.8mg/hr</w:t>
            </w:r>
          </w:p>
        </w:tc>
        <w:tc>
          <w:tcPr>
            <w:tcW w:w="2970" w:type="dxa"/>
            <w:vAlign w:val="center"/>
          </w:tcPr>
          <w:p w:rsidR="0012442B" w:rsidRDefault="0012442B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Apply 1 patch daily in the morning and remove before bed</w:t>
            </w:r>
          </w:p>
        </w:tc>
      </w:tr>
      <w:tr w:rsidR="00C34CBA" w:rsidTr="00EA0F36">
        <w:tc>
          <w:tcPr>
            <w:tcW w:w="1384" w:type="dxa"/>
            <w:vAlign w:val="center"/>
          </w:tcPr>
          <w:p w:rsidR="00C34CBA" w:rsidRDefault="00C34CBA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Prevention</w:t>
            </w:r>
          </w:p>
        </w:tc>
        <w:tc>
          <w:tcPr>
            <w:tcW w:w="2693" w:type="dxa"/>
            <w:vAlign w:val="center"/>
          </w:tcPr>
          <w:p w:rsidR="00C34CBA" w:rsidRDefault="00C34CBA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Nitroglycerine (NTG)</w:t>
            </w:r>
          </w:p>
        </w:tc>
        <w:tc>
          <w:tcPr>
            <w:tcW w:w="2268" w:type="dxa"/>
            <w:vAlign w:val="center"/>
          </w:tcPr>
          <w:p w:rsidR="00C34CBA" w:rsidRDefault="00C34CBA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Nitrol</w:t>
            </w:r>
          </w:p>
        </w:tc>
        <w:tc>
          <w:tcPr>
            <w:tcW w:w="1701" w:type="dxa"/>
            <w:vAlign w:val="center"/>
          </w:tcPr>
          <w:p w:rsidR="00C34CBA" w:rsidRDefault="00C34CBA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0.2%</w:t>
            </w:r>
          </w:p>
        </w:tc>
        <w:tc>
          <w:tcPr>
            <w:tcW w:w="2970" w:type="dxa"/>
            <w:vAlign w:val="center"/>
          </w:tcPr>
          <w:p w:rsidR="00C34CBA" w:rsidRDefault="00C34CBA" w:rsidP="00EA0F36">
            <w:pPr>
              <w:pStyle w:val="NoSpacing"/>
              <w:jc w:val="center"/>
              <w:rPr>
                <w:lang w:eastAsia="en-CA"/>
              </w:rPr>
            </w:pPr>
          </w:p>
        </w:tc>
      </w:tr>
      <w:tr w:rsidR="00C34CBA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384" w:type="dxa"/>
            <w:vAlign w:val="center"/>
          </w:tcPr>
          <w:p w:rsidR="00C34CBA" w:rsidRDefault="00C34CBA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Prevention</w:t>
            </w:r>
          </w:p>
        </w:tc>
        <w:tc>
          <w:tcPr>
            <w:tcW w:w="2693" w:type="dxa"/>
            <w:vAlign w:val="center"/>
          </w:tcPr>
          <w:p w:rsidR="00C34CBA" w:rsidRDefault="00C34CBA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Isosorbide Mononitrate (ISMN)</w:t>
            </w:r>
          </w:p>
        </w:tc>
        <w:tc>
          <w:tcPr>
            <w:tcW w:w="2268" w:type="dxa"/>
            <w:vAlign w:val="center"/>
          </w:tcPr>
          <w:p w:rsidR="00C34CBA" w:rsidRDefault="00C34CBA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Imdur</w:t>
            </w:r>
          </w:p>
        </w:tc>
        <w:tc>
          <w:tcPr>
            <w:tcW w:w="1701" w:type="dxa"/>
            <w:vAlign w:val="center"/>
          </w:tcPr>
          <w:p w:rsidR="00C34CBA" w:rsidRDefault="00C34CBA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30-240mg</w:t>
            </w:r>
          </w:p>
        </w:tc>
        <w:tc>
          <w:tcPr>
            <w:tcW w:w="2970" w:type="dxa"/>
            <w:vAlign w:val="center"/>
          </w:tcPr>
          <w:p w:rsidR="00C34CBA" w:rsidRDefault="00C34CBA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One tablet daily (QAM)</w:t>
            </w:r>
          </w:p>
        </w:tc>
      </w:tr>
      <w:tr w:rsidR="00C34CBA" w:rsidTr="00EA0F36">
        <w:tc>
          <w:tcPr>
            <w:tcW w:w="1384" w:type="dxa"/>
            <w:vAlign w:val="center"/>
          </w:tcPr>
          <w:p w:rsidR="00C34CBA" w:rsidRDefault="00C34CBA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See below</w:t>
            </w:r>
          </w:p>
        </w:tc>
        <w:tc>
          <w:tcPr>
            <w:tcW w:w="2693" w:type="dxa"/>
            <w:vAlign w:val="center"/>
          </w:tcPr>
          <w:p w:rsidR="00C34CBA" w:rsidRDefault="00C34CBA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Nitroprusside</w:t>
            </w:r>
          </w:p>
        </w:tc>
        <w:tc>
          <w:tcPr>
            <w:tcW w:w="2268" w:type="dxa"/>
            <w:vAlign w:val="center"/>
          </w:tcPr>
          <w:p w:rsidR="00C34CBA" w:rsidRDefault="00C34CBA" w:rsidP="00EA0F36">
            <w:pPr>
              <w:pStyle w:val="NoSpacing"/>
              <w:jc w:val="center"/>
              <w:rPr>
                <w:lang w:eastAsia="en-CA"/>
              </w:rPr>
            </w:pPr>
          </w:p>
        </w:tc>
        <w:tc>
          <w:tcPr>
            <w:tcW w:w="1701" w:type="dxa"/>
            <w:vAlign w:val="center"/>
          </w:tcPr>
          <w:p w:rsidR="00C34CBA" w:rsidRDefault="00C34CBA" w:rsidP="00EA0F36">
            <w:pPr>
              <w:pStyle w:val="NoSpacing"/>
              <w:jc w:val="center"/>
              <w:rPr>
                <w:lang w:eastAsia="en-CA"/>
              </w:rPr>
            </w:pPr>
          </w:p>
        </w:tc>
        <w:tc>
          <w:tcPr>
            <w:tcW w:w="2970" w:type="dxa"/>
            <w:vAlign w:val="center"/>
          </w:tcPr>
          <w:p w:rsidR="00C34CBA" w:rsidRDefault="00C34CBA" w:rsidP="00EA0F36">
            <w:pPr>
              <w:pStyle w:val="NoSpacing"/>
              <w:jc w:val="center"/>
              <w:rPr>
                <w:lang w:eastAsia="en-CA"/>
              </w:rPr>
            </w:pPr>
          </w:p>
        </w:tc>
      </w:tr>
    </w:tbl>
    <w:p w:rsidR="00010EC6" w:rsidRDefault="00010EC6" w:rsidP="0012442B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Mechanism of Action and Pharmacodynamics</w:t>
      </w:r>
    </w:p>
    <w:p w:rsidR="0012442B" w:rsidRDefault="0012442B" w:rsidP="0012442B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Mechanism of Action</w:t>
      </w:r>
    </w:p>
    <w:p w:rsidR="0012442B" w:rsidRDefault="0012442B" w:rsidP="003F4D13">
      <w:pPr>
        <w:pStyle w:val="NoSpacing"/>
        <w:numPr>
          <w:ilvl w:val="0"/>
          <w:numId w:val="226"/>
        </w:numPr>
      </w:pPr>
      <w:r>
        <w:rPr>
          <w:lang w:eastAsia="en-CA"/>
        </w:rPr>
        <w:t>All agents work by releasing nitric oxide (NO), which exerts its effects on the vasculature muscle</w:t>
      </w:r>
    </w:p>
    <w:p w:rsidR="0012442B" w:rsidRDefault="0012442B" w:rsidP="0012442B">
      <w:pPr>
        <w:pStyle w:val="Heading2"/>
      </w:pPr>
      <w:r>
        <w:t>Pharmacological Effects</w:t>
      </w:r>
    </w:p>
    <w:p w:rsidR="009F2BF9" w:rsidRDefault="009F2BF9" w:rsidP="003F4D13">
      <w:pPr>
        <w:pStyle w:val="ListParagraph"/>
        <w:numPr>
          <w:ilvl w:val="0"/>
          <w:numId w:val="226"/>
        </w:numPr>
      </w:pPr>
      <w:r>
        <w:t>Nitrates</w:t>
      </w:r>
    </w:p>
    <w:p w:rsidR="0012442B" w:rsidRDefault="0012442B" w:rsidP="003F4D13">
      <w:pPr>
        <w:pStyle w:val="ListParagraph"/>
        <w:numPr>
          <w:ilvl w:val="1"/>
          <w:numId w:val="226"/>
        </w:numPr>
      </w:pPr>
      <w:r>
        <w:t>Vasodilation</w:t>
      </w:r>
    </w:p>
    <w:p w:rsidR="0012442B" w:rsidRDefault="0012442B" w:rsidP="003F4D13">
      <w:pPr>
        <w:pStyle w:val="ListParagraph"/>
        <w:numPr>
          <w:ilvl w:val="1"/>
          <w:numId w:val="226"/>
        </w:numPr>
      </w:pPr>
      <w:r>
        <w:t>Predominantly on the veins, but also on arteries and coronary arterioles</w:t>
      </w:r>
    </w:p>
    <w:p w:rsidR="0012442B" w:rsidRDefault="0012442B" w:rsidP="003F4D13">
      <w:pPr>
        <w:pStyle w:val="ListParagraph"/>
        <w:numPr>
          <w:ilvl w:val="1"/>
          <w:numId w:val="226"/>
        </w:numPr>
      </w:pPr>
      <w:r>
        <w:t>Decreases preload and afterload</w:t>
      </w:r>
      <w:r w:rsidR="009F2BF9">
        <w:t>, which is important in prevention/treatment of IHD</w:t>
      </w:r>
    </w:p>
    <w:p w:rsidR="009F2BF9" w:rsidRDefault="009F2BF9" w:rsidP="003F4D13">
      <w:pPr>
        <w:pStyle w:val="ListParagraph"/>
        <w:numPr>
          <w:ilvl w:val="0"/>
          <w:numId w:val="226"/>
        </w:numPr>
      </w:pPr>
      <w:r>
        <w:t>Nitroprusside</w:t>
      </w:r>
    </w:p>
    <w:p w:rsidR="00010EC6" w:rsidRPr="006B17C0" w:rsidRDefault="009F2BF9" w:rsidP="003F4D13">
      <w:pPr>
        <w:pStyle w:val="ListParagraph"/>
        <w:numPr>
          <w:ilvl w:val="1"/>
          <w:numId w:val="226"/>
        </w:numPr>
        <w:rPr>
          <w:lang w:eastAsia="en-CA"/>
        </w:rPr>
      </w:pPr>
      <w:r>
        <w:t>Also a vasodilator, but mostly works on the vasculature</w:t>
      </w:r>
    </w:p>
    <w:p w:rsidR="00010EC6" w:rsidRDefault="00010EC6" w:rsidP="00010EC6">
      <w:pPr>
        <w:pStyle w:val="Heading1"/>
      </w:pPr>
      <w:r w:rsidRPr="006B17C0">
        <w:t>Indications</w:t>
      </w:r>
    </w:p>
    <w:p w:rsidR="009F2BF9" w:rsidRDefault="009F2BF9" w:rsidP="003F4D13">
      <w:pPr>
        <w:pStyle w:val="NoSpacing"/>
        <w:numPr>
          <w:ilvl w:val="0"/>
          <w:numId w:val="227"/>
        </w:numPr>
      </w:pPr>
      <w:r>
        <w:t>Ischemic Heart Disease</w:t>
      </w:r>
    </w:p>
    <w:p w:rsidR="009F2BF9" w:rsidRDefault="009F2BF9" w:rsidP="003F4D13">
      <w:pPr>
        <w:pStyle w:val="NoSpacing"/>
        <w:numPr>
          <w:ilvl w:val="1"/>
          <w:numId w:val="227"/>
        </w:numPr>
      </w:pPr>
      <w:r>
        <w:t>Short-acting formulations are indicated for rescue therapy</w:t>
      </w:r>
    </w:p>
    <w:p w:rsidR="009F2BF9" w:rsidRPr="009F2BF9" w:rsidRDefault="009F2BF9" w:rsidP="003F4D13">
      <w:pPr>
        <w:pStyle w:val="NoSpacing"/>
        <w:numPr>
          <w:ilvl w:val="1"/>
          <w:numId w:val="227"/>
        </w:numPr>
      </w:pPr>
      <w:r>
        <w:t>Long-acting formulations are indicated as second line agents for prevention (in patients unable to tolerate β-blockers)</w:t>
      </w:r>
    </w:p>
    <w:p w:rsidR="004303E5" w:rsidRDefault="009F2BF9" w:rsidP="003F4D13">
      <w:pPr>
        <w:pStyle w:val="NoSpacing"/>
        <w:numPr>
          <w:ilvl w:val="0"/>
          <w:numId w:val="164"/>
        </w:numPr>
      </w:pPr>
      <w:r>
        <w:t>Nitroprusside is indicated for emergency situations</w:t>
      </w:r>
    </w:p>
    <w:p w:rsidR="009F2BF9" w:rsidRDefault="009F2BF9" w:rsidP="003F4D13">
      <w:pPr>
        <w:pStyle w:val="NoSpacing"/>
        <w:numPr>
          <w:ilvl w:val="1"/>
          <w:numId w:val="164"/>
        </w:numPr>
      </w:pPr>
      <w:r>
        <w:t>Hypertensive emergencies</w:t>
      </w:r>
    </w:p>
    <w:p w:rsidR="009F2BF9" w:rsidRDefault="009F2BF9" w:rsidP="003F4D13">
      <w:pPr>
        <w:pStyle w:val="NoSpacing"/>
        <w:numPr>
          <w:ilvl w:val="1"/>
          <w:numId w:val="164"/>
        </w:numPr>
      </w:pPr>
      <w:r>
        <w:t>Myocardial infarctions</w:t>
      </w:r>
    </w:p>
    <w:p w:rsidR="009F2BF9" w:rsidRDefault="009F2BF9" w:rsidP="003F4D13">
      <w:pPr>
        <w:pStyle w:val="NoSpacing"/>
        <w:numPr>
          <w:ilvl w:val="1"/>
          <w:numId w:val="164"/>
        </w:numPr>
      </w:pPr>
      <w:r>
        <w:t>During surgical procedures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Adverse Effects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342"/>
        <w:gridCol w:w="2117"/>
      </w:tblGrid>
      <w:tr w:rsidR="00010EC6" w:rsidRPr="006B17C0" w:rsidTr="00EA0F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System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Signs &amp; Symptoms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CNS</w:t>
            </w:r>
          </w:p>
        </w:tc>
        <w:tc>
          <w:tcPr>
            <w:tcW w:w="0" w:type="auto"/>
            <w:hideMark/>
          </w:tcPr>
          <w:p w:rsidR="00010EC6" w:rsidRDefault="009F2BF9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Headache</w:t>
            </w:r>
          </w:p>
          <w:p w:rsidR="009F2BF9" w:rsidRPr="006B17C0" w:rsidRDefault="009F2BF9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lastRenderedPageBreak/>
              <w:t>Dizziness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lastRenderedPageBreak/>
              <w:t>CVS</w:t>
            </w:r>
          </w:p>
        </w:tc>
        <w:tc>
          <w:tcPr>
            <w:tcW w:w="0" w:type="auto"/>
            <w:hideMark/>
          </w:tcPr>
          <w:p w:rsidR="00010EC6" w:rsidRDefault="009F2BF9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Postural hypotension</w:t>
            </w:r>
          </w:p>
          <w:p w:rsidR="009F2BF9" w:rsidRDefault="009F2BF9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Reflex tachycardia</w:t>
            </w:r>
          </w:p>
          <w:p w:rsidR="009F2BF9" w:rsidRDefault="009F2BF9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Palpitations</w:t>
            </w:r>
          </w:p>
          <w:p w:rsidR="009F2BF9" w:rsidRPr="006B17C0" w:rsidRDefault="009F2BF9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Syncope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RESP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GI</w:t>
            </w:r>
          </w:p>
        </w:tc>
        <w:tc>
          <w:tcPr>
            <w:tcW w:w="0" w:type="auto"/>
            <w:hideMark/>
          </w:tcPr>
          <w:p w:rsidR="00010EC6" w:rsidRDefault="009F2BF9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Nausea/vomiting</w:t>
            </w:r>
          </w:p>
          <w:p w:rsidR="009F2BF9" w:rsidRPr="006B17C0" w:rsidRDefault="009F2BF9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Diarrhea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GU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MSK/EXT</w:t>
            </w:r>
          </w:p>
        </w:tc>
        <w:tc>
          <w:tcPr>
            <w:tcW w:w="0" w:type="auto"/>
            <w:hideMark/>
          </w:tcPr>
          <w:p w:rsidR="00010EC6" w:rsidRPr="006B17C0" w:rsidRDefault="009F2BF9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Weakness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DERM/EENT</w:t>
            </w:r>
          </w:p>
        </w:tc>
        <w:tc>
          <w:tcPr>
            <w:tcW w:w="0" w:type="auto"/>
            <w:hideMark/>
          </w:tcPr>
          <w:p w:rsidR="00010EC6" w:rsidRDefault="009F2BF9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Flushing</w:t>
            </w:r>
          </w:p>
          <w:p w:rsidR="009F2BF9" w:rsidRPr="006B17C0" w:rsidRDefault="009F2BF9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Rash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HEME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Endocrine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Electrolytes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Other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</w:tbl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Contraindications &amp; Warnings</w:t>
      </w:r>
    </w:p>
    <w:p w:rsidR="002C3D0D" w:rsidRDefault="002C3D0D" w:rsidP="002C3D0D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Contraindications</w:t>
      </w:r>
    </w:p>
    <w:p w:rsidR="002C3D0D" w:rsidRDefault="002C3D0D" w:rsidP="003F4D13">
      <w:pPr>
        <w:pStyle w:val="NoSpacing"/>
        <w:numPr>
          <w:ilvl w:val="0"/>
          <w:numId w:val="165"/>
        </w:numPr>
        <w:rPr>
          <w:lang w:eastAsia="en-CA"/>
        </w:rPr>
      </w:pPr>
      <w:r>
        <w:rPr>
          <w:lang w:eastAsia="en-CA"/>
        </w:rPr>
        <w:t>Must not be used in combination with phosphodiesterase inhibitors (e.g. sildenafil) due to risk of severe, life threatening hypotension</w:t>
      </w:r>
    </w:p>
    <w:p w:rsidR="002C3D0D" w:rsidRDefault="002C3D0D" w:rsidP="003F4D13">
      <w:pPr>
        <w:pStyle w:val="NoSpacing"/>
        <w:numPr>
          <w:ilvl w:val="1"/>
          <w:numId w:val="165"/>
        </w:numPr>
        <w:rPr>
          <w:lang w:eastAsia="en-CA"/>
        </w:rPr>
      </w:pPr>
      <w:r>
        <w:rPr>
          <w:lang w:eastAsia="en-CA"/>
        </w:rPr>
        <w:t>Spacing Between Administration</w:t>
      </w:r>
    </w:p>
    <w:p w:rsidR="002C3D0D" w:rsidRDefault="002C3D0D" w:rsidP="003F4D13">
      <w:pPr>
        <w:pStyle w:val="NoSpacing"/>
        <w:numPr>
          <w:ilvl w:val="2"/>
          <w:numId w:val="165"/>
        </w:numPr>
        <w:rPr>
          <w:lang w:eastAsia="en-CA"/>
        </w:rPr>
      </w:pPr>
      <w:r>
        <w:rPr>
          <w:lang w:eastAsia="en-CA"/>
        </w:rPr>
        <w:t>Sildenafil and vardenafil should be separated by ≥ 24 hours</w:t>
      </w:r>
    </w:p>
    <w:p w:rsidR="002C3D0D" w:rsidRPr="002C3D0D" w:rsidRDefault="002C3D0D" w:rsidP="003F4D13">
      <w:pPr>
        <w:pStyle w:val="NoSpacing"/>
        <w:numPr>
          <w:ilvl w:val="2"/>
          <w:numId w:val="165"/>
        </w:numPr>
        <w:rPr>
          <w:lang w:eastAsia="en-CA"/>
        </w:rPr>
      </w:pPr>
      <w:r>
        <w:rPr>
          <w:lang w:eastAsia="en-CA"/>
        </w:rPr>
        <w:t>Tadalafil should be separated by ≥ 48 hours</w:t>
      </w:r>
    </w:p>
    <w:p w:rsidR="00010EC6" w:rsidRPr="00E64338" w:rsidRDefault="002C3D0D" w:rsidP="003F4D13">
      <w:pPr>
        <w:pStyle w:val="NoSpacing"/>
        <w:numPr>
          <w:ilvl w:val="1"/>
          <w:numId w:val="165"/>
        </w:numPr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>If the patient requires rescue nitrate therapy, but falls within this time frame they should be informed to call EMS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Drug Interactions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1549"/>
        <w:gridCol w:w="6247"/>
      </w:tblGrid>
      <w:tr w:rsidR="00E64338" w:rsidTr="00EA0F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64338" w:rsidRDefault="00E64338" w:rsidP="00E64338">
            <w:pPr>
              <w:textAlignment w:val="center"/>
              <w:rPr>
                <w:lang w:eastAsia="en-CA"/>
              </w:rPr>
            </w:pPr>
            <w:r>
              <w:rPr>
                <w:lang w:eastAsia="en-CA"/>
              </w:rPr>
              <w:t>Drug</w:t>
            </w:r>
          </w:p>
        </w:tc>
        <w:tc>
          <w:tcPr>
            <w:tcW w:w="0" w:type="auto"/>
          </w:tcPr>
          <w:p w:rsidR="00E64338" w:rsidRDefault="00E64338" w:rsidP="00E64338">
            <w:pPr>
              <w:textAlignment w:val="center"/>
              <w:rPr>
                <w:lang w:eastAsia="en-CA"/>
              </w:rPr>
            </w:pPr>
            <w:r>
              <w:rPr>
                <w:lang w:eastAsia="en-CA"/>
              </w:rPr>
              <w:t>Interaction</w:t>
            </w:r>
          </w:p>
        </w:tc>
      </w:tr>
      <w:tr w:rsidR="00E64338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E64338" w:rsidRPr="00E64338" w:rsidRDefault="00E64338" w:rsidP="00E64338">
            <w:pPr>
              <w:pStyle w:val="NoSpacing"/>
            </w:pPr>
            <w:r w:rsidRPr="00E64338">
              <w:t>PDE</w:t>
            </w:r>
            <w:r w:rsidRPr="00E64338">
              <w:rPr>
                <w:vertAlign w:val="subscript"/>
              </w:rPr>
              <w:t>5</w:t>
            </w:r>
            <w:r w:rsidRPr="00E64338">
              <w:t xml:space="preserve"> Inhibitors</w:t>
            </w:r>
          </w:p>
        </w:tc>
        <w:tc>
          <w:tcPr>
            <w:tcW w:w="0" w:type="auto"/>
          </w:tcPr>
          <w:p w:rsidR="00E64338" w:rsidRPr="00E64338" w:rsidRDefault="00E64338" w:rsidP="00E64338">
            <w:pPr>
              <w:pStyle w:val="NoSpacing"/>
            </w:pPr>
            <w:r w:rsidRPr="00E64338">
              <w:t>Prevents breakdown of nitric oxide, resulting in severe hypotension</w:t>
            </w:r>
          </w:p>
        </w:tc>
      </w:tr>
      <w:tr w:rsidR="00E64338" w:rsidTr="00EA0F36">
        <w:tc>
          <w:tcPr>
            <w:tcW w:w="0" w:type="auto"/>
          </w:tcPr>
          <w:p w:rsidR="00E64338" w:rsidRPr="00E64338" w:rsidRDefault="00E64338" w:rsidP="00E64338">
            <w:pPr>
              <w:pStyle w:val="NoSpacing"/>
            </w:pPr>
            <w:r w:rsidRPr="00E64338">
              <w:t>Alcohol</w:t>
            </w:r>
          </w:p>
        </w:tc>
        <w:tc>
          <w:tcPr>
            <w:tcW w:w="0" w:type="auto"/>
          </w:tcPr>
          <w:p w:rsidR="00E64338" w:rsidRPr="00E64338" w:rsidRDefault="00E64338" w:rsidP="00E64338">
            <w:pPr>
              <w:pStyle w:val="NoSpacing"/>
            </w:pPr>
            <w:r w:rsidRPr="00E64338">
              <w:t>Hypotension</w:t>
            </w:r>
          </w:p>
        </w:tc>
      </w:tr>
      <w:tr w:rsidR="00E64338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E64338" w:rsidRPr="00E64338" w:rsidRDefault="00E64338" w:rsidP="00E64338">
            <w:pPr>
              <w:pStyle w:val="NoSpacing"/>
            </w:pPr>
            <w:r w:rsidRPr="00E64338">
              <w:t>Ergot alkaloids</w:t>
            </w:r>
          </w:p>
        </w:tc>
        <w:tc>
          <w:tcPr>
            <w:tcW w:w="0" w:type="auto"/>
          </w:tcPr>
          <w:p w:rsidR="00E64338" w:rsidRPr="00E64338" w:rsidRDefault="00E64338" w:rsidP="00E64338">
            <w:pPr>
              <w:pStyle w:val="NoSpacing"/>
            </w:pPr>
            <w:r w:rsidRPr="00E64338">
              <w:t>Counteracts vasodilation</w:t>
            </w:r>
          </w:p>
        </w:tc>
      </w:tr>
      <w:tr w:rsidR="00E64338" w:rsidTr="00EA0F36">
        <w:tc>
          <w:tcPr>
            <w:tcW w:w="0" w:type="auto"/>
          </w:tcPr>
          <w:p w:rsidR="00E64338" w:rsidRPr="00E64338" w:rsidRDefault="00E64338" w:rsidP="00E64338">
            <w:pPr>
              <w:pStyle w:val="NoSpacing"/>
            </w:pPr>
            <w:r w:rsidRPr="00E64338">
              <w:t>Rosiglitazone</w:t>
            </w:r>
          </w:p>
        </w:tc>
        <w:tc>
          <w:tcPr>
            <w:tcW w:w="0" w:type="auto"/>
          </w:tcPr>
          <w:p w:rsidR="00E64338" w:rsidRPr="00E64338" w:rsidRDefault="00E64338" w:rsidP="00E64338">
            <w:pPr>
              <w:pStyle w:val="NoSpacing"/>
            </w:pPr>
            <w:r w:rsidRPr="00E64338">
              <w:t>Myocardial ischemia</w:t>
            </w:r>
          </w:p>
        </w:tc>
      </w:tr>
      <w:tr w:rsidR="00E64338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E64338" w:rsidRPr="00E64338" w:rsidRDefault="00E64338" w:rsidP="00E64338">
            <w:pPr>
              <w:pStyle w:val="NoSpacing"/>
            </w:pPr>
            <w:r w:rsidRPr="00E64338">
              <w:t>Heparin</w:t>
            </w:r>
          </w:p>
        </w:tc>
        <w:tc>
          <w:tcPr>
            <w:tcW w:w="0" w:type="auto"/>
          </w:tcPr>
          <w:p w:rsidR="00E64338" w:rsidRPr="00E64338" w:rsidRDefault="00E64338" w:rsidP="00E64338">
            <w:pPr>
              <w:pStyle w:val="NoSpacing"/>
            </w:pPr>
            <w:r w:rsidRPr="00E64338">
              <w:t>Decreased anticoagulant effect</w:t>
            </w:r>
          </w:p>
        </w:tc>
      </w:tr>
    </w:tbl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Pharmacokinetics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1316"/>
        <w:gridCol w:w="7506"/>
      </w:tblGrid>
      <w:tr w:rsidR="006D46CF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Absorption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6D46CF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Distribution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6D46CF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Metabolism</w:t>
            </w:r>
          </w:p>
        </w:tc>
        <w:tc>
          <w:tcPr>
            <w:tcW w:w="0" w:type="auto"/>
            <w:hideMark/>
          </w:tcPr>
          <w:p w:rsidR="00010EC6" w:rsidRPr="006B17C0" w:rsidRDefault="006D46CF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NO is rapidly metabolized by tissue phosphodiesterase enzymes (within minutes)</w:t>
            </w:r>
            <w:r w:rsidR="00010EC6"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6D46CF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Elimination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</w:tbl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Monitoring and Follow Up</w:t>
      </w:r>
    </w:p>
    <w:p w:rsidR="00010EC6" w:rsidRPr="006B17C0" w:rsidRDefault="00010EC6" w:rsidP="00010EC6">
      <w:pPr>
        <w:pStyle w:val="NoSpacing"/>
        <w:rPr>
          <w:lang w:eastAsia="en-CA"/>
        </w:rPr>
      </w:pPr>
      <w:r w:rsidRPr="006B17C0">
        <w:rPr>
          <w:lang w:eastAsia="en-CA"/>
        </w:rPr>
        <w:t> 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lastRenderedPageBreak/>
        <w:t>Counselling &amp; Considerations</w:t>
      </w:r>
    </w:p>
    <w:p w:rsidR="006D46CF" w:rsidRDefault="006D46CF" w:rsidP="003F4D13">
      <w:pPr>
        <w:pStyle w:val="NoSpacing"/>
        <w:numPr>
          <w:ilvl w:val="0"/>
          <w:numId w:val="208"/>
        </w:numPr>
        <w:rPr>
          <w:lang w:eastAsia="en-CA"/>
        </w:rPr>
      </w:pPr>
      <w:r>
        <w:rPr>
          <w:lang w:eastAsia="en-CA"/>
        </w:rPr>
        <w:t>Failure to Relieve Anginal Symptoms</w:t>
      </w:r>
    </w:p>
    <w:p w:rsidR="006D46CF" w:rsidRDefault="006D46CF" w:rsidP="003F4D13">
      <w:pPr>
        <w:pStyle w:val="NoSpacing"/>
        <w:numPr>
          <w:ilvl w:val="1"/>
          <w:numId w:val="208"/>
        </w:numPr>
        <w:rPr>
          <w:lang w:eastAsia="en-CA"/>
        </w:rPr>
      </w:pPr>
      <w:r>
        <w:rPr>
          <w:lang w:eastAsia="en-CA"/>
        </w:rPr>
        <w:t>If not relief occurs after 1 dose, or pain remains after 3 doses it is important for patient to contact EMS</w:t>
      </w:r>
    </w:p>
    <w:p w:rsidR="006D46CF" w:rsidRPr="006D46CF" w:rsidRDefault="006D46CF" w:rsidP="003F4D13">
      <w:pPr>
        <w:pStyle w:val="NoSpacing"/>
        <w:numPr>
          <w:ilvl w:val="1"/>
          <w:numId w:val="208"/>
        </w:numPr>
        <w:rPr>
          <w:lang w:eastAsia="en-CA"/>
        </w:rPr>
      </w:pPr>
      <w:r>
        <w:rPr>
          <w:lang w:eastAsia="en-CA"/>
        </w:rPr>
        <w:t>They may continue to use a dose ever 5 minutes until medical attention arrives</w:t>
      </w:r>
    </w:p>
    <w:p w:rsidR="006D46CF" w:rsidRDefault="006D46CF" w:rsidP="003F4D13">
      <w:pPr>
        <w:pStyle w:val="NoSpacing"/>
        <w:numPr>
          <w:ilvl w:val="0"/>
          <w:numId w:val="208"/>
        </w:numPr>
        <w:rPr>
          <w:lang w:eastAsia="en-CA"/>
        </w:rPr>
      </w:pPr>
      <w:r>
        <w:rPr>
          <w:lang w:eastAsia="en-CA"/>
        </w:rPr>
        <w:t>Nitrate Free Period</w:t>
      </w:r>
    </w:p>
    <w:p w:rsidR="006D46CF" w:rsidRDefault="006D46CF" w:rsidP="003F4D13">
      <w:pPr>
        <w:pStyle w:val="NoSpacing"/>
        <w:numPr>
          <w:ilvl w:val="1"/>
          <w:numId w:val="208"/>
        </w:numPr>
        <w:rPr>
          <w:lang w:eastAsia="en-CA"/>
        </w:rPr>
      </w:pPr>
      <w:r>
        <w:rPr>
          <w:lang w:eastAsia="en-CA"/>
        </w:rPr>
        <w:t>Patients using long-acting nitrates must have a 10-12 hour nitrate free period ever day</w:t>
      </w:r>
    </w:p>
    <w:p w:rsidR="00950F62" w:rsidRDefault="006D46CF" w:rsidP="003F4D13">
      <w:pPr>
        <w:pStyle w:val="NoSpacing"/>
        <w:numPr>
          <w:ilvl w:val="1"/>
          <w:numId w:val="208"/>
        </w:numPr>
        <w:rPr>
          <w:lang w:eastAsia="en-CA"/>
        </w:rPr>
      </w:pPr>
      <w:r>
        <w:rPr>
          <w:lang w:eastAsia="en-CA"/>
        </w:rPr>
        <w:t>Failure to do so will cause a tolerance to the effects of both long and short-acting nitrates</w:t>
      </w:r>
    </w:p>
    <w:p w:rsidR="00950F62" w:rsidRDefault="00950F62">
      <w:r>
        <w:br w:type="page"/>
      </w:r>
    </w:p>
    <w:p w:rsidR="008E6313" w:rsidRPr="008E6313" w:rsidRDefault="00DB1B3A" w:rsidP="008E6313">
      <w:pPr>
        <w:pStyle w:val="Title"/>
        <w:rPr>
          <w:rFonts w:eastAsia="Times New Roman"/>
          <w:lang w:eastAsia="en-CA"/>
        </w:rPr>
      </w:pPr>
      <w:bookmarkStart w:id="41" w:name="_Toc321758882"/>
      <w:bookmarkStart w:id="42" w:name="_Toc321759057"/>
      <w:r>
        <w:rPr>
          <w:rFonts w:eastAsia="Times New Roman"/>
          <w:lang w:eastAsia="en-CA"/>
        </w:rPr>
        <w:lastRenderedPageBreak/>
        <w:t>α</w:t>
      </w:r>
      <w:r w:rsidR="008E6313">
        <w:rPr>
          <w:rFonts w:eastAsia="Times New Roman"/>
          <w:lang w:eastAsia="en-CA"/>
        </w:rPr>
        <w:t xml:space="preserve"> Adrenergic </w:t>
      </w:r>
      <w:r>
        <w:rPr>
          <w:rFonts w:eastAsia="Times New Roman"/>
          <w:lang w:eastAsia="en-CA"/>
        </w:rPr>
        <w:t>Antagonists</w:t>
      </w:r>
      <w:bookmarkEnd w:id="41"/>
      <w:bookmarkEnd w:id="42"/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Formulations</w:t>
      </w:r>
      <w:r>
        <w:rPr>
          <w:rFonts w:eastAsia="Times New Roman"/>
          <w:lang w:eastAsia="en-CA"/>
        </w:rPr>
        <w:t xml:space="preserve"> &amp; Dosages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1514"/>
        <w:gridCol w:w="1334"/>
        <w:gridCol w:w="4433"/>
      </w:tblGrid>
      <w:tr w:rsidR="00DB1B3A" w:rsidTr="00EA0F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DB1B3A" w:rsidRDefault="00DB1B3A" w:rsidP="00162FDC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Generic Name</w:t>
            </w:r>
          </w:p>
        </w:tc>
        <w:tc>
          <w:tcPr>
            <w:tcW w:w="0" w:type="auto"/>
          </w:tcPr>
          <w:p w:rsidR="00DB1B3A" w:rsidRDefault="00DB1B3A" w:rsidP="00162FDC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Trade Name</w:t>
            </w:r>
          </w:p>
        </w:tc>
        <w:tc>
          <w:tcPr>
            <w:tcW w:w="0" w:type="auto"/>
          </w:tcPr>
          <w:p w:rsidR="00DB1B3A" w:rsidRDefault="00DB1B3A" w:rsidP="00162FDC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Dosages</w:t>
            </w:r>
          </w:p>
        </w:tc>
      </w:tr>
      <w:tr w:rsidR="00DB1B3A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:rsidR="00DB1B3A" w:rsidRPr="001E57BE" w:rsidRDefault="00DB1B3A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Prazosin</w:t>
            </w:r>
          </w:p>
        </w:tc>
        <w:tc>
          <w:tcPr>
            <w:tcW w:w="0" w:type="auto"/>
            <w:vAlign w:val="center"/>
          </w:tcPr>
          <w:p w:rsidR="00DB1B3A" w:rsidRDefault="00DB1B3A" w:rsidP="00EA0F36">
            <w:pPr>
              <w:pStyle w:val="NoSpacing"/>
              <w:jc w:val="center"/>
              <w:rPr>
                <w:lang w:eastAsia="en-CA"/>
              </w:rPr>
            </w:pPr>
          </w:p>
        </w:tc>
        <w:tc>
          <w:tcPr>
            <w:tcW w:w="0" w:type="auto"/>
          </w:tcPr>
          <w:p w:rsidR="00DB1B3A" w:rsidRDefault="00AB0886" w:rsidP="00EA0F3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1mg BID-TID</w:t>
            </w:r>
          </w:p>
          <w:p w:rsidR="00AB0886" w:rsidRDefault="00AB0886" w:rsidP="00EA0F3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Titrate to max of 20mg daily</w:t>
            </w:r>
          </w:p>
        </w:tc>
      </w:tr>
      <w:tr w:rsidR="00DB1B3A" w:rsidTr="00EA0F36">
        <w:tc>
          <w:tcPr>
            <w:tcW w:w="0" w:type="auto"/>
            <w:vAlign w:val="center"/>
          </w:tcPr>
          <w:p w:rsidR="00DB1B3A" w:rsidRDefault="00DB1B3A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Terazosin</w:t>
            </w:r>
          </w:p>
        </w:tc>
        <w:tc>
          <w:tcPr>
            <w:tcW w:w="0" w:type="auto"/>
            <w:vAlign w:val="center"/>
          </w:tcPr>
          <w:p w:rsidR="00DB1B3A" w:rsidRDefault="00AB0886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Hytrin</w:t>
            </w:r>
          </w:p>
        </w:tc>
        <w:tc>
          <w:tcPr>
            <w:tcW w:w="0" w:type="auto"/>
          </w:tcPr>
          <w:p w:rsidR="00DB1B3A" w:rsidRDefault="00AB0886" w:rsidP="00EA0F3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Hypertension: 1-5mg daily (maximum of 20mg)</w:t>
            </w:r>
          </w:p>
          <w:p w:rsidR="00AB0886" w:rsidRDefault="00AB0886" w:rsidP="00EA0F3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BPH: 5-10mg daily</w:t>
            </w:r>
          </w:p>
        </w:tc>
      </w:tr>
      <w:tr w:rsidR="00DB1B3A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:rsidR="00DB1B3A" w:rsidRDefault="00DB1B3A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Doxazosin</w:t>
            </w:r>
          </w:p>
        </w:tc>
        <w:tc>
          <w:tcPr>
            <w:tcW w:w="0" w:type="auto"/>
            <w:vAlign w:val="center"/>
          </w:tcPr>
          <w:p w:rsidR="00DB1B3A" w:rsidRDefault="00AB0886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Cardura</w:t>
            </w:r>
          </w:p>
        </w:tc>
        <w:tc>
          <w:tcPr>
            <w:tcW w:w="0" w:type="auto"/>
          </w:tcPr>
          <w:p w:rsidR="00DB1B3A" w:rsidRDefault="00AB0886" w:rsidP="00EA0F3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Hypertension: 1-16mg daily</w:t>
            </w:r>
          </w:p>
          <w:p w:rsidR="00AB0886" w:rsidRDefault="00AB0886" w:rsidP="00EA0F3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BPH: 1-8mg daily</w:t>
            </w:r>
          </w:p>
        </w:tc>
      </w:tr>
      <w:tr w:rsidR="00DB1B3A" w:rsidTr="00EA0F36">
        <w:tc>
          <w:tcPr>
            <w:tcW w:w="0" w:type="auto"/>
            <w:vAlign w:val="center"/>
          </w:tcPr>
          <w:p w:rsidR="00DB1B3A" w:rsidRDefault="00DB1B3A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Alfuzosin</w:t>
            </w:r>
          </w:p>
        </w:tc>
        <w:tc>
          <w:tcPr>
            <w:tcW w:w="0" w:type="auto"/>
            <w:vAlign w:val="center"/>
          </w:tcPr>
          <w:p w:rsidR="00DB1B3A" w:rsidRDefault="00AB0886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Xatral</w:t>
            </w:r>
          </w:p>
        </w:tc>
        <w:tc>
          <w:tcPr>
            <w:tcW w:w="0" w:type="auto"/>
          </w:tcPr>
          <w:p w:rsidR="00DB1B3A" w:rsidRDefault="00AB0886" w:rsidP="00EA0F3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10mg daily</w:t>
            </w:r>
          </w:p>
        </w:tc>
      </w:tr>
    </w:tbl>
    <w:p w:rsidR="00010EC6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Mechanism of Action and Pharmacodynamics</w:t>
      </w:r>
    </w:p>
    <w:p w:rsidR="00C34CBA" w:rsidRDefault="00C34CBA" w:rsidP="00C34CBA">
      <w:pPr>
        <w:pStyle w:val="Heading2"/>
        <w:rPr>
          <w:lang w:eastAsia="en-CA"/>
        </w:rPr>
      </w:pPr>
      <w:r>
        <w:rPr>
          <w:lang w:eastAsia="en-CA"/>
        </w:rPr>
        <w:t>Mechanism of Action</w:t>
      </w:r>
    </w:p>
    <w:p w:rsidR="00C34CBA" w:rsidRDefault="00C34CBA" w:rsidP="003F4D13">
      <w:pPr>
        <w:pStyle w:val="ListParagraph"/>
        <w:numPr>
          <w:ilvl w:val="0"/>
          <w:numId w:val="208"/>
        </w:numPr>
        <w:rPr>
          <w:lang w:eastAsia="en-CA"/>
        </w:rPr>
      </w:pPr>
      <w:r>
        <w:rPr>
          <w:lang w:eastAsia="en-CA"/>
        </w:rPr>
        <w:t>Blocks binding of epinephrine and norepinephrine to α-adrenergic receptors</w:t>
      </w:r>
    </w:p>
    <w:p w:rsidR="00C34CBA" w:rsidRDefault="00C34CBA" w:rsidP="003F4D13">
      <w:pPr>
        <w:pStyle w:val="ListParagraph"/>
        <w:numPr>
          <w:ilvl w:val="1"/>
          <w:numId w:val="208"/>
        </w:numPr>
        <w:rPr>
          <w:lang w:eastAsia="en-CA"/>
        </w:rPr>
      </w:pPr>
      <w:r>
        <w:rPr>
          <w:lang w:eastAsia="en-CA"/>
        </w:rPr>
        <w:t>Drugs may be specific for a receptor subtype (α</w:t>
      </w:r>
      <w:r w:rsidRPr="00C34CBA">
        <w:rPr>
          <w:vertAlign w:val="subscript"/>
          <w:lang w:eastAsia="en-CA"/>
        </w:rPr>
        <w:t>1</w:t>
      </w:r>
      <w:r>
        <w:rPr>
          <w:lang w:eastAsia="en-CA"/>
        </w:rPr>
        <w:t xml:space="preserve"> or α</w:t>
      </w:r>
      <w:r w:rsidRPr="00C34CBA">
        <w:rPr>
          <w:vertAlign w:val="subscript"/>
          <w:lang w:eastAsia="en-CA"/>
        </w:rPr>
        <w:t>2</w:t>
      </w:r>
      <w:r>
        <w:rPr>
          <w:lang w:eastAsia="en-CA"/>
        </w:rPr>
        <w:t>) or be non-selective</w:t>
      </w:r>
    </w:p>
    <w:p w:rsidR="00C34CBA" w:rsidRDefault="00C34CBA" w:rsidP="00C34CBA">
      <w:pPr>
        <w:pStyle w:val="Heading2"/>
        <w:rPr>
          <w:lang w:eastAsia="en-CA"/>
        </w:rPr>
      </w:pPr>
      <w:r>
        <w:rPr>
          <w:lang w:eastAsia="en-CA"/>
        </w:rPr>
        <w:t>Pharmacological Effects</w:t>
      </w:r>
    </w:p>
    <w:p w:rsidR="00C34CBA" w:rsidRDefault="00C34CBA" w:rsidP="00C34CBA">
      <w:pPr>
        <w:pStyle w:val="Heading3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α</w:t>
      </w:r>
      <w:r w:rsidRPr="00C34CBA">
        <w:rPr>
          <w:rFonts w:eastAsia="Times New Roman"/>
          <w:vertAlign w:val="subscript"/>
          <w:lang w:eastAsia="en-CA"/>
        </w:rPr>
        <w:t>1</w:t>
      </w:r>
      <w:r>
        <w:rPr>
          <w:rFonts w:eastAsia="Times New Roman"/>
          <w:lang w:eastAsia="en-CA"/>
        </w:rPr>
        <w:t>-Adrenergic Receptor Antagonists</w:t>
      </w:r>
    </w:p>
    <w:p w:rsidR="00C34CBA" w:rsidRDefault="00C34CBA" w:rsidP="003F4D13">
      <w:pPr>
        <w:pStyle w:val="ListParagraph"/>
        <w:numPr>
          <w:ilvl w:val="0"/>
          <w:numId w:val="208"/>
        </w:numPr>
        <w:rPr>
          <w:lang w:eastAsia="en-CA"/>
        </w:rPr>
      </w:pPr>
      <w:r>
        <w:rPr>
          <w:lang w:eastAsia="en-CA"/>
        </w:rPr>
        <w:t>Inhibition of cAMP and cGMP phosphodiesterase in vasculature</w:t>
      </w:r>
    </w:p>
    <w:p w:rsidR="00C34CBA" w:rsidRDefault="00C34CBA" w:rsidP="003F4D13">
      <w:pPr>
        <w:pStyle w:val="ListParagraph"/>
        <w:numPr>
          <w:ilvl w:val="1"/>
          <w:numId w:val="208"/>
        </w:numPr>
        <w:rPr>
          <w:lang w:eastAsia="en-CA"/>
        </w:rPr>
      </w:pPr>
      <w:r>
        <w:rPr>
          <w:lang w:eastAsia="en-CA"/>
        </w:rPr>
        <w:t>Causes a decrease of peripheral vascular resistance (both arteries and veins)</w:t>
      </w:r>
    </w:p>
    <w:p w:rsidR="00C34CBA" w:rsidRDefault="00C34CBA" w:rsidP="003F4D13">
      <w:pPr>
        <w:pStyle w:val="ListParagraph"/>
        <w:numPr>
          <w:ilvl w:val="1"/>
          <w:numId w:val="208"/>
        </w:numPr>
        <w:rPr>
          <w:lang w:eastAsia="en-CA"/>
        </w:rPr>
      </w:pPr>
      <w:r>
        <w:rPr>
          <w:lang w:eastAsia="en-CA"/>
        </w:rPr>
        <w:t>Degree of effect depends on amount of sympathetic stimulation occurring</w:t>
      </w:r>
    </w:p>
    <w:p w:rsidR="00C34CBA" w:rsidRDefault="00C34CBA" w:rsidP="003F4D13">
      <w:pPr>
        <w:pStyle w:val="ListParagraph"/>
        <w:numPr>
          <w:ilvl w:val="0"/>
          <w:numId w:val="208"/>
        </w:numPr>
        <w:rPr>
          <w:lang w:eastAsia="en-CA"/>
        </w:rPr>
      </w:pPr>
      <w:r>
        <w:rPr>
          <w:lang w:eastAsia="en-CA"/>
        </w:rPr>
        <w:t>Blockage of α stimulation in the brain</w:t>
      </w:r>
    </w:p>
    <w:p w:rsidR="00C34CBA" w:rsidRDefault="00C34CBA" w:rsidP="003F4D13">
      <w:pPr>
        <w:pStyle w:val="ListParagraph"/>
        <w:numPr>
          <w:ilvl w:val="1"/>
          <w:numId w:val="208"/>
        </w:numPr>
        <w:rPr>
          <w:lang w:eastAsia="en-CA"/>
        </w:rPr>
      </w:pPr>
      <w:r>
        <w:rPr>
          <w:lang w:eastAsia="en-CA"/>
        </w:rPr>
        <w:t>Reduces sympathetic outflow</w:t>
      </w:r>
    </w:p>
    <w:p w:rsidR="00C34CBA" w:rsidRDefault="00C34CBA" w:rsidP="003F4D13">
      <w:pPr>
        <w:pStyle w:val="ListParagraph"/>
        <w:numPr>
          <w:ilvl w:val="0"/>
          <w:numId w:val="208"/>
        </w:numPr>
        <w:rPr>
          <w:lang w:eastAsia="en-CA"/>
        </w:rPr>
      </w:pPr>
      <w:r>
        <w:rPr>
          <w:lang w:eastAsia="en-CA"/>
        </w:rPr>
        <w:t>Body will undergo a baroreceptor reflex</w:t>
      </w:r>
    </w:p>
    <w:p w:rsidR="00C34CBA" w:rsidRDefault="00C34CBA" w:rsidP="003F4D13">
      <w:pPr>
        <w:pStyle w:val="ListParagraph"/>
        <w:numPr>
          <w:ilvl w:val="1"/>
          <w:numId w:val="208"/>
        </w:numPr>
        <w:rPr>
          <w:lang w:eastAsia="en-CA"/>
        </w:rPr>
      </w:pPr>
      <w:r>
        <w:rPr>
          <w:lang w:eastAsia="en-CA"/>
        </w:rPr>
        <w:t>Increased heart rate</w:t>
      </w:r>
    </w:p>
    <w:p w:rsidR="00C34CBA" w:rsidRDefault="00C34CBA" w:rsidP="003F4D13">
      <w:pPr>
        <w:pStyle w:val="ListParagraph"/>
        <w:numPr>
          <w:ilvl w:val="1"/>
          <w:numId w:val="208"/>
        </w:numPr>
        <w:rPr>
          <w:lang w:eastAsia="en-CA"/>
        </w:rPr>
      </w:pPr>
      <w:r>
        <w:rPr>
          <w:lang w:eastAsia="en-CA"/>
        </w:rPr>
        <w:t>Promotes fluid retention</w:t>
      </w:r>
    </w:p>
    <w:p w:rsidR="00C34CBA" w:rsidRDefault="00C34CBA" w:rsidP="00C34CBA">
      <w:pPr>
        <w:pStyle w:val="Heading3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α</w:t>
      </w:r>
      <w:r w:rsidRPr="00C34CBA">
        <w:rPr>
          <w:rFonts w:eastAsia="Times New Roman"/>
          <w:vertAlign w:val="subscript"/>
          <w:lang w:eastAsia="en-CA"/>
        </w:rPr>
        <w:t>2</w:t>
      </w:r>
      <w:r>
        <w:rPr>
          <w:rFonts w:eastAsia="Times New Roman"/>
          <w:lang w:eastAsia="en-CA"/>
        </w:rPr>
        <w:t>-Adrenergic Receptor Antagonists</w:t>
      </w:r>
    </w:p>
    <w:p w:rsidR="00C34CBA" w:rsidRDefault="00C34CBA" w:rsidP="003F4D13">
      <w:pPr>
        <w:pStyle w:val="ListParagraph"/>
        <w:numPr>
          <w:ilvl w:val="0"/>
          <w:numId w:val="229"/>
        </w:numPr>
        <w:rPr>
          <w:lang w:eastAsia="en-CA"/>
        </w:rPr>
      </w:pPr>
      <w:r>
        <w:rPr>
          <w:lang w:eastAsia="en-CA"/>
        </w:rPr>
        <w:t>α</w:t>
      </w:r>
      <w:r w:rsidRPr="00C34CBA">
        <w:rPr>
          <w:vertAlign w:val="subscript"/>
          <w:lang w:eastAsia="en-CA"/>
        </w:rPr>
        <w:t>2</w:t>
      </w:r>
      <w:r>
        <w:rPr>
          <w:lang w:eastAsia="en-CA"/>
        </w:rPr>
        <w:t>-adrenergic receptors are important in providing negative feedback to α</w:t>
      </w:r>
      <w:r w:rsidRPr="00C34CBA">
        <w:rPr>
          <w:vertAlign w:val="subscript"/>
          <w:lang w:eastAsia="en-CA"/>
        </w:rPr>
        <w:t>1</w:t>
      </w:r>
      <w:r>
        <w:rPr>
          <w:lang w:eastAsia="en-CA"/>
        </w:rPr>
        <w:t xml:space="preserve"> receptors</w:t>
      </w:r>
    </w:p>
    <w:p w:rsidR="00923203" w:rsidRDefault="00923203" w:rsidP="003F4D13">
      <w:pPr>
        <w:pStyle w:val="ListParagraph"/>
        <w:numPr>
          <w:ilvl w:val="1"/>
          <w:numId w:val="229"/>
        </w:numPr>
        <w:rPr>
          <w:lang w:eastAsia="en-CA"/>
        </w:rPr>
      </w:pPr>
      <w:r>
        <w:rPr>
          <w:lang w:eastAsia="en-CA"/>
        </w:rPr>
        <w:t>Inhibition causes a net vasoconstriction</w:t>
      </w:r>
    </w:p>
    <w:p w:rsidR="00923203" w:rsidRDefault="00923203" w:rsidP="003F4D13">
      <w:pPr>
        <w:pStyle w:val="ListParagraph"/>
        <w:numPr>
          <w:ilvl w:val="0"/>
          <w:numId w:val="229"/>
        </w:numPr>
        <w:rPr>
          <w:lang w:eastAsia="en-CA"/>
        </w:rPr>
      </w:pPr>
      <w:r>
        <w:rPr>
          <w:lang w:eastAsia="en-CA"/>
        </w:rPr>
        <w:t>Also inhibits the baroreceptor reflex</w:t>
      </w:r>
    </w:p>
    <w:p w:rsidR="00C34CBA" w:rsidRDefault="00C34CBA" w:rsidP="00C34CBA">
      <w:pPr>
        <w:pStyle w:val="Heading3"/>
        <w:rPr>
          <w:lang w:eastAsia="en-CA"/>
        </w:rPr>
      </w:pPr>
      <w:r>
        <w:rPr>
          <w:lang w:eastAsia="en-CA"/>
        </w:rPr>
        <w:t>Non-Selective α-Adrenergic Receptor Antagonists</w:t>
      </w:r>
    </w:p>
    <w:p w:rsidR="00C34CBA" w:rsidRDefault="00C34CBA" w:rsidP="003F4D13">
      <w:pPr>
        <w:pStyle w:val="NoSpacing"/>
        <w:numPr>
          <w:ilvl w:val="0"/>
          <w:numId w:val="228"/>
        </w:numPr>
        <w:rPr>
          <w:lang w:eastAsia="en-CA"/>
        </w:rPr>
      </w:pPr>
      <w:r>
        <w:rPr>
          <w:lang w:eastAsia="en-CA"/>
        </w:rPr>
        <w:t>Causes a net vasodilation</w:t>
      </w:r>
    </w:p>
    <w:p w:rsidR="00010EC6" w:rsidRPr="006B17C0" w:rsidRDefault="00C34CBA" w:rsidP="003F4D13">
      <w:pPr>
        <w:pStyle w:val="NoSpacing"/>
        <w:numPr>
          <w:ilvl w:val="0"/>
          <w:numId w:val="228"/>
        </w:numPr>
        <w:rPr>
          <w:lang w:eastAsia="en-CA"/>
        </w:rPr>
      </w:pPr>
      <w:r>
        <w:rPr>
          <w:lang w:eastAsia="en-CA"/>
        </w:rPr>
        <w:t>Stronger baroreceptor reflex occurs</w:t>
      </w:r>
    </w:p>
    <w:p w:rsidR="00010EC6" w:rsidRDefault="00010EC6" w:rsidP="00010EC6">
      <w:pPr>
        <w:pStyle w:val="Heading1"/>
      </w:pPr>
      <w:r w:rsidRPr="006B17C0">
        <w:t>Indications</w:t>
      </w:r>
    </w:p>
    <w:p w:rsidR="00010EC6" w:rsidRDefault="00DB1B3A" w:rsidP="003F4D13">
      <w:pPr>
        <w:pStyle w:val="NoSpacing"/>
        <w:numPr>
          <w:ilvl w:val="0"/>
          <w:numId w:val="208"/>
        </w:numPr>
      </w:pPr>
      <w:r>
        <w:t>Relief of urinary incontinence due to Benign Prostate Hyperplasia (BPH)</w:t>
      </w:r>
    </w:p>
    <w:p w:rsidR="00DB1B3A" w:rsidRPr="008E6313" w:rsidRDefault="00DB1B3A" w:rsidP="003F4D13">
      <w:pPr>
        <w:pStyle w:val="NoSpacing"/>
        <w:numPr>
          <w:ilvl w:val="0"/>
          <w:numId w:val="20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Treatment of essential hypertension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lastRenderedPageBreak/>
        <w:t>Adverse Effects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342"/>
        <w:gridCol w:w="2117"/>
      </w:tblGrid>
      <w:tr w:rsidR="00010EC6" w:rsidRPr="006B17C0" w:rsidTr="00EA0F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System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Signs &amp; Symptoms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CNS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CVS</w:t>
            </w:r>
          </w:p>
        </w:tc>
        <w:tc>
          <w:tcPr>
            <w:tcW w:w="0" w:type="auto"/>
            <w:hideMark/>
          </w:tcPr>
          <w:p w:rsidR="00010EC6" w:rsidRPr="006B17C0" w:rsidRDefault="00923203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Postural hypotension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RESP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GI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GU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MSK/EXT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DERM/EENT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HEME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Endocrine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Electrolytes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Other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</w:tbl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Contraindications &amp; Warnings</w:t>
      </w:r>
    </w:p>
    <w:p w:rsidR="00010EC6" w:rsidRPr="006B17C0" w:rsidRDefault="00010EC6" w:rsidP="00010EC6">
      <w:pPr>
        <w:pStyle w:val="NoSpacing"/>
        <w:rPr>
          <w:lang w:eastAsia="en-CA"/>
        </w:rPr>
      </w:pPr>
      <w:r w:rsidRPr="006B17C0">
        <w:rPr>
          <w:lang w:eastAsia="en-CA"/>
        </w:rPr>
        <w:t> 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Drug Interactions</w:t>
      </w:r>
    </w:p>
    <w:p w:rsidR="00010EC6" w:rsidRPr="006B17C0" w:rsidRDefault="00010EC6" w:rsidP="00010EC6">
      <w:pPr>
        <w:pStyle w:val="NoSpacing"/>
        <w:rPr>
          <w:lang w:eastAsia="en-CA"/>
        </w:rPr>
      </w:pPr>
      <w:r w:rsidRPr="006B17C0">
        <w:rPr>
          <w:lang w:eastAsia="en-CA"/>
        </w:rPr>
        <w:t> 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Pharmacokinetics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1316"/>
        <w:gridCol w:w="266"/>
      </w:tblGrid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Absorption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Distribution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Metabolism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Elimination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</w:tbl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Monitoring and Follow Up</w:t>
      </w:r>
    </w:p>
    <w:p w:rsidR="00923203" w:rsidRPr="008E6313" w:rsidRDefault="00010EC6" w:rsidP="00923203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6B17C0">
        <w:rPr>
          <w:lang w:eastAsia="en-CA"/>
        </w:rPr>
        <w:t> </w:t>
      </w:r>
      <w:r w:rsidR="00923203">
        <w:rPr>
          <w:lang w:eastAsia="en-CA"/>
        </w:rPr>
        <w:t xml:space="preserve">Drug </w:t>
      </w:r>
      <w:r w:rsidR="00923203" w:rsidRPr="008E6313">
        <w:rPr>
          <w:rFonts w:eastAsia="Times New Roman"/>
          <w:lang w:eastAsia="en-CA"/>
        </w:rPr>
        <w:t>Adverse Effects</w:t>
      </w:r>
    </w:p>
    <w:p w:rsidR="00923203" w:rsidRPr="00923203" w:rsidRDefault="00923203" w:rsidP="003F4D13">
      <w:pPr>
        <w:pStyle w:val="NoSpacing"/>
        <w:numPr>
          <w:ilvl w:val="0"/>
          <w:numId w:val="230"/>
        </w:numPr>
      </w:pPr>
      <w:r w:rsidRPr="00923203">
        <w:t>First dose effect</w:t>
      </w:r>
    </w:p>
    <w:p w:rsidR="00923203" w:rsidRPr="00923203" w:rsidRDefault="00923203" w:rsidP="003F4D13">
      <w:pPr>
        <w:pStyle w:val="NoSpacing"/>
        <w:numPr>
          <w:ilvl w:val="1"/>
          <w:numId w:val="230"/>
        </w:numPr>
      </w:pPr>
      <w:r w:rsidRPr="00923203">
        <w:t>Postural hypotension and syncope in 30-90 minutes after first dose</w:t>
      </w:r>
    </w:p>
    <w:p w:rsidR="00010EC6" w:rsidRPr="006B17C0" w:rsidRDefault="00923203" w:rsidP="003F4D13">
      <w:pPr>
        <w:pStyle w:val="NoSpacing"/>
        <w:numPr>
          <w:ilvl w:val="1"/>
          <w:numId w:val="230"/>
        </w:numPr>
        <w:rPr>
          <w:lang w:eastAsia="en-CA"/>
        </w:rPr>
      </w:pPr>
      <w:r>
        <w:t>Patient should be under observation for this dose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Counselling &amp; Considerations</w:t>
      </w:r>
    </w:p>
    <w:p w:rsidR="006B17C0" w:rsidRPr="00087B99" w:rsidRDefault="006B17C0" w:rsidP="006B17C0">
      <w:pPr>
        <w:pStyle w:val="NoSpacing"/>
        <w:rPr>
          <w:lang w:eastAsia="en-CA"/>
        </w:rPr>
      </w:pPr>
      <w:r w:rsidRPr="00087B99">
        <w:rPr>
          <w:lang w:eastAsia="en-CA"/>
        </w:rPr>
        <w:t> </w:t>
      </w:r>
    </w:p>
    <w:p w:rsidR="008E6313" w:rsidRPr="008E6313" w:rsidRDefault="008E6313" w:rsidP="008E6313">
      <w:pPr>
        <w:spacing w:after="0" w:line="240" w:lineRule="auto"/>
        <w:ind w:left="540"/>
        <w:textAlignment w:val="center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:rsidR="008E6313" w:rsidRPr="008E6313" w:rsidRDefault="008E6313" w:rsidP="008E6313">
      <w:pPr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:rsidR="008E6313" w:rsidRPr="008E6313" w:rsidRDefault="008E6313" w:rsidP="008E6313">
      <w:pPr>
        <w:spacing w:after="0" w:line="240" w:lineRule="auto"/>
        <w:ind w:left="1620"/>
        <w:rPr>
          <w:rFonts w:ascii="Calibri" w:eastAsia="Times New Roman" w:hAnsi="Calibri" w:cs="Calibri"/>
          <w:sz w:val="28"/>
          <w:szCs w:val="28"/>
          <w:lang w:eastAsia="en-CA"/>
        </w:rPr>
      </w:pPr>
      <w:r w:rsidRPr="008E6313">
        <w:rPr>
          <w:rFonts w:ascii="Calibri" w:eastAsia="Times New Roman" w:hAnsi="Calibri" w:cs="Calibri"/>
          <w:sz w:val="28"/>
          <w:szCs w:val="28"/>
          <w:lang w:eastAsia="en-CA"/>
        </w:rPr>
        <w:t> </w:t>
      </w:r>
    </w:p>
    <w:p w:rsidR="008E6313" w:rsidRPr="008E6313" w:rsidRDefault="008E6313" w:rsidP="008E6313">
      <w:pPr>
        <w:spacing w:after="0" w:line="240" w:lineRule="auto"/>
        <w:ind w:left="1620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:rsidR="008E6313" w:rsidRDefault="008E6313">
      <w:pP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2"/>
          <w:szCs w:val="52"/>
        </w:rPr>
      </w:pPr>
      <w:r>
        <w:br w:type="page"/>
      </w:r>
    </w:p>
    <w:p w:rsidR="008E6313" w:rsidRDefault="00DB1B3A" w:rsidP="008E6313">
      <w:pPr>
        <w:pStyle w:val="Title"/>
      </w:pPr>
      <w:bookmarkStart w:id="43" w:name="_Toc321758883"/>
      <w:bookmarkStart w:id="44" w:name="_Toc321759058"/>
      <w:r>
        <w:lastRenderedPageBreak/>
        <w:t>α</w:t>
      </w:r>
      <w:r w:rsidR="008E6313">
        <w:t>-Adrenergic Blockers – Clonidine</w:t>
      </w:r>
      <w:bookmarkEnd w:id="43"/>
      <w:bookmarkEnd w:id="44"/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Formulations</w:t>
      </w:r>
      <w:r>
        <w:rPr>
          <w:rFonts w:eastAsia="Times New Roman"/>
          <w:lang w:eastAsia="en-CA"/>
        </w:rPr>
        <w:t xml:space="preserve"> &amp; Dosages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1514"/>
        <w:gridCol w:w="1334"/>
        <w:gridCol w:w="1065"/>
      </w:tblGrid>
      <w:tr w:rsidR="00923203" w:rsidTr="00EA0F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923203" w:rsidRDefault="00923203" w:rsidP="00162FDC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Generic Name</w:t>
            </w:r>
          </w:p>
        </w:tc>
        <w:tc>
          <w:tcPr>
            <w:tcW w:w="0" w:type="auto"/>
          </w:tcPr>
          <w:p w:rsidR="00923203" w:rsidRDefault="00923203" w:rsidP="00162FDC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Trade Name</w:t>
            </w:r>
          </w:p>
        </w:tc>
        <w:tc>
          <w:tcPr>
            <w:tcW w:w="0" w:type="auto"/>
          </w:tcPr>
          <w:p w:rsidR="00923203" w:rsidRDefault="00923203" w:rsidP="00162FDC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Dosages</w:t>
            </w:r>
          </w:p>
        </w:tc>
      </w:tr>
      <w:tr w:rsidR="00923203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923203" w:rsidRPr="001E57BE" w:rsidRDefault="00923203" w:rsidP="00162FDC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Clonidine</w:t>
            </w:r>
          </w:p>
        </w:tc>
        <w:tc>
          <w:tcPr>
            <w:tcW w:w="0" w:type="auto"/>
          </w:tcPr>
          <w:p w:rsidR="00923203" w:rsidRDefault="00923203" w:rsidP="00162FDC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Dixarit</w:t>
            </w:r>
          </w:p>
        </w:tc>
        <w:tc>
          <w:tcPr>
            <w:tcW w:w="0" w:type="auto"/>
          </w:tcPr>
          <w:p w:rsidR="00923203" w:rsidRDefault="00923203" w:rsidP="00EA0F3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0.25-2mg</w:t>
            </w:r>
          </w:p>
        </w:tc>
      </w:tr>
    </w:tbl>
    <w:p w:rsidR="00010EC6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Mechanism of Action and Pharmacodynamics</w:t>
      </w:r>
    </w:p>
    <w:p w:rsidR="00923203" w:rsidRPr="008E6313" w:rsidRDefault="00923203" w:rsidP="00923203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8E6313">
        <w:rPr>
          <w:rFonts w:eastAsia="Times New Roman"/>
          <w:lang w:eastAsia="en-CA"/>
        </w:rPr>
        <w:t>Mechanism of Action</w:t>
      </w:r>
    </w:p>
    <w:p w:rsidR="00923203" w:rsidRPr="00923203" w:rsidRDefault="00923203" w:rsidP="003F4D13">
      <w:pPr>
        <w:pStyle w:val="NoSpacing"/>
        <w:numPr>
          <w:ilvl w:val="0"/>
          <w:numId w:val="231"/>
        </w:numPr>
        <w:rPr>
          <w:lang w:eastAsia="en-CA"/>
        </w:rPr>
      </w:pPr>
      <w:r>
        <w:rPr>
          <w:lang w:eastAsia="en-CA"/>
        </w:rPr>
        <w:t>Prevents binding of epinephrine and norepinephrine to α2-receptors within the brain</w:t>
      </w:r>
    </w:p>
    <w:p w:rsidR="00923203" w:rsidRDefault="00923203" w:rsidP="00923203">
      <w:pPr>
        <w:pStyle w:val="Heading2"/>
      </w:pPr>
      <w:r>
        <w:t>Pharmacological Effect</w:t>
      </w:r>
    </w:p>
    <w:p w:rsidR="00010EC6" w:rsidRDefault="00923203" w:rsidP="003F4D13">
      <w:pPr>
        <w:pStyle w:val="NoSpacing"/>
        <w:numPr>
          <w:ilvl w:val="0"/>
          <w:numId w:val="163"/>
        </w:numPr>
      </w:pPr>
      <w:r>
        <w:t>Prevents release of norepinephrine</w:t>
      </w:r>
    </w:p>
    <w:p w:rsidR="00923203" w:rsidRPr="006B17C0" w:rsidRDefault="00923203" w:rsidP="003F4D13">
      <w:pPr>
        <w:pStyle w:val="NoSpacing"/>
        <w:numPr>
          <w:ilvl w:val="1"/>
          <w:numId w:val="163"/>
        </w:numPr>
      </w:pPr>
      <w:r>
        <w:t>Therefore reduces all the effects of norepinephrine throughout the body, most predominantly blood pressure</w:t>
      </w:r>
    </w:p>
    <w:p w:rsidR="00010EC6" w:rsidRDefault="00010EC6" w:rsidP="00010EC6">
      <w:pPr>
        <w:pStyle w:val="Heading1"/>
      </w:pPr>
      <w:r w:rsidRPr="006B17C0">
        <w:t>Indications</w:t>
      </w:r>
    </w:p>
    <w:p w:rsidR="00923203" w:rsidRPr="008E6313" w:rsidRDefault="00923203" w:rsidP="003F4D13">
      <w:pPr>
        <w:pStyle w:val="NoSpacing"/>
        <w:numPr>
          <w:ilvl w:val="0"/>
          <w:numId w:val="23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Hypertension</w:t>
      </w:r>
    </w:p>
    <w:p w:rsidR="00923203" w:rsidRPr="008E6313" w:rsidRDefault="00923203" w:rsidP="003F4D13">
      <w:pPr>
        <w:pStyle w:val="NoSpacing"/>
        <w:numPr>
          <w:ilvl w:val="0"/>
          <w:numId w:val="23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Suspected pheochromocytoma patients</w:t>
      </w:r>
    </w:p>
    <w:p w:rsidR="00010EC6" w:rsidRPr="00923203" w:rsidRDefault="00923203" w:rsidP="003F4D13">
      <w:pPr>
        <w:pStyle w:val="NoSpacing"/>
        <w:numPr>
          <w:ilvl w:val="0"/>
          <w:numId w:val="23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Improv</w:t>
      </w:r>
      <w:r>
        <w:rPr>
          <w:lang w:eastAsia="en-CA"/>
        </w:rPr>
        <w:t>ing</w:t>
      </w:r>
      <w:r w:rsidRPr="008E6313">
        <w:rPr>
          <w:lang w:eastAsia="en-CA"/>
        </w:rPr>
        <w:t xml:space="preserve"> symptoms of postural hypotension in patients with severe autonomic failure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Adverse Effects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342"/>
        <w:gridCol w:w="1942"/>
      </w:tblGrid>
      <w:tr w:rsidR="00010EC6" w:rsidRPr="006B17C0" w:rsidTr="00EA0F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System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Signs &amp; Symptoms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CNS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  <w:r w:rsidR="00973768">
              <w:rPr>
                <w:rFonts w:ascii="Calibri" w:eastAsia="Times New Roman" w:hAnsi="Calibri" w:cs="Calibri"/>
                <w:lang w:eastAsia="en-CA"/>
              </w:rPr>
              <w:t>Sedation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CVS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  <w:r w:rsidR="00973768">
              <w:rPr>
                <w:rFonts w:ascii="Calibri" w:eastAsia="Times New Roman" w:hAnsi="Calibri" w:cs="Calibri"/>
                <w:lang w:eastAsia="en-CA"/>
              </w:rPr>
              <w:t>Bradycardia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RESP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GI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GU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MSK/EXT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DERM/EENT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  <w:r w:rsidR="00973768">
              <w:rPr>
                <w:rFonts w:ascii="Calibri" w:eastAsia="Times New Roman" w:hAnsi="Calibri" w:cs="Calibri"/>
                <w:lang w:eastAsia="en-CA"/>
              </w:rPr>
              <w:t>Dry mouth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HEME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Endocrine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  <w:r w:rsidR="00973768">
              <w:rPr>
                <w:rFonts w:ascii="Calibri" w:eastAsia="Times New Roman" w:hAnsi="Calibri" w:cs="Calibri"/>
                <w:lang w:eastAsia="en-CA"/>
              </w:rPr>
              <w:t>Sexual dysfunction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Electrolytes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Other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</w:tbl>
    <w:p w:rsidR="00010EC6" w:rsidRPr="00923203" w:rsidRDefault="00923203" w:rsidP="00923203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Contraindications &amp; Warnings</w:t>
      </w:r>
      <w:r w:rsidR="00010EC6" w:rsidRPr="006B17C0">
        <w:rPr>
          <w:lang w:eastAsia="en-CA"/>
        </w:rPr>
        <w:t> </w:t>
      </w:r>
    </w:p>
    <w:p w:rsidR="00010EC6" w:rsidRPr="00923203" w:rsidRDefault="00923203" w:rsidP="00923203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Drug Interactions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Pharmacokinetics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1316"/>
        <w:gridCol w:w="266"/>
      </w:tblGrid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Absorption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lastRenderedPageBreak/>
              <w:t>Distribution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Metabolism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Elimination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</w:tbl>
    <w:p w:rsidR="00010EC6" w:rsidRPr="00923203" w:rsidRDefault="00923203" w:rsidP="00923203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Monitoring and Follow Up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Counselling &amp; Considerations</w:t>
      </w:r>
    </w:p>
    <w:p w:rsidR="008E6313" w:rsidRDefault="00973768" w:rsidP="003F4D13">
      <w:pPr>
        <w:pStyle w:val="NoSpacing"/>
        <w:numPr>
          <w:ilvl w:val="0"/>
          <w:numId w:val="233"/>
        </w:numPr>
        <w:rPr>
          <w:lang w:eastAsia="en-CA"/>
        </w:rPr>
      </w:pPr>
      <w:r>
        <w:rPr>
          <w:lang w:eastAsia="en-CA"/>
        </w:rPr>
        <w:t>Withdrawal symptoms can occur with abrupt discontinuation</w:t>
      </w:r>
    </w:p>
    <w:p w:rsidR="00973768" w:rsidRPr="00973768" w:rsidRDefault="00973768" w:rsidP="003F4D13">
      <w:pPr>
        <w:pStyle w:val="NoSpacing"/>
        <w:numPr>
          <w:ilvl w:val="1"/>
          <w:numId w:val="233"/>
        </w:numPr>
        <w:rPr>
          <w:lang w:eastAsia="en-CA"/>
        </w:rPr>
      </w:pPr>
      <w:r>
        <w:rPr>
          <w:lang w:eastAsia="en-CA"/>
        </w:rPr>
        <w:t>Taper dose down if discontinuing</w:t>
      </w:r>
    </w:p>
    <w:p w:rsidR="006B17C0" w:rsidRDefault="006B17C0">
      <w:pP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2"/>
          <w:szCs w:val="52"/>
        </w:rPr>
      </w:pPr>
      <w:r>
        <w:br w:type="page"/>
      </w:r>
    </w:p>
    <w:p w:rsidR="00950F62" w:rsidRPr="00950F62" w:rsidRDefault="00950F62" w:rsidP="00950F62">
      <w:pPr>
        <w:pStyle w:val="Title"/>
      </w:pPr>
      <w:bookmarkStart w:id="45" w:name="_Toc321758884"/>
      <w:bookmarkStart w:id="46" w:name="_Toc321759059"/>
      <w:r w:rsidRPr="00950F62">
        <w:lastRenderedPageBreak/>
        <w:t>Hydralazine</w:t>
      </w:r>
      <w:bookmarkEnd w:id="45"/>
      <w:bookmarkEnd w:id="46"/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Formulations</w:t>
      </w:r>
      <w:r>
        <w:rPr>
          <w:rFonts w:eastAsia="Times New Roman"/>
          <w:lang w:eastAsia="en-CA"/>
        </w:rPr>
        <w:t xml:space="preserve"> &amp; Dosages</w:t>
      </w:r>
    </w:p>
    <w:p w:rsidR="00D74BCE" w:rsidRPr="006B17C0" w:rsidRDefault="00010EC6" w:rsidP="00010EC6">
      <w:pPr>
        <w:spacing w:after="0" w:line="240" w:lineRule="auto"/>
        <w:rPr>
          <w:rFonts w:ascii="Calibri" w:eastAsia="Times New Roman" w:hAnsi="Calibri" w:cs="Calibri"/>
          <w:lang w:eastAsia="en-CA"/>
        </w:rPr>
      </w:pPr>
      <w:r w:rsidRPr="006B17C0">
        <w:rPr>
          <w:rFonts w:ascii="Calibri" w:eastAsia="Times New Roman" w:hAnsi="Calibri" w:cs="Calibri"/>
          <w:lang w:eastAsia="en-CA"/>
        </w:rPr>
        <w:t> 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1514"/>
        <w:gridCol w:w="1334"/>
        <w:gridCol w:w="1481"/>
      </w:tblGrid>
      <w:tr w:rsidR="00D74BCE" w:rsidTr="00EA0F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:rsidR="00D74BCE" w:rsidRDefault="00D74BCE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Generic Name</w:t>
            </w:r>
          </w:p>
        </w:tc>
        <w:tc>
          <w:tcPr>
            <w:tcW w:w="0" w:type="auto"/>
            <w:vAlign w:val="center"/>
          </w:tcPr>
          <w:p w:rsidR="00D74BCE" w:rsidRDefault="00D74BCE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Trade Name</w:t>
            </w:r>
          </w:p>
        </w:tc>
        <w:tc>
          <w:tcPr>
            <w:tcW w:w="0" w:type="auto"/>
          </w:tcPr>
          <w:p w:rsidR="00D74BCE" w:rsidRDefault="00D74BCE" w:rsidP="00162FDC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Dosages</w:t>
            </w:r>
          </w:p>
        </w:tc>
      </w:tr>
      <w:tr w:rsidR="00D74BCE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:rsidR="00D74BCE" w:rsidRPr="001E57BE" w:rsidRDefault="00D74BCE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Hydralazine</w:t>
            </w:r>
          </w:p>
        </w:tc>
        <w:tc>
          <w:tcPr>
            <w:tcW w:w="0" w:type="auto"/>
            <w:vAlign w:val="center"/>
          </w:tcPr>
          <w:p w:rsidR="00D74BCE" w:rsidRDefault="00D74BCE" w:rsidP="00EA0F36">
            <w:pPr>
              <w:pStyle w:val="NoSpacing"/>
              <w:jc w:val="center"/>
              <w:rPr>
                <w:lang w:eastAsia="en-CA"/>
              </w:rPr>
            </w:pPr>
          </w:p>
        </w:tc>
        <w:tc>
          <w:tcPr>
            <w:tcW w:w="0" w:type="auto"/>
          </w:tcPr>
          <w:p w:rsidR="00D74BCE" w:rsidRDefault="00AB0886" w:rsidP="00EA0F3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50mg QID</w:t>
            </w:r>
          </w:p>
          <w:p w:rsidR="00AB0886" w:rsidRDefault="00AB0886" w:rsidP="00EA0F3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25-150mg BID</w:t>
            </w:r>
          </w:p>
        </w:tc>
      </w:tr>
    </w:tbl>
    <w:p w:rsidR="00010EC6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Mechanism of Action and Pharmacodynamics</w:t>
      </w:r>
    </w:p>
    <w:p w:rsidR="00973768" w:rsidRDefault="00973768" w:rsidP="00973768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Mechanism of Action</w:t>
      </w:r>
    </w:p>
    <w:p w:rsidR="00973768" w:rsidRDefault="00973768" w:rsidP="003F4D13">
      <w:pPr>
        <w:pStyle w:val="NoSpacing"/>
        <w:numPr>
          <w:ilvl w:val="0"/>
          <w:numId w:val="234"/>
        </w:numPr>
        <w:rPr>
          <w:lang w:eastAsia="en-CA"/>
        </w:rPr>
      </w:pPr>
      <w:r>
        <w:rPr>
          <w:lang w:eastAsia="en-CA"/>
        </w:rPr>
        <w:t>Causes an increase in GMP within the cardiovascular system</w:t>
      </w:r>
    </w:p>
    <w:p w:rsidR="00973768" w:rsidRDefault="00973768" w:rsidP="00973768">
      <w:pPr>
        <w:pStyle w:val="Heading2"/>
        <w:rPr>
          <w:lang w:eastAsia="en-CA"/>
        </w:rPr>
      </w:pPr>
      <w:r>
        <w:rPr>
          <w:lang w:eastAsia="en-CA"/>
        </w:rPr>
        <w:t>Pharmacological Effects</w:t>
      </w:r>
    </w:p>
    <w:p w:rsidR="00973768" w:rsidRDefault="00973768" w:rsidP="003F4D13">
      <w:pPr>
        <w:pStyle w:val="NoSpacing"/>
        <w:numPr>
          <w:ilvl w:val="0"/>
          <w:numId w:val="234"/>
        </w:numPr>
        <w:rPr>
          <w:lang w:eastAsia="en-CA"/>
        </w:rPr>
      </w:pPr>
      <w:r>
        <w:rPr>
          <w:lang w:eastAsia="en-CA"/>
        </w:rPr>
        <w:t>Recues Ca</w:t>
      </w:r>
      <w:r w:rsidRPr="00973768">
        <w:rPr>
          <w:vertAlign w:val="superscript"/>
          <w:lang w:eastAsia="en-CA"/>
        </w:rPr>
        <w:t>2+</w:t>
      </w:r>
      <w:r>
        <w:rPr>
          <w:lang w:eastAsia="en-CA"/>
        </w:rPr>
        <w:t xml:space="preserve"> release from the sarcoplasmic reticulum</w:t>
      </w:r>
    </w:p>
    <w:p w:rsidR="00973768" w:rsidRDefault="00973768" w:rsidP="003F4D13">
      <w:pPr>
        <w:pStyle w:val="NoSpacing"/>
        <w:numPr>
          <w:ilvl w:val="0"/>
          <w:numId w:val="234"/>
        </w:numPr>
        <w:rPr>
          <w:lang w:eastAsia="en-CA"/>
        </w:rPr>
      </w:pPr>
      <w:r>
        <w:rPr>
          <w:lang w:eastAsia="en-CA"/>
        </w:rPr>
        <w:t>Causes a decrease in vascular resistance</w:t>
      </w:r>
    </w:p>
    <w:p w:rsidR="00973768" w:rsidRDefault="00973768" w:rsidP="003F4D13">
      <w:pPr>
        <w:pStyle w:val="NoSpacing"/>
        <w:numPr>
          <w:ilvl w:val="1"/>
          <w:numId w:val="234"/>
        </w:numPr>
        <w:rPr>
          <w:lang w:eastAsia="en-CA"/>
        </w:rPr>
      </w:pPr>
      <w:r>
        <w:rPr>
          <w:lang w:eastAsia="en-CA"/>
        </w:rPr>
        <w:t>Mainly occurs in the coronary, cerebral, and renal circulations</w:t>
      </w:r>
    </w:p>
    <w:p w:rsidR="00973768" w:rsidRPr="00973768" w:rsidRDefault="00973768" w:rsidP="003F4D13">
      <w:pPr>
        <w:pStyle w:val="NoSpacing"/>
        <w:numPr>
          <w:ilvl w:val="1"/>
          <w:numId w:val="234"/>
        </w:numPr>
        <w:rPr>
          <w:lang w:eastAsia="en-CA"/>
        </w:rPr>
      </w:pPr>
      <w:r>
        <w:rPr>
          <w:lang w:eastAsia="en-CA"/>
        </w:rPr>
        <w:t>Preferentially dilates arterioles over veins</w:t>
      </w:r>
    </w:p>
    <w:p w:rsidR="00010EC6" w:rsidRDefault="00010EC6" w:rsidP="00010EC6">
      <w:pPr>
        <w:pStyle w:val="Heading1"/>
      </w:pPr>
      <w:r w:rsidRPr="006B17C0">
        <w:t>Indications</w:t>
      </w:r>
    </w:p>
    <w:p w:rsidR="00D74BCE" w:rsidRDefault="00D74BCE" w:rsidP="003F4D13">
      <w:pPr>
        <w:pStyle w:val="NoSpacing"/>
        <w:numPr>
          <w:ilvl w:val="0"/>
          <w:numId w:val="166"/>
        </w:numPr>
        <w:rPr>
          <w:lang w:eastAsia="en-CA"/>
        </w:rPr>
      </w:pPr>
      <w:r>
        <w:rPr>
          <w:lang w:eastAsia="en-CA"/>
        </w:rPr>
        <w:t>Treatment of refractory hypertension</w:t>
      </w:r>
    </w:p>
    <w:p w:rsidR="00D74BCE" w:rsidRDefault="00D74BCE" w:rsidP="003F4D13">
      <w:pPr>
        <w:pStyle w:val="NoSpacing"/>
        <w:numPr>
          <w:ilvl w:val="0"/>
          <w:numId w:val="166"/>
        </w:numPr>
        <w:rPr>
          <w:lang w:eastAsia="en-CA"/>
        </w:rPr>
      </w:pPr>
      <w:r>
        <w:rPr>
          <w:lang w:eastAsia="en-CA"/>
        </w:rPr>
        <w:t>Treatment of heartfailure in combination with nitrates in patients who do not tolerate ACEIs/ARBs</w:t>
      </w:r>
    </w:p>
    <w:p w:rsidR="00D74BCE" w:rsidRPr="00D74BCE" w:rsidRDefault="00D74BCE" w:rsidP="003F4D13">
      <w:pPr>
        <w:pStyle w:val="NoSpacing"/>
        <w:numPr>
          <w:ilvl w:val="0"/>
          <w:numId w:val="166"/>
        </w:numPr>
        <w:rPr>
          <w:lang w:eastAsia="en-CA"/>
        </w:rPr>
      </w:pPr>
      <w:r>
        <w:rPr>
          <w:lang w:eastAsia="en-CA"/>
        </w:rPr>
        <w:t>Hypertensive emergencies in pregnant women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Adverse Effects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342"/>
        <w:gridCol w:w="2958"/>
      </w:tblGrid>
      <w:tr w:rsidR="00010EC6" w:rsidRPr="006B17C0" w:rsidTr="00EA0F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System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Signs &amp; Symptoms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CNS</w:t>
            </w:r>
          </w:p>
        </w:tc>
        <w:tc>
          <w:tcPr>
            <w:tcW w:w="0" w:type="auto"/>
            <w:hideMark/>
          </w:tcPr>
          <w:p w:rsidR="00010EC6" w:rsidRPr="006B17C0" w:rsidRDefault="00D74BCE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Headache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CVS</w:t>
            </w:r>
          </w:p>
        </w:tc>
        <w:tc>
          <w:tcPr>
            <w:tcW w:w="0" w:type="auto"/>
            <w:hideMark/>
          </w:tcPr>
          <w:p w:rsidR="00010EC6" w:rsidRDefault="00D74BCE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Hypotension</w:t>
            </w:r>
          </w:p>
          <w:p w:rsidR="00D74BCE" w:rsidRDefault="00D74BCE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Tachycardia</w:t>
            </w:r>
          </w:p>
          <w:p w:rsidR="00D74BCE" w:rsidRPr="006B17C0" w:rsidRDefault="00D74BCE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Angina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RESP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GI</w:t>
            </w:r>
          </w:p>
        </w:tc>
        <w:tc>
          <w:tcPr>
            <w:tcW w:w="0" w:type="auto"/>
            <w:hideMark/>
          </w:tcPr>
          <w:p w:rsidR="00010EC6" w:rsidRPr="006B17C0" w:rsidRDefault="00D74BCE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Nausea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GU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MSK/EXT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DERM/EENT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HEME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Endocrine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Electrolytes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Other</w:t>
            </w:r>
          </w:p>
        </w:tc>
        <w:tc>
          <w:tcPr>
            <w:tcW w:w="0" w:type="auto"/>
            <w:hideMark/>
          </w:tcPr>
          <w:p w:rsidR="00010EC6" w:rsidRPr="006B17C0" w:rsidRDefault="00D74BCE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Drug-induced lupus syndrome</w:t>
            </w:r>
            <w:r w:rsidR="00010EC6"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</w:tbl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lastRenderedPageBreak/>
        <w:t>Contraindications &amp; Warnings</w:t>
      </w:r>
    </w:p>
    <w:p w:rsidR="00973768" w:rsidRPr="008E6313" w:rsidRDefault="00D74BCE" w:rsidP="00D74BCE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>Warnings</w:t>
      </w:r>
    </w:p>
    <w:p w:rsidR="00010EC6" w:rsidRPr="00D74BCE" w:rsidRDefault="00973768" w:rsidP="003F4D13">
      <w:pPr>
        <w:pStyle w:val="NoSpacing"/>
        <w:numPr>
          <w:ilvl w:val="0"/>
          <w:numId w:val="235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Avoid parenteral administration in hypertensive patients with CAD, multiple cardiovascular risk factors, and older patients</w:t>
      </w:r>
    </w:p>
    <w:p w:rsidR="00010EC6" w:rsidRPr="00D74BCE" w:rsidRDefault="00D74BCE" w:rsidP="00D74BCE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Drug Interactions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Pharmacokinetics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1316"/>
        <w:gridCol w:w="266"/>
      </w:tblGrid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Absorption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Distribution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Metabolism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Elimination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</w:tbl>
    <w:p w:rsidR="00010EC6" w:rsidRPr="00D74BCE" w:rsidRDefault="00D74BCE" w:rsidP="00D74BCE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Monitoring and Follow Up</w:t>
      </w:r>
      <w:r w:rsidR="00010EC6" w:rsidRPr="006B17C0">
        <w:rPr>
          <w:lang w:eastAsia="en-CA"/>
        </w:rPr>
        <w:t> </w:t>
      </w:r>
    </w:p>
    <w:p w:rsidR="00950F62" w:rsidRPr="00D74BCE" w:rsidRDefault="00D74BCE" w:rsidP="00D74BCE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Counselling &amp; Considerations</w:t>
      </w:r>
      <w:r w:rsidR="006B17C0" w:rsidRPr="00087B99">
        <w:rPr>
          <w:lang w:eastAsia="en-CA"/>
        </w:rPr>
        <w:t> </w:t>
      </w:r>
    </w:p>
    <w:p w:rsidR="008E6313" w:rsidRDefault="008E6313" w:rsidP="00D74B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:rsidR="00D74BCE" w:rsidRPr="008E6313" w:rsidRDefault="00D74BCE" w:rsidP="008E6313">
      <w:pPr>
        <w:spacing w:after="0" w:line="240" w:lineRule="auto"/>
        <w:ind w:left="1528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:rsidR="00950F62" w:rsidRDefault="00950F62">
      <w:r>
        <w:br w:type="page"/>
      </w:r>
    </w:p>
    <w:p w:rsidR="00950F62" w:rsidRPr="00950F62" w:rsidRDefault="00426D12" w:rsidP="00950F62">
      <w:pPr>
        <w:pStyle w:val="Title"/>
      </w:pPr>
      <w:bookmarkStart w:id="47" w:name="_Toc321758885"/>
      <w:bookmarkStart w:id="48" w:name="_Toc321759060"/>
      <w:r>
        <w:lastRenderedPageBreak/>
        <w:t>Potassium</w:t>
      </w:r>
      <w:r w:rsidR="00950F62" w:rsidRPr="00950F62">
        <w:t xml:space="preserve"> Channel Openers</w:t>
      </w:r>
      <w:bookmarkEnd w:id="47"/>
      <w:bookmarkEnd w:id="48"/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Formulations</w:t>
      </w:r>
      <w:r>
        <w:rPr>
          <w:rFonts w:eastAsia="Times New Roman"/>
          <w:lang w:eastAsia="en-CA"/>
        </w:rPr>
        <w:t xml:space="preserve"> &amp; Dosages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1563"/>
        <w:gridCol w:w="1334"/>
        <w:gridCol w:w="2541"/>
      </w:tblGrid>
      <w:tr w:rsidR="00162FDC" w:rsidTr="00EA0F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162FDC" w:rsidRDefault="00010EC6" w:rsidP="00162FDC">
            <w:pPr>
              <w:pStyle w:val="NoSpacing"/>
              <w:jc w:val="center"/>
              <w:rPr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  <w:r w:rsidR="00162FDC">
              <w:rPr>
                <w:lang w:eastAsia="en-CA"/>
              </w:rPr>
              <w:t>Generic Name</w:t>
            </w:r>
          </w:p>
        </w:tc>
        <w:tc>
          <w:tcPr>
            <w:tcW w:w="0" w:type="auto"/>
          </w:tcPr>
          <w:p w:rsidR="00162FDC" w:rsidRDefault="00162FDC" w:rsidP="00162FDC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Trade Name</w:t>
            </w:r>
          </w:p>
        </w:tc>
        <w:tc>
          <w:tcPr>
            <w:tcW w:w="0" w:type="auto"/>
          </w:tcPr>
          <w:p w:rsidR="00162FDC" w:rsidRDefault="00162FDC" w:rsidP="00162FDC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Dosages</w:t>
            </w:r>
          </w:p>
        </w:tc>
      </w:tr>
      <w:tr w:rsidR="00162FDC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:rsidR="00162FDC" w:rsidRPr="001E57BE" w:rsidRDefault="00162FDC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Minoxidil</w:t>
            </w:r>
          </w:p>
        </w:tc>
        <w:tc>
          <w:tcPr>
            <w:tcW w:w="0" w:type="auto"/>
            <w:vAlign w:val="center"/>
          </w:tcPr>
          <w:p w:rsidR="00162FDC" w:rsidRDefault="00162FDC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Loniten</w:t>
            </w:r>
          </w:p>
        </w:tc>
        <w:tc>
          <w:tcPr>
            <w:tcW w:w="0" w:type="auto"/>
            <w:vAlign w:val="center"/>
          </w:tcPr>
          <w:p w:rsidR="00162FDC" w:rsidRDefault="00162FDC" w:rsidP="00EA0F3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2.5-20mg BID</w:t>
            </w:r>
          </w:p>
        </w:tc>
      </w:tr>
      <w:tr w:rsidR="00162FDC" w:rsidTr="00EA0F36">
        <w:tc>
          <w:tcPr>
            <w:tcW w:w="0" w:type="auto"/>
            <w:vAlign w:val="center"/>
          </w:tcPr>
          <w:p w:rsidR="00162FDC" w:rsidRDefault="00162FDC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Minoxidil</w:t>
            </w:r>
          </w:p>
        </w:tc>
        <w:tc>
          <w:tcPr>
            <w:tcW w:w="0" w:type="auto"/>
            <w:vAlign w:val="center"/>
          </w:tcPr>
          <w:p w:rsidR="00162FDC" w:rsidRDefault="00162FDC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Rogaine</w:t>
            </w:r>
          </w:p>
        </w:tc>
        <w:tc>
          <w:tcPr>
            <w:tcW w:w="0" w:type="auto"/>
            <w:vAlign w:val="center"/>
          </w:tcPr>
          <w:p w:rsidR="00162FDC" w:rsidRDefault="00162FDC" w:rsidP="00EA0F3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1-5% applied topically BID</w:t>
            </w:r>
          </w:p>
        </w:tc>
      </w:tr>
    </w:tbl>
    <w:p w:rsidR="00010EC6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Mechanism of Action and Pharmacodynamics</w:t>
      </w:r>
    </w:p>
    <w:p w:rsidR="00973768" w:rsidRDefault="00973768" w:rsidP="00162FDC">
      <w:pPr>
        <w:pStyle w:val="Heading2"/>
        <w:rPr>
          <w:rFonts w:eastAsia="Times New Roman"/>
          <w:lang w:eastAsia="en-CA"/>
        </w:rPr>
      </w:pPr>
      <w:r w:rsidRPr="008E6313">
        <w:rPr>
          <w:rFonts w:eastAsia="Times New Roman"/>
          <w:lang w:eastAsia="en-CA"/>
        </w:rPr>
        <w:t>Mechanism of Action</w:t>
      </w:r>
    </w:p>
    <w:p w:rsidR="00973768" w:rsidRPr="00162FDC" w:rsidRDefault="00162FDC" w:rsidP="003F4D13">
      <w:pPr>
        <w:pStyle w:val="NoSpacing"/>
        <w:numPr>
          <w:ilvl w:val="0"/>
          <w:numId w:val="167"/>
        </w:numPr>
      </w:pPr>
      <w:r>
        <w:t>Causes opening of K</w:t>
      </w:r>
      <w:r w:rsidRPr="00162FDC">
        <w:rPr>
          <w:vertAlign w:val="superscript"/>
        </w:rPr>
        <w:t>+</w:t>
      </w:r>
      <w:r>
        <w:t xml:space="preserve"> channels in arteries</w:t>
      </w:r>
    </w:p>
    <w:p w:rsidR="00973768" w:rsidRDefault="00973768" w:rsidP="00162FDC">
      <w:pPr>
        <w:pStyle w:val="Heading2"/>
        <w:rPr>
          <w:rFonts w:eastAsia="Times New Roman"/>
          <w:lang w:eastAsia="en-CA"/>
        </w:rPr>
      </w:pPr>
      <w:r w:rsidRPr="008E6313">
        <w:rPr>
          <w:rFonts w:eastAsia="Times New Roman"/>
          <w:lang w:eastAsia="en-CA"/>
        </w:rPr>
        <w:t>Pharmacological Effects</w:t>
      </w:r>
    </w:p>
    <w:p w:rsidR="00162FDC" w:rsidRDefault="00162FDC" w:rsidP="003F4D13">
      <w:pPr>
        <w:pStyle w:val="NoSpacing"/>
        <w:numPr>
          <w:ilvl w:val="0"/>
          <w:numId w:val="168"/>
        </w:numPr>
        <w:rPr>
          <w:lang w:eastAsia="en-CA"/>
        </w:rPr>
      </w:pPr>
      <w:r>
        <w:rPr>
          <w:lang w:eastAsia="en-CA"/>
        </w:rPr>
        <w:t>Inhibits uptake of calcium into vascular muscle cells</w:t>
      </w:r>
    </w:p>
    <w:p w:rsidR="00162FDC" w:rsidRDefault="00162FDC" w:rsidP="003F4D13">
      <w:pPr>
        <w:pStyle w:val="NoSpacing"/>
        <w:numPr>
          <w:ilvl w:val="0"/>
          <w:numId w:val="168"/>
        </w:numPr>
        <w:rPr>
          <w:lang w:eastAsia="en-CA"/>
        </w:rPr>
      </w:pPr>
      <w:r>
        <w:rPr>
          <w:lang w:eastAsia="en-CA"/>
        </w:rPr>
        <w:t>Results in vasodilation in skin, skeletal muscle, GI tract, and heart</w:t>
      </w:r>
    </w:p>
    <w:p w:rsidR="00162FDC" w:rsidRDefault="00162FDC" w:rsidP="003F4D13">
      <w:pPr>
        <w:pStyle w:val="NoSpacing"/>
        <w:numPr>
          <w:ilvl w:val="1"/>
          <w:numId w:val="168"/>
        </w:numPr>
        <w:rPr>
          <w:lang w:eastAsia="en-CA"/>
        </w:rPr>
      </w:pPr>
      <w:r>
        <w:rPr>
          <w:lang w:eastAsia="en-CA"/>
        </w:rPr>
        <w:t>Decreases cardiac output</w:t>
      </w:r>
    </w:p>
    <w:p w:rsidR="00162FDC" w:rsidRDefault="00162FDC" w:rsidP="003F4D13">
      <w:pPr>
        <w:pStyle w:val="NoSpacing"/>
        <w:numPr>
          <w:ilvl w:val="1"/>
          <w:numId w:val="168"/>
        </w:numPr>
        <w:rPr>
          <w:lang w:eastAsia="en-CA"/>
        </w:rPr>
      </w:pPr>
      <w:r>
        <w:rPr>
          <w:lang w:eastAsia="en-CA"/>
        </w:rPr>
        <w:t>Vasodilation in skin may promote hair growth</w:t>
      </w:r>
    </w:p>
    <w:p w:rsidR="00010EC6" w:rsidRDefault="00010EC6" w:rsidP="00010EC6">
      <w:pPr>
        <w:pStyle w:val="Heading1"/>
      </w:pPr>
      <w:r w:rsidRPr="006B17C0">
        <w:t>Indications</w:t>
      </w:r>
    </w:p>
    <w:p w:rsidR="00162FDC" w:rsidRDefault="00162FDC" w:rsidP="003F4D13">
      <w:pPr>
        <w:pStyle w:val="NoSpacing"/>
        <w:numPr>
          <w:ilvl w:val="0"/>
          <w:numId w:val="169"/>
        </w:numPr>
      </w:pPr>
      <w:r>
        <w:t>Treatment of refractory hypertension</w:t>
      </w:r>
    </w:p>
    <w:p w:rsidR="00162FDC" w:rsidRDefault="00162FDC" w:rsidP="003F4D13">
      <w:pPr>
        <w:pStyle w:val="NoSpacing"/>
        <w:numPr>
          <w:ilvl w:val="1"/>
          <w:numId w:val="169"/>
        </w:numPr>
      </w:pPr>
      <w:r>
        <w:t>Used in combination with a diuretic and β-blocker</w:t>
      </w:r>
    </w:p>
    <w:p w:rsidR="00162FDC" w:rsidRDefault="00162FDC" w:rsidP="003F4D13">
      <w:pPr>
        <w:pStyle w:val="NoSpacing"/>
        <w:numPr>
          <w:ilvl w:val="0"/>
          <w:numId w:val="169"/>
        </w:numPr>
      </w:pPr>
      <w:r>
        <w:t>Treatment of alopecia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Adverse Effects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342"/>
        <w:gridCol w:w="1906"/>
      </w:tblGrid>
      <w:tr w:rsidR="00010EC6" w:rsidRPr="006B17C0" w:rsidTr="00EA0F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System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Signs &amp; Symptoms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CNS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CVS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  <w:r w:rsidR="00162FDC">
              <w:rPr>
                <w:rFonts w:ascii="Calibri" w:eastAsia="Times New Roman" w:hAnsi="Calibri" w:cs="Calibri"/>
                <w:lang w:eastAsia="en-CA"/>
              </w:rPr>
              <w:t>Tachycardia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RESP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GI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GU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MSK/EXT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DERM/EENT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HEME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Endocrine</w:t>
            </w:r>
          </w:p>
        </w:tc>
        <w:tc>
          <w:tcPr>
            <w:tcW w:w="0" w:type="auto"/>
            <w:hideMark/>
          </w:tcPr>
          <w:p w:rsidR="00010EC6" w:rsidRPr="006B17C0" w:rsidRDefault="00162FDC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Hypertrichosis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Electrolytes</w:t>
            </w:r>
          </w:p>
        </w:tc>
        <w:tc>
          <w:tcPr>
            <w:tcW w:w="0" w:type="auto"/>
            <w:hideMark/>
          </w:tcPr>
          <w:p w:rsidR="00010EC6" w:rsidRPr="006B17C0" w:rsidRDefault="00162FDC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Hypernatremia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Other</w:t>
            </w:r>
          </w:p>
        </w:tc>
        <w:tc>
          <w:tcPr>
            <w:tcW w:w="0" w:type="auto"/>
            <w:hideMark/>
          </w:tcPr>
          <w:p w:rsidR="00010EC6" w:rsidRPr="006B17C0" w:rsidRDefault="00162FDC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Fluid retention</w:t>
            </w:r>
          </w:p>
        </w:tc>
      </w:tr>
    </w:tbl>
    <w:p w:rsidR="00010EC6" w:rsidRDefault="00E45055" w:rsidP="00E45055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Contraindications &amp; Warnings</w:t>
      </w:r>
    </w:p>
    <w:p w:rsidR="00E45055" w:rsidRPr="00E45055" w:rsidRDefault="00E45055" w:rsidP="00E45055">
      <w:pPr>
        <w:rPr>
          <w:lang w:eastAsia="en-CA"/>
        </w:rPr>
      </w:pPr>
    </w:p>
    <w:p w:rsidR="00010EC6" w:rsidRDefault="00E45055" w:rsidP="00E45055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Drug Interactions</w:t>
      </w:r>
    </w:p>
    <w:p w:rsidR="00E45055" w:rsidRDefault="00E45055" w:rsidP="00E45055">
      <w:pPr>
        <w:rPr>
          <w:lang w:eastAsia="en-CA"/>
        </w:rPr>
      </w:pPr>
    </w:p>
    <w:p w:rsidR="00E45055" w:rsidRPr="00E45055" w:rsidRDefault="00E45055" w:rsidP="00E45055">
      <w:pPr>
        <w:rPr>
          <w:lang w:eastAsia="en-CA"/>
        </w:rPr>
      </w:pP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Pharmacokinetics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1316"/>
        <w:gridCol w:w="266"/>
      </w:tblGrid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Absorption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Distribution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Metabolism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Elimination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</w:tbl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Monitoring and Follow Up</w:t>
      </w:r>
    </w:p>
    <w:p w:rsidR="00010EC6" w:rsidRPr="006B17C0" w:rsidRDefault="00010EC6" w:rsidP="00010EC6">
      <w:pPr>
        <w:pStyle w:val="NoSpacing"/>
        <w:rPr>
          <w:lang w:eastAsia="en-CA"/>
        </w:rPr>
      </w:pPr>
      <w:r w:rsidRPr="006B17C0">
        <w:rPr>
          <w:lang w:eastAsia="en-CA"/>
        </w:rPr>
        <w:t> 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Counselling &amp; Considerations</w:t>
      </w:r>
    </w:p>
    <w:p w:rsidR="00950F62" w:rsidRPr="00162FDC" w:rsidRDefault="00162FDC" w:rsidP="003F4D13">
      <w:pPr>
        <w:pStyle w:val="NoSpacing"/>
        <w:numPr>
          <w:ilvl w:val="0"/>
          <w:numId w:val="235"/>
        </w:numPr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 xml:space="preserve">If used orally, it </w:t>
      </w:r>
      <w:r w:rsidRPr="00162FDC">
        <w:t>must</w:t>
      </w:r>
      <w:r w:rsidRPr="00162FDC">
        <w:rPr>
          <w:lang w:eastAsia="en-CA"/>
        </w:rPr>
        <w:t xml:space="preserve"> be used in combination with a diuretic (to avoid fluid retention) and a </w:t>
      </w:r>
      <w:r w:rsidRPr="00162FDC">
        <w:rPr>
          <w:lang w:val="el-GR" w:eastAsia="en-CA"/>
        </w:rPr>
        <w:t>β</w:t>
      </w:r>
      <w:r w:rsidRPr="00162FDC">
        <w:rPr>
          <w:lang w:eastAsia="en-CA"/>
        </w:rPr>
        <w:t>-blocker (to control reflex cardiovascular effects)</w:t>
      </w:r>
    </w:p>
    <w:p w:rsidR="00950F62" w:rsidRDefault="00950F62">
      <w:r>
        <w:br w:type="page"/>
      </w:r>
    </w:p>
    <w:p w:rsidR="00950F62" w:rsidRPr="00950F62" w:rsidRDefault="00950F62" w:rsidP="00950F62">
      <w:pPr>
        <w:pStyle w:val="Title"/>
      </w:pPr>
      <w:bookmarkStart w:id="49" w:name="_Toc321758886"/>
      <w:bookmarkStart w:id="50" w:name="_Toc321759061"/>
      <w:r w:rsidRPr="00950F62">
        <w:lastRenderedPageBreak/>
        <w:t>Naturetic Peptides</w:t>
      </w:r>
      <w:bookmarkEnd w:id="49"/>
      <w:bookmarkEnd w:id="50"/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Formulations</w:t>
      </w:r>
      <w:r>
        <w:rPr>
          <w:rFonts w:eastAsia="Times New Roman"/>
          <w:lang w:eastAsia="en-CA"/>
        </w:rPr>
        <w:t xml:space="preserve"> &amp; Dosages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1563"/>
        <w:gridCol w:w="1334"/>
        <w:gridCol w:w="6057"/>
      </w:tblGrid>
      <w:tr w:rsidR="00E45055" w:rsidTr="00EA0F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E45055" w:rsidRDefault="00E45055" w:rsidP="006D7736">
            <w:pPr>
              <w:pStyle w:val="NoSpacing"/>
              <w:jc w:val="center"/>
              <w:rPr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  <w:r>
              <w:rPr>
                <w:lang w:eastAsia="en-CA"/>
              </w:rPr>
              <w:t>Generic Name</w:t>
            </w:r>
          </w:p>
        </w:tc>
        <w:tc>
          <w:tcPr>
            <w:tcW w:w="0" w:type="auto"/>
          </w:tcPr>
          <w:p w:rsidR="00E45055" w:rsidRDefault="00E45055" w:rsidP="006D77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Trade Name</w:t>
            </w:r>
          </w:p>
        </w:tc>
        <w:tc>
          <w:tcPr>
            <w:tcW w:w="0" w:type="auto"/>
          </w:tcPr>
          <w:p w:rsidR="00E45055" w:rsidRDefault="00E45055" w:rsidP="006D77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Dosages</w:t>
            </w:r>
          </w:p>
        </w:tc>
      </w:tr>
      <w:tr w:rsidR="00E45055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E45055" w:rsidRPr="001E57BE" w:rsidRDefault="00E45055" w:rsidP="006D77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Nesiritide</w:t>
            </w:r>
          </w:p>
        </w:tc>
        <w:tc>
          <w:tcPr>
            <w:tcW w:w="0" w:type="auto"/>
          </w:tcPr>
          <w:p w:rsidR="00E45055" w:rsidRDefault="00E45055" w:rsidP="006D77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Natrecor</w:t>
            </w:r>
          </w:p>
        </w:tc>
        <w:tc>
          <w:tcPr>
            <w:tcW w:w="0" w:type="auto"/>
            <w:vAlign w:val="center"/>
          </w:tcPr>
          <w:p w:rsidR="00E45055" w:rsidRDefault="00E45055" w:rsidP="00EA0F36">
            <w:pPr>
              <w:pStyle w:val="NoSpacing"/>
              <w:rPr>
                <w:lang w:eastAsia="en-CA"/>
              </w:rPr>
            </w:pPr>
            <w:r>
              <w:t>IV bolus of 2 μg/kg then continuous IV infusion of 0.01 μg/kg/min</w:t>
            </w:r>
          </w:p>
        </w:tc>
      </w:tr>
    </w:tbl>
    <w:p w:rsidR="00010EC6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Mechanism of Action and Pharmacodynamics</w:t>
      </w:r>
    </w:p>
    <w:p w:rsidR="00973768" w:rsidRDefault="00973768" w:rsidP="00E45055">
      <w:pPr>
        <w:pStyle w:val="Heading2"/>
        <w:rPr>
          <w:rFonts w:eastAsia="Times New Roman"/>
          <w:lang w:eastAsia="en-CA"/>
        </w:rPr>
      </w:pPr>
      <w:r w:rsidRPr="008E6313">
        <w:rPr>
          <w:rFonts w:eastAsia="Times New Roman"/>
          <w:lang w:eastAsia="en-CA"/>
        </w:rPr>
        <w:t>Mechanism of Action</w:t>
      </w:r>
    </w:p>
    <w:p w:rsidR="00E45055" w:rsidRDefault="00E45055" w:rsidP="003F4D13">
      <w:pPr>
        <w:pStyle w:val="NoSpacing"/>
        <w:numPr>
          <w:ilvl w:val="0"/>
          <w:numId w:val="170"/>
        </w:numPr>
        <w:rPr>
          <w:lang w:eastAsia="en-CA"/>
        </w:rPr>
      </w:pPr>
      <w:r>
        <w:rPr>
          <w:lang w:eastAsia="en-CA"/>
        </w:rPr>
        <w:t>Mimics activity of B-type natriuretic peptide</w:t>
      </w:r>
    </w:p>
    <w:p w:rsidR="00E45055" w:rsidRPr="00E45055" w:rsidRDefault="00E45055" w:rsidP="00E45055">
      <w:pPr>
        <w:pStyle w:val="Heading2"/>
        <w:rPr>
          <w:lang w:eastAsia="en-CA"/>
        </w:rPr>
      </w:pPr>
      <w:r>
        <w:rPr>
          <w:lang w:eastAsia="en-CA"/>
        </w:rPr>
        <w:t>Pharmacological Effects</w:t>
      </w:r>
    </w:p>
    <w:p w:rsidR="00973768" w:rsidRPr="00E45055" w:rsidRDefault="00E45055" w:rsidP="003F4D13">
      <w:pPr>
        <w:pStyle w:val="NoSpacing"/>
        <w:numPr>
          <w:ilvl w:val="0"/>
          <w:numId w:val="235"/>
        </w:numPr>
      </w:pPr>
      <w:r>
        <w:t xml:space="preserve">Causes effects </w:t>
      </w:r>
      <w:r w:rsidRPr="00E45055">
        <w:t>that in general oppose RAAS activation (diuresis and vasodilation)</w:t>
      </w:r>
    </w:p>
    <w:p w:rsidR="00E45055" w:rsidRPr="00E45055" w:rsidRDefault="00E45055" w:rsidP="003F4D13">
      <w:pPr>
        <w:pStyle w:val="NoSpacing"/>
        <w:numPr>
          <w:ilvl w:val="0"/>
          <w:numId w:val="235"/>
        </w:numPr>
      </w:pPr>
      <w:r w:rsidRPr="00E45055">
        <w:t>Decreases afterload and preload without affecting chronotropy or inotropy</w:t>
      </w:r>
    </w:p>
    <w:p w:rsidR="00010EC6" w:rsidRDefault="00010EC6" w:rsidP="00010EC6">
      <w:pPr>
        <w:pStyle w:val="Heading1"/>
      </w:pPr>
      <w:r w:rsidRPr="006B17C0">
        <w:t>Indications</w:t>
      </w:r>
    </w:p>
    <w:p w:rsidR="00973768" w:rsidRPr="008E6313" w:rsidRDefault="00E45055" w:rsidP="003F4D13">
      <w:pPr>
        <w:pStyle w:val="NoSpacing"/>
        <w:numPr>
          <w:ilvl w:val="0"/>
          <w:numId w:val="236"/>
        </w:numPr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>Treatment of acutely</w:t>
      </w:r>
      <w:r w:rsidR="00973768" w:rsidRPr="008E6313">
        <w:rPr>
          <w:lang w:eastAsia="en-CA"/>
        </w:rPr>
        <w:t xml:space="preserve"> decompensated congestive heart failure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Adverse Effects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342"/>
        <w:gridCol w:w="1906"/>
      </w:tblGrid>
      <w:tr w:rsidR="00010EC6" w:rsidRPr="006B17C0" w:rsidTr="00EA0F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System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Signs &amp; Symptoms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CNS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CVS</w:t>
            </w:r>
          </w:p>
        </w:tc>
        <w:tc>
          <w:tcPr>
            <w:tcW w:w="0" w:type="auto"/>
            <w:hideMark/>
          </w:tcPr>
          <w:p w:rsidR="00010EC6" w:rsidRPr="006B17C0" w:rsidRDefault="00E45055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Hypotension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RESP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GI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GU</w:t>
            </w:r>
          </w:p>
        </w:tc>
        <w:tc>
          <w:tcPr>
            <w:tcW w:w="0" w:type="auto"/>
            <w:hideMark/>
          </w:tcPr>
          <w:p w:rsidR="00010EC6" w:rsidRPr="006B17C0" w:rsidRDefault="00E45055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Renal failure</w:t>
            </w:r>
            <w:r w:rsidR="00010EC6"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MSK/EXT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DERM/EENT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HEME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Endocrine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Electrolytes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Other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</w:tbl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Contraindications &amp; Warnings</w:t>
      </w:r>
    </w:p>
    <w:p w:rsidR="00010EC6" w:rsidRPr="006B17C0" w:rsidRDefault="00010EC6" w:rsidP="00010EC6">
      <w:pPr>
        <w:pStyle w:val="NoSpacing"/>
        <w:rPr>
          <w:lang w:eastAsia="en-CA"/>
        </w:rPr>
      </w:pPr>
      <w:r w:rsidRPr="006B17C0">
        <w:rPr>
          <w:lang w:eastAsia="en-CA"/>
        </w:rPr>
        <w:t> 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Drug Interactions</w:t>
      </w:r>
    </w:p>
    <w:p w:rsidR="00010EC6" w:rsidRPr="006B17C0" w:rsidRDefault="00010EC6" w:rsidP="00010EC6">
      <w:pPr>
        <w:pStyle w:val="NoSpacing"/>
        <w:rPr>
          <w:lang w:eastAsia="en-CA"/>
        </w:rPr>
      </w:pPr>
      <w:r w:rsidRPr="006B17C0">
        <w:rPr>
          <w:lang w:eastAsia="en-CA"/>
        </w:rPr>
        <w:t> 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Pharmacokinetics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1316"/>
        <w:gridCol w:w="266"/>
      </w:tblGrid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Absorption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Distribution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lastRenderedPageBreak/>
              <w:t>Metabolism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Elimination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</w:tbl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Monitoring and Follow Up</w:t>
      </w:r>
    </w:p>
    <w:p w:rsidR="00010EC6" w:rsidRPr="006B17C0" w:rsidRDefault="00010EC6" w:rsidP="00010EC6">
      <w:pPr>
        <w:pStyle w:val="NoSpacing"/>
        <w:rPr>
          <w:lang w:eastAsia="en-CA"/>
        </w:rPr>
      </w:pPr>
      <w:r w:rsidRPr="006B17C0">
        <w:rPr>
          <w:lang w:eastAsia="en-CA"/>
        </w:rPr>
        <w:t> 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Counselling &amp; Considerations</w:t>
      </w:r>
    </w:p>
    <w:p w:rsidR="00950F62" w:rsidRDefault="00950F62" w:rsidP="00950F62">
      <w:pPr>
        <w:pStyle w:val="NoSpacing"/>
      </w:pPr>
    </w:p>
    <w:p w:rsidR="008E6313" w:rsidRPr="008E6313" w:rsidRDefault="008E6313" w:rsidP="008E6313">
      <w:pPr>
        <w:spacing w:after="0" w:line="240" w:lineRule="auto"/>
        <w:ind w:left="1528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</w:p>
    <w:p w:rsidR="00950F62" w:rsidRDefault="00950F62"/>
    <w:p w:rsidR="00875AD1" w:rsidRDefault="00875AD1">
      <w:pP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2"/>
          <w:szCs w:val="52"/>
        </w:rPr>
      </w:pPr>
      <w:r>
        <w:br w:type="page"/>
      </w:r>
    </w:p>
    <w:p w:rsidR="00875AD1" w:rsidRPr="00950F62" w:rsidRDefault="00875AD1" w:rsidP="00875AD1">
      <w:pPr>
        <w:pStyle w:val="Title"/>
      </w:pPr>
      <w:bookmarkStart w:id="51" w:name="_Toc321758887"/>
      <w:bookmarkStart w:id="52" w:name="_Toc321759062"/>
      <w:r w:rsidRPr="00950F62">
        <w:lastRenderedPageBreak/>
        <w:t>Carbonic Anhydrase Inhibitors</w:t>
      </w:r>
      <w:bookmarkEnd w:id="51"/>
      <w:bookmarkEnd w:id="52"/>
    </w:p>
    <w:p w:rsidR="00875AD1" w:rsidRPr="006B17C0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Formulations</w:t>
      </w:r>
      <w:r>
        <w:rPr>
          <w:rFonts w:eastAsia="Times New Roman"/>
          <w:lang w:eastAsia="en-CA"/>
        </w:rPr>
        <w:t xml:space="preserve"> &amp; Dosages</w:t>
      </w:r>
    </w:p>
    <w:p w:rsidR="00875AD1" w:rsidRPr="006B17C0" w:rsidRDefault="00875AD1" w:rsidP="00875AD1">
      <w:pPr>
        <w:spacing w:after="0" w:line="240" w:lineRule="auto"/>
        <w:rPr>
          <w:rFonts w:ascii="Calibri" w:eastAsia="Times New Roman" w:hAnsi="Calibri" w:cs="Calibri"/>
          <w:lang w:eastAsia="en-CA"/>
        </w:rPr>
      </w:pPr>
      <w:r w:rsidRPr="006B17C0">
        <w:rPr>
          <w:rFonts w:ascii="Calibri" w:eastAsia="Times New Roman" w:hAnsi="Calibri" w:cs="Calibri"/>
          <w:lang w:eastAsia="en-CA"/>
        </w:rPr>
        <w:t> 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1535"/>
        <w:gridCol w:w="1334"/>
        <w:gridCol w:w="2303"/>
      </w:tblGrid>
      <w:tr w:rsidR="00875AD1" w:rsidTr="00EA0F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875AD1" w:rsidRDefault="00875AD1" w:rsidP="00875AD1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Generic Name</w:t>
            </w:r>
          </w:p>
        </w:tc>
        <w:tc>
          <w:tcPr>
            <w:tcW w:w="0" w:type="auto"/>
          </w:tcPr>
          <w:p w:rsidR="00875AD1" w:rsidRDefault="00875AD1" w:rsidP="00875AD1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Trade Name</w:t>
            </w:r>
          </w:p>
        </w:tc>
        <w:tc>
          <w:tcPr>
            <w:tcW w:w="0" w:type="auto"/>
          </w:tcPr>
          <w:p w:rsidR="00875AD1" w:rsidRDefault="00875AD1" w:rsidP="00875AD1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Dosages</w:t>
            </w:r>
          </w:p>
        </w:tc>
      </w:tr>
      <w:tr w:rsidR="00875AD1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875AD1" w:rsidRPr="001E57BE" w:rsidRDefault="00875AD1" w:rsidP="00875AD1">
            <w:pPr>
              <w:pStyle w:val="NoSpacing"/>
              <w:jc w:val="center"/>
              <w:rPr>
                <w:lang w:eastAsia="en-CA"/>
              </w:rPr>
            </w:pPr>
            <w:r w:rsidRPr="001E57BE">
              <w:rPr>
                <w:lang w:eastAsia="en-CA"/>
              </w:rPr>
              <w:t>Acetazolamide</w:t>
            </w:r>
          </w:p>
        </w:tc>
        <w:tc>
          <w:tcPr>
            <w:tcW w:w="0" w:type="auto"/>
          </w:tcPr>
          <w:p w:rsidR="00875AD1" w:rsidRDefault="00875AD1" w:rsidP="00875AD1">
            <w:pPr>
              <w:pStyle w:val="NoSpacing"/>
              <w:jc w:val="center"/>
              <w:rPr>
                <w:lang w:eastAsia="en-CA"/>
              </w:rPr>
            </w:pPr>
          </w:p>
        </w:tc>
        <w:tc>
          <w:tcPr>
            <w:tcW w:w="0" w:type="auto"/>
            <w:vAlign w:val="center"/>
          </w:tcPr>
          <w:p w:rsidR="00875AD1" w:rsidRDefault="00875AD1" w:rsidP="00EA0F3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125-250mg daily to BID</w:t>
            </w:r>
          </w:p>
        </w:tc>
      </w:tr>
    </w:tbl>
    <w:p w:rsidR="00875AD1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Mechanism of Action and Pharmacodynamics</w:t>
      </w:r>
    </w:p>
    <w:p w:rsidR="00875AD1" w:rsidRDefault="00875AD1" w:rsidP="00875AD1">
      <w:pPr>
        <w:pStyle w:val="Heading2"/>
        <w:rPr>
          <w:rFonts w:eastAsia="Times New Roman"/>
          <w:lang w:eastAsia="en-CA"/>
        </w:rPr>
      </w:pPr>
      <w:r w:rsidRPr="008E6313">
        <w:rPr>
          <w:rFonts w:eastAsia="Times New Roman"/>
          <w:lang w:eastAsia="en-CA"/>
        </w:rPr>
        <w:t>Mechanism of Action</w:t>
      </w:r>
    </w:p>
    <w:p w:rsidR="00875AD1" w:rsidRDefault="00875AD1" w:rsidP="00875AD1">
      <w:pPr>
        <w:pStyle w:val="NoSpacing"/>
        <w:numPr>
          <w:ilvl w:val="0"/>
          <w:numId w:val="171"/>
        </w:numPr>
        <w:rPr>
          <w:lang w:eastAsia="en-CA"/>
        </w:rPr>
      </w:pPr>
      <w:r>
        <w:rPr>
          <w:lang w:eastAsia="en-CA"/>
        </w:rPr>
        <w:t>Inhibits the activity of carbonic anhydrase in the distal convoluted tubule</w:t>
      </w:r>
    </w:p>
    <w:p w:rsidR="00875AD1" w:rsidRDefault="00875AD1" w:rsidP="00875AD1">
      <w:pPr>
        <w:pStyle w:val="Heading2"/>
        <w:rPr>
          <w:lang w:eastAsia="en-CA"/>
        </w:rPr>
      </w:pPr>
      <w:r>
        <w:rPr>
          <w:lang w:eastAsia="en-CA"/>
        </w:rPr>
        <w:t>Pharmacological Effects</w:t>
      </w:r>
    </w:p>
    <w:p w:rsidR="00875AD1" w:rsidRDefault="00875AD1" w:rsidP="00875AD1">
      <w:pPr>
        <w:pStyle w:val="NoSpacing"/>
        <w:numPr>
          <w:ilvl w:val="0"/>
          <w:numId w:val="171"/>
        </w:numPr>
        <w:rPr>
          <w:lang w:eastAsia="en-CA"/>
        </w:rPr>
      </w:pPr>
      <w:r>
        <w:rPr>
          <w:lang w:eastAsia="en-CA"/>
        </w:rPr>
        <w:t>Causes accumulation of HCO</w:t>
      </w:r>
      <w:r w:rsidRPr="00A80385">
        <w:rPr>
          <w:vertAlign w:val="subscript"/>
          <w:lang w:eastAsia="en-CA"/>
        </w:rPr>
        <w:t>3</w:t>
      </w:r>
      <w:r w:rsidRPr="00A80385">
        <w:rPr>
          <w:vertAlign w:val="superscript"/>
          <w:lang w:eastAsia="en-CA"/>
        </w:rPr>
        <w:t>-</w:t>
      </w:r>
      <w:r>
        <w:rPr>
          <w:lang w:eastAsia="en-CA"/>
        </w:rPr>
        <w:t xml:space="preserve"> in the lumen of the nephron</w:t>
      </w:r>
    </w:p>
    <w:p w:rsidR="00875AD1" w:rsidRDefault="00875AD1" w:rsidP="00875AD1">
      <w:pPr>
        <w:pStyle w:val="NoSpacing"/>
        <w:numPr>
          <w:ilvl w:val="0"/>
          <w:numId w:val="171"/>
        </w:numPr>
        <w:rPr>
          <w:lang w:eastAsia="en-CA"/>
        </w:rPr>
      </w:pPr>
      <w:r>
        <w:rPr>
          <w:lang w:eastAsia="en-CA"/>
        </w:rPr>
        <w:t>pH of urine increases and reduces activity of the Na</w:t>
      </w:r>
      <w:r w:rsidRPr="00A80385">
        <w:rPr>
          <w:vertAlign w:val="superscript"/>
          <w:lang w:eastAsia="en-CA"/>
        </w:rPr>
        <w:t>+</w:t>
      </w:r>
      <w:r>
        <w:rPr>
          <w:lang w:eastAsia="en-CA"/>
        </w:rPr>
        <w:t>/H</w:t>
      </w:r>
      <w:r w:rsidRPr="00A80385">
        <w:rPr>
          <w:vertAlign w:val="superscript"/>
          <w:lang w:eastAsia="en-CA"/>
        </w:rPr>
        <w:t>+</w:t>
      </w:r>
      <w:r>
        <w:rPr>
          <w:lang w:eastAsia="en-CA"/>
        </w:rPr>
        <w:t xml:space="preserve"> antiport</w:t>
      </w:r>
    </w:p>
    <w:p w:rsidR="00875AD1" w:rsidRPr="006B17C0" w:rsidRDefault="00875AD1" w:rsidP="00875AD1">
      <w:pPr>
        <w:pStyle w:val="NoSpacing"/>
        <w:numPr>
          <w:ilvl w:val="0"/>
          <w:numId w:val="171"/>
        </w:numPr>
        <w:rPr>
          <w:lang w:eastAsia="en-CA"/>
        </w:rPr>
      </w:pPr>
      <w:r>
        <w:rPr>
          <w:lang w:eastAsia="en-CA"/>
        </w:rPr>
        <w:t>Increases excretion of Na</w:t>
      </w:r>
      <w:r w:rsidRPr="00A80385">
        <w:rPr>
          <w:vertAlign w:val="superscript"/>
          <w:lang w:eastAsia="en-CA"/>
        </w:rPr>
        <w:t>+</w:t>
      </w:r>
      <w:r>
        <w:rPr>
          <w:lang w:eastAsia="en-CA"/>
        </w:rPr>
        <w:t xml:space="preserve"> in the urine</w:t>
      </w:r>
    </w:p>
    <w:p w:rsidR="00875AD1" w:rsidRPr="006B17C0" w:rsidRDefault="00875AD1" w:rsidP="00875AD1">
      <w:pPr>
        <w:pStyle w:val="Heading1"/>
      </w:pPr>
      <w:r w:rsidRPr="006B17C0">
        <w:t>Indications</w:t>
      </w:r>
    </w:p>
    <w:p w:rsidR="00875AD1" w:rsidRPr="006B17C0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Adverse Effects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342"/>
        <w:gridCol w:w="2157"/>
      </w:tblGrid>
      <w:tr w:rsidR="00875AD1" w:rsidRPr="006B17C0" w:rsidTr="00EA0F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System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Signs &amp; Symptoms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CNS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CVS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RESP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GI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GU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  <w:r>
              <w:rPr>
                <w:rFonts w:ascii="Calibri" w:eastAsia="Times New Roman" w:hAnsi="Calibri" w:cs="Calibri"/>
                <w:lang w:eastAsia="en-CA"/>
              </w:rPr>
              <w:t>Urinary alkalinisation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MSK/EXT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DERM/EENT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  <w:r>
              <w:rPr>
                <w:rFonts w:ascii="Calibri" w:eastAsia="Times New Roman" w:hAnsi="Calibri" w:cs="Calibri"/>
                <w:lang w:eastAsia="en-CA"/>
              </w:rPr>
              <w:t>Skin rashes, toxicity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HEME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Endocrine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Electrolytes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  <w:r>
              <w:rPr>
                <w:rFonts w:ascii="Calibri" w:eastAsia="Times New Roman" w:hAnsi="Calibri" w:cs="Calibri"/>
                <w:lang w:eastAsia="en-CA"/>
              </w:rPr>
              <w:t>Metabolic acidosis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Other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</w:tbl>
    <w:p w:rsidR="00875AD1" w:rsidRPr="001E57BE" w:rsidRDefault="00875AD1" w:rsidP="00875AD1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Contraindications &amp; Warnings</w:t>
      </w:r>
    </w:p>
    <w:p w:rsidR="00875AD1" w:rsidRPr="001E57BE" w:rsidRDefault="00875AD1" w:rsidP="00875AD1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Drug Interactions</w:t>
      </w:r>
    </w:p>
    <w:p w:rsidR="00875AD1" w:rsidRPr="006B17C0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Pharmacokinetics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1316"/>
        <w:gridCol w:w="266"/>
      </w:tblGrid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75AD1" w:rsidRPr="006B17C0" w:rsidRDefault="00875AD1" w:rsidP="00875AD1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Absorption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75AD1" w:rsidRPr="006B17C0" w:rsidRDefault="00875AD1" w:rsidP="00875AD1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Distribution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75AD1" w:rsidRPr="006B17C0" w:rsidRDefault="00875AD1" w:rsidP="00875AD1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Metabolism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75AD1" w:rsidRPr="006B17C0" w:rsidRDefault="00875AD1" w:rsidP="00875AD1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lastRenderedPageBreak/>
              <w:t>Elimination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</w:tbl>
    <w:p w:rsidR="00875AD1" w:rsidRPr="001E57BE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Mo</w:t>
      </w:r>
      <w:r>
        <w:rPr>
          <w:rFonts w:eastAsia="Times New Roman"/>
          <w:lang w:eastAsia="en-CA"/>
        </w:rPr>
        <w:t>nitoring and Follow Up</w:t>
      </w:r>
    </w:p>
    <w:p w:rsidR="00875AD1" w:rsidRPr="00A80385" w:rsidRDefault="00875AD1" w:rsidP="00875AD1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Counselling &amp; Considerations</w:t>
      </w:r>
    </w:p>
    <w:p w:rsidR="00875AD1" w:rsidRDefault="00875AD1" w:rsidP="00875AD1">
      <w:pPr>
        <w:pStyle w:val="ListParagraph"/>
        <w:numPr>
          <w:ilvl w:val="0"/>
          <w:numId w:val="171"/>
        </w:numPr>
      </w:pPr>
      <w:r>
        <w:t xml:space="preserve">There is a compensation further down the tubule so the effects of carbonic anhydrase inhibitors on their own is minimal </w:t>
      </w:r>
      <w:r>
        <w:br w:type="page"/>
      </w:r>
    </w:p>
    <w:p w:rsidR="00875AD1" w:rsidRPr="00950F62" w:rsidRDefault="00875AD1" w:rsidP="00875AD1">
      <w:pPr>
        <w:pStyle w:val="Title"/>
      </w:pPr>
      <w:bookmarkStart w:id="53" w:name="_Toc321758888"/>
      <w:bookmarkStart w:id="54" w:name="_Toc321759063"/>
      <w:r w:rsidRPr="00950F62">
        <w:lastRenderedPageBreak/>
        <w:t>Loop Diuretics</w:t>
      </w:r>
      <w:bookmarkEnd w:id="53"/>
      <w:bookmarkEnd w:id="54"/>
    </w:p>
    <w:p w:rsidR="00875AD1" w:rsidRPr="006B17C0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Formulations</w:t>
      </w:r>
      <w:r>
        <w:rPr>
          <w:rFonts w:eastAsia="Times New Roman"/>
          <w:lang w:eastAsia="en-CA"/>
        </w:rPr>
        <w:t xml:space="preserve"> &amp; Dosages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1583"/>
        <w:gridCol w:w="1334"/>
        <w:gridCol w:w="2192"/>
      </w:tblGrid>
      <w:tr w:rsidR="00875AD1" w:rsidTr="00EA0F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875AD1" w:rsidRDefault="00875AD1" w:rsidP="00875AD1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Generic Name</w:t>
            </w:r>
          </w:p>
        </w:tc>
        <w:tc>
          <w:tcPr>
            <w:tcW w:w="0" w:type="auto"/>
          </w:tcPr>
          <w:p w:rsidR="00875AD1" w:rsidRDefault="00875AD1" w:rsidP="00875AD1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Trade Name</w:t>
            </w:r>
          </w:p>
        </w:tc>
        <w:tc>
          <w:tcPr>
            <w:tcW w:w="0" w:type="auto"/>
          </w:tcPr>
          <w:p w:rsidR="00875AD1" w:rsidRDefault="00875AD1" w:rsidP="00875AD1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Dosages</w:t>
            </w:r>
          </w:p>
        </w:tc>
      </w:tr>
      <w:tr w:rsidR="00875AD1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875AD1" w:rsidRPr="001E57BE" w:rsidRDefault="00875AD1" w:rsidP="00875AD1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Furosemide</w:t>
            </w:r>
          </w:p>
        </w:tc>
        <w:tc>
          <w:tcPr>
            <w:tcW w:w="0" w:type="auto"/>
          </w:tcPr>
          <w:p w:rsidR="00875AD1" w:rsidRDefault="00875AD1" w:rsidP="00875AD1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Lasix</w:t>
            </w:r>
          </w:p>
        </w:tc>
        <w:tc>
          <w:tcPr>
            <w:tcW w:w="0" w:type="auto"/>
            <w:vAlign w:val="center"/>
          </w:tcPr>
          <w:p w:rsidR="00875AD1" w:rsidRDefault="00875AD1" w:rsidP="00EA0F3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20-80mg daily to BID</w:t>
            </w:r>
          </w:p>
        </w:tc>
      </w:tr>
      <w:tr w:rsidR="00875AD1" w:rsidTr="00EA0F36">
        <w:tc>
          <w:tcPr>
            <w:tcW w:w="0" w:type="auto"/>
          </w:tcPr>
          <w:p w:rsidR="00875AD1" w:rsidRDefault="00875AD1" w:rsidP="00875AD1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Bumetanide</w:t>
            </w:r>
          </w:p>
        </w:tc>
        <w:tc>
          <w:tcPr>
            <w:tcW w:w="0" w:type="auto"/>
          </w:tcPr>
          <w:p w:rsidR="00875AD1" w:rsidRDefault="00875AD1" w:rsidP="00875AD1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Burinex</w:t>
            </w:r>
          </w:p>
        </w:tc>
        <w:tc>
          <w:tcPr>
            <w:tcW w:w="0" w:type="auto"/>
            <w:vAlign w:val="center"/>
          </w:tcPr>
          <w:p w:rsidR="00875AD1" w:rsidRDefault="00875AD1" w:rsidP="00EA0F3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0.5-2mg daily</w:t>
            </w:r>
          </w:p>
        </w:tc>
      </w:tr>
      <w:tr w:rsidR="00875AD1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875AD1" w:rsidRDefault="00875AD1" w:rsidP="00875AD1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Ethacrynic Acid</w:t>
            </w:r>
          </w:p>
        </w:tc>
        <w:tc>
          <w:tcPr>
            <w:tcW w:w="0" w:type="auto"/>
          </w:tcPr>
          <w:p w:rsidR="00875AD1" w:rsidRDefault="00875AD1" w:rsidP="00875AD1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Edecrin</w:t>
            </w:r>
          </w:p>
        </w:tc>
        <w:tc>
          <w:tcPr>
            <w:tcW w:w="0" w:type="auto"/>
            <w:vAlign w:val="center"/>
          </w:tcPr>
          <w:p w:rsidR="00875AD1" w:rsidRDefault="00875AD1" w:rsidP="00EA0F3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50-100mg daily to BID</w:t>
            </w:r>
          </w:p>
        </w:tc>
      </w:tr>
    </w:tbl>
    <w:p w:rsidR="00875AD1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Mechanism of Action and Pharmacodynamics</w:t>
      </w:r>
    </w:p>
    <w:p w:rsidR="00875AD1" w:rsidRDefault="00875AD1" w:rsidP="00875AD1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Mechanism of Action</w:t>
      </w:r>
    </w:p>
    <w:p w:rsidR="00875AD1" w:rsidRDefault="00875AD1" w:rsidP="00875AD1">
      <w:pPr>
        <w:pStyle w:val="NoSpacing"/>
        <w:numPr>
          <w:ilvl w:val="0"/>
          <w:numId w:val="171"/>
        </w:numPr>
        <w:rPr>
          <w:lang w:eastAsia="en-CA"/>
        </w:rPr>
      </w:pPr>
      <w:r>
        <w:rPr>
          <w:lang w:eastAsia="en-CA"/>
        </w:rPr>
        <w:t>Inhibition of Na</w:t>
      </w:r>
      <w:r w:rsidRPr="004B3DDF">
        <w:rPr>
          <w:vertAlign w:val="superscript"/>
          <w:lang w:eastAsia="en-CA"/>
        </w:rPr>
        <w:t>+</w:t>
      </w:r>
      <w:r>
        <w:rPr>
          <w:lang w:eastAsia="en-CA"/>
        </w:rPr>
        <w:t>/K</w:t>
      </w:r>
      <w:r w:rsidRPr="004B3DDF">
        <w:rPr>
          <w:vertAlign w:val="superscript"/>
          <w:lang w:eastAsia="en-CA"/>
        </w:rPr>
        <w:t>+</w:t>
      </w:r>
      <w:r>
        <w:rPr>
          <w:lang w:eastAsia="en-CA"/>
        </w:rPr>
        <w:t>/2Cl</w:t>
      </w:r>
      <w:r w:rsidRPr="004B3DDF">
        <w:rPr>
          <w:vertAlign w:val="superscript"/>
          <w:lang w:eastAsia="en-CA"/>
        </w:rPr>
        <w:t>-</w:t>
      </w:r>
      <w:r>
        <w:rPr>
          <w:lang w:eastAsia="en-CA"/>
        </w:rPr>
        <w:t xml:space="preserve"> symport in the ascending loop of Henle</w:t>
      </w:r>
    </w:p>
    <w:p w:rsidR="00875AD1" w:rsidRDefault="00875AD1" w:rsidP="00875AD1">
      <w:pPr>
        <w:pStyle w:val="NoSpacing"/>
        <w:numPr>
          <w:ilvl w:val="0"/>
          <w:numId w:val="171"/>
        </w:numPr>
        <w:rPr>
          <w:lang w:eastAsia="en-CA"/>
        </w:rPr>
      </w:pPr>
      <w:r>
        <w:rPr>
          <w:lang w:eastAsia="en-CA"/>
        </w:rPr>
        <w:t>Occurs on the luminal side of the transporter</w:t>
      </w:r>
    </w:p>
    <w:p w:rsidR="00875AD1" w:rsidRPr="004B3DDF" w:rsidRDefault="00875AD1" w:rsidP="00875AD1">
      <w:pPr>
        <w:pStyle w:val="Heading2"/>
        <w:rPr>
          <w:lang w:eastAsia="en-CA"/>
        </w:rPr>
      </w:pPr>
      <w:r>
        <w:rPr>
          <w:lang w:eastAsia="en-CA"/>
        </w:rPr>
        <w:t>Pharmacological Effects</w:t>
      </w:r>
    </w:p>
    <w:p w:rsidR="00875AD1" w:rsidRDefault="00875AD1" w:rsidP="00875AD1">
      <w:pPr>
        <w:pStyle w:val="NoSpacing"/>
        <w:numPr>
          <w:ilvl w:val="0"/>
          <w:numId w:val="172"/>
        </w:numPr>
        <w:rPr>
          <w:lang w:eastAsia="en-CA"/>
        </w:rPr>
      </w:pPr>
      <w:r>
        <w:rPr>
          <w:lang w:eastAsia="en-CA"/>
        </w:rPr>
        <w:t>Causes accumulation of Na</w:t>
      </w:r>
      <w:r w:rsidRPr="004B3DDF">
        <w:rPr>
          <w:vertAlign w:val="superscript"/>
          <w:lang w:eastAsia="en-CA"/>
        </w:rPr>
        <w:t>+</w:t>
      </w:r>
      <w:r>
        <w:rPr>
          <w:lang w:eastAsia="en-CA"/>
        </w:rPr>
        <w:t xml:space="preserve"> in the urine</w:t>
      </w:r>
    </w:p>
    <w:p w:rsidR="00875AD1" w:rsidRDefault="00875AD1" w:rsidP="00875AD1">
      <w:pPr>
        <w:pStyle w:val="NoSpacing"/>
        <w:numPr>
          <w:ilvl w:val="0"/>
          <w:numId w:val="172"/>
        </w:numPr>
        <w:rPr>
          <w:lang w:eastAsia="en-CA"/>
        </w:rPr>
      </w:pPr>
      <w:r>
        <w:rPr>
          <w:lang w:eastAsia="en-CA"/>
        </w:rPr>
        <w:t>Also causes decreased K</w:t>
      </w:r>
      <w:r w:rsidRPr="004B3DDF">
        <w:rPr>
          <w:vertAlign w:val="superscript"/>
          <w:lang w:eastAsia="en-CA"/>
        </w:rPr>
        <w:t>+</w:t>
      </w:r>
      <w:r>
        <w:rPr>
          <w:lang w:eastAsia="en-CA"/>
        </w:rPr>
        <w:t xml:space="preserve"> and Cl</w:t>
      </w:r>
      <w:r w:rsidRPr="004B3DDF">
        <w:rPr>
          <w:vertAlign w:val="superscript"/>
          <w:lang w:eastAsia="en-CA"/>
        </w:rPr>
        <w:t>-</w:t>
      </w:r>
      <w:r>
        <w:rPr>
          <w:lang w:eastAsia="en-CA"/>
        </w:rPr>
        <w:t xml:space="preserve"> absorption</w:t>
      </w:r>
    </w:p>
    <w:p w:rsidR="00875AD1" w:rsidRPr="006B17C0" w:rsidRDefault="00875AD1" w:rsidP="00875AD1">
      <w:pPr>
        <w:pStyle w:val="NoSpacing"/>
        <w:numPr>
          <w:ilvl w:val="0"/>
          <w:numId w:val="172"/>
        </w:numPr>
        <w:rPr>
          <w:lang w:eastAsia="en-CA"/>
        </w:rPr>
      </w:pPr>
      <w:r>
        <w:rPr>
          <w:lang w:eastAsia="en-CA"/>
        </w:rPr>
        <w:t>The altered membrane potentials will cause a decrease in Ca</w:t>
      </w:r>
      <w:r w:rsidRPr="004B3DDF">
        <w:rPr>
          <w:vertAlign w:val="superscript"/>
          <w:lang w:eastAsia="en-CA"/>
        </w:rPr>
        <w:t>2+</w:t>
      </w:r>
      <w:r>
        <w:rPr>
          <w:lang w:eastAsia="en-CA"/>
        </w:rPr>
        <w:t xml:space="preserve"> and M</w:t>
      </w:r>
      <w:r w:rsidRPr="004B3DDF">
        <w:rPr>
          <w:vertAlign w:val="superscript"/>
          <w:lang w:eastAsia="en-CA"/>
        </w:rPr>
        <w:t>2+</w:t>
      </w:r>
      <w:r>
        <w:rPr>
          <w:lang w:eastAsia="en-CA"/>
        </w:rPr>
        <w:t xml:space="preserve"> reabsorption</w:t>
      </w:r>
    </w:p>
    <w:p w:rsidR="00875AD1" w:rsidRDefault="00875AD1" w:rsidP="00875AD1">
      <w:pPr>
        <w:pStyle w:val="Heading1"/>
      </w:pPr>
      <w:r w:rsidRPr="006B17C0">
        <w:t>Indications</w:t>
      </w:r>
    </w:p>
    <w:p w:rsidR="00875AD1" w:rsidRPr="006B17C0" w:rsidRDefault="00875AD1" w:rsidP="00875AD1">
      <w:pPr>
        <w:pStyle w:val="NoSpacing"/>
      </w:pPr>
    </w:p>
    <w:p w:rsidR="00875AD1" w:rsidRPr="006B17C0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Adverse Effects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342"/>
        <w:gridCol w:w="1927"/>
      </w:tblGrid>
      <w:tr w:rsidR="00875AD1" w:rsidRPr="006B17C0" w:rsidTr="00EA0F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System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Signs &amp; Symptoms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CNS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CVS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RESP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GI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GU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MSK/EXT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DERM/EENT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Ototoxicity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HEME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Endocrine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Hyperglycemia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Electrolytes</w:t>
            </w:r>
          </w:p>
        </w:tc>
        <w:tc>
          <w:tcPr>
            <w:tcW w:w="0" w:type="auto"/>
            <w:hideMark/>
          </w:tcPr>
          <w:p w:rsidR="00875AD1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Hypokalemia</w:t>
            </w:r>
          </w:p>
          <w:p w:rsidR="00875AD1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Hyponatremia</w:t>
            </w:r>
          </w:p>
          <w:p w:rsidR="00875AD1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Hyperuricemia</w:t>
            </w:r>
          </w:p>
          <w:p w:rsidR="00875AD1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Hypocalcemia</w:t>
            </w:r>
          </w:p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Hypomagnesaemia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Other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Metabolic acidosis</w:t>
            </w:r>
          </w:p>
        </w:tc>
      </w:tr>
    </w:tbl>
    <w:p w:rsidR="00875AD1" w:rsidRPr="006B17C0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Contraindications &amp; Warnings</w:t>
      </w:r>
    </w:p>
    <w:p w:rsidR="00875AD1" w:rsidRPr="006B17C0" w:rsidRDefault="00875AD1" w:rsidP="00875AD1">
      <w:pPr>
        <w:pStyle w:val="NoSpacing"/>
        <w:rPr>
          <w:lang w:eastAsia="en-CA"/>
        </w:rPr>
      </w:pPr>
      <w:r w:rsidRPr="006B17C0">
        <w:rPr>
          <w:lang w:eastAsia="en-CA"/>
        </w:rPr>
        <w:t> </w:t>
      </w:r>
    </w:p>
    <w:p w:rsidR="00875AD1" w:rsidRPr="006B17C0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lastRenderedPageBreak/>
        <w:t>Drug Interactions</w:t>
      </w:r>
    </w:p>
    <w:p w:rsidR="00875AD1" w:rsidRPr="006B17C0" w:rsidRDefault="00875AD1" w:rsidP="00875AD1">
      <w:pPr>
        <w:pStyle w:val="NoSpacing"/>
        <w:rPr>
          <w:lang w:eastAsia="en-CA"/>
        </w:rPr>
      </w:pPr>
      <w:r w:rsidRPr="006B17C0">
        <w:rPr>
          <w:lang w:eastAsia="en-CA"/>
        </w:rPr>
        <w:t> </w:t>
      </w:r>
    </w:p>
    <w:p w:rsidR="00875AD1" w:rsidRPr="006B17C0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Pharmacokinetics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1316"/>
        <w:gridCol w:w="5453"/>
      </w:tblGrid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Absorption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Distribution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  <w:r>
              <w:rPr>
                <w:rFonts w:ascii="Calibri" w:eastAsia="Times New Roman" w:hAnsi="Calibri" w:cs="Calibri"/>
                <w:lang w:eastAsia="en-CA"/>
              </w:rPr>
              <w:t>Highly protein-bound to albumin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Metabolism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Elimination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  <w:r>
              <w:rPr>
                <w:rFonts w:ascii="Calibri" w:eastAsia="Times New Roman" w:hAnsi="Calibri" w:cs="Calibri"/>
                <w:lang w:eastAsia="en-CA"/>
              </w:rPr>
              <w:t>Excreted in urine via the organic anion transporter system</w:t>
            </w:r>
          </w:p>
        </w:tc>
      </w:tr>
    </w:tbl>
    <w:p w:rsidR="00875AD1" w:rsidRPr="006B17C0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Monitoring and Follow Up</w:t>
      </w:r>
    </w:p>
    <w:p w:rsidR="00875AD1" w:rsidRPr="006B17C0" w:rsidRDefault="00875AD1" w:rsidP="00875AD1">
      <w:pPr>
        <w:pStyle w:val="NoSpacing"/>
        <w:rPr>
          <w:lang w:eastAsia="en-CA"/>
        </w:rPr>
      </w:pPr>
      <w:r w:rsidRPr="006B17C0">
        <w:rPr>
          <w:lang w:eastAsia="en-CA"/>
        </w:rPr>
        <w:t> </w:t>
      </w:r>
    </w:p>
    <w:p w:rsidR="00875AD1" w:rsidRPr="006B17C0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Counselling &amp; Considerations</w:t>
      </w:r>
    </w:p>
    <w:p w:rsidR="00875AD1" w:rsidRDefault="00875AD1" w:rsidP="00875AD1">
      <w:pPr>
        <w:pStyle w:val="NoSpacing"/>
        <w:numPr>
          <w:ilvl w:val="0"/>
          <w:numId w:val="222"/>
        </w:numPr>
      </w:pPr>
      <w:r>
        <w:t>There is a compensation to the effects of loop diuretics further down the tubule</w:t>
      </w:r>
    </w:p>
    <w:p w:rsidR="00875AD1" w:rsidRDefault="00875AD1" w:rsidP="00875AD1">
      <w:pPr>
        <w:pStyle w:val="NoSpacing"/>
        <w:numPr>
          <w:ilvl w:val="1"/>
          <w:numId w:val="222"/>
        </w:numPr>
      </w:pPr>
      <w:r>
        <w:t>However, still one of the most effective agents</w:t>
      </w:r>
      <w:r>
        <w:br w:type="page"/>
      </w:r>
    </w:p>
    <w:p w:rsidR="00875AD1" w:rsidRPr="00950F62" w:rsidRDefault="00875AD1" w:rsidP="00875AD1">
      <w:pPr>
        <w:pStyle w:val="Title"/>
      </w:pPr>
      <w:bookmarkStart w:id="55" w:name="_Toc321758889"/>
      <w:bookmarkStart w:id="56" w:name="_Toc321759064"/>
      <w:r w:rsidRPr="00950F62">
        <w:lastRenderedPageBreak/>
        <w:t>Thiazide Diuretics</w:t>
      </w:r>
      <w:bookmarkEnd w:id="55"/>
      <w:bookmarkEnd w:id="56"/>
    </w:p>
    <w:p w:rsidR="00875AD1" w:rsidRPr="006B17C0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Formulations</w:t>
      </w:r>
      <w:r>
        <w:rPr>
          <w:rFonts w:eastAsia="Times New Roman"/>
          <w:lang w:eastAsia="en-CA"/>
        </w:rPr>
        <w:t xml:space="preserve"> &amp; Dosages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2037"/>
        <w:gridCol w:w="1334"/>
        <w:gridCol w:w="1703"/>
      </w:tblGrid>
      <w:tr w:rsidR="00875AD1" w:rsidTr="00EA0F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875AD1" w:rsidRDefault="00875AD1" w:rsidP="00875AD1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Generic Name</w:t>
            </w:r>
          </w:p>
        </w:tc>
        <w:tc>
          <w:tcPr>
            <w:tcW w:w="0" w:type="auto"/>
          </w:tcPr>
          <w:p w:rsidR="00875AD1" w:rsidRDefault="00875AD1" w:rsidP="00875AD1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Trade Name</w:t>
            </w:r>
          </w:p>
        </w:tc>
        <w:tc>
          <w:tcPr>
            <w:tcW w:w="0" w:type="auto"/>
          </w:tcPr>
          <w:p w:rsidR="00875AD1" w:rsidRDefault="00875AD1" w:rsidP="00875AD1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Dosages</w:t>
            </w:r>
          </w:p>
        </w:tc>
      </w:tr>
      <w:tr w:rsidR="00875AD1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875AD1" w:rsidRPr="001E57BE" w:rsidRDefault="00875AD1" w:rsidP="00875AD1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Hydrochlorothiazide</w:t>
            </w:r>
          </w:p>
        </w:tc>
        <w:tc>
          <w:tcPr>
            <w:tcW w:w="0" w:type="auto"/>
          </w:tcPr>
          <w:p w:rsidR="00875AD1" w:rsidRDefault="00875AD1" w:rsidP="00875AD1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Hydrazide</w:t>
            </w:r>
          </w:p>
        </w:tc>
        <w:tc>
          <w:tcPr>
            <w:tcW w:w="0" w:type="auto"/>
            <w:vAlign w:val="center"/>
          </w:tcPr>
          <w:p w:rsidR="00875AD1" w:rsidRDefault="00875AD1" w:rsidP="00EA0F3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25-50mg daily</w:t>
            </w:r>
          </w:p>
        </w:tc>
      </w:tr>
      <w:tr w:rsidR="00875AD1" w:rsidTr="00EA0F36">
        <w:tc>
          <w:tcPr>
            <w:tcW w:w="0" w:type="auto"/>
          </w:tcPr>
          <w:p w:rsidR="00875AD1" w:rsidRDefault="00875AD1" w:rsidP="00875AD1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Chlorthalidone</w:t>
            </w:r>
          </w:p>
        </w:tc>
        <w:tc>
          <w:tcPr>
            <w:tcW w:w="0" w:type="auto"/>
          </w:tcPr>
          <w:p w:rsidR="00875AD1" w:rsidRDefault="00875AD1" w:rsidP="00875AD1">
            <w:pPr>
              <w:pStyle w:val="NoSpacing"/>
              <w:jc w:val="center"/>
              <w:rPr>
                <w:lang w:eastAsia="en-CA"/>
              </w:rPr>
            </w:pPr>
          </w:p>
        </w:tc>
        <w:tc>
          <w:tcPr>
            <w:tcW w:w="0" w:type="auto"/>
            <w:vAlign w:val="center"/>
          </w:tcPr>
          <w:p w:rsidR="00875AD1" w:rsidRDefault="00875AD1" w:rsidP="00EA0F3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25-50mg daily</w:t>
            </w:r>
          </w:p>
        </w:tc>
      </w:tr>
      <w:tr w:rsidR="00875AD1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875AD1" w:rsidRDefault="00875AD1" w:rsidP="00875AD1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Indapamide</w:t>
            </w:r>
          </w:p>
        </w:tc>
        <w:tc>
          <w:tcPr>
            <w:tcW w:w="0" w:type="auto"/>
          </w:tcPr>
          <w:p w:rsidR="00875AD1" w:rsidRDefault="00875AD1" w:rsidP="00875AD1">
            <w:pPr>
              <w:pStyle w:val="NoSpacing"/>
              <w:jc w:val="center"/>
              <w:rPr>
                <w:lang w:eastAsia="en-CA"/>
              </w:rPr>
            </w:pPr>
          </w:p>
        </w:tc>
        <w:tc>
          <w:tcPr>
            <w:tcW w:w="0" w:type="auto"/>
            <w:vAlign w:val="center"/>
          </w:tcPr>
          <w:p w:rsidR="00875AD1" w:rsidRDefault="00875AD1" w:rsidP="00EA0F3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1.25-2.5mg daily</w:t>
            </w:r>
          </w:p>
        </w:tc>
      </w:tr>
      <w:tr w:rsidR="00875AD1" w:rsidTr="00EA0F36">
        <w:tc>
          <w:tcPr>
            <w:tcW w:w="0" w:type="auto"/>
          </w:tcPr>
          <w:p w:rsidR="00875AD1" w:rsidRDefault="00875AD1" w:rsidP="00875AD1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Metolazone</w:t>
            </w:r>
          </w:p>
        </w:tc>
        <w:tc>
          <w:tcPr>
            <w:tcW w:w="0" w:type="auto"/>
          </w:tcPr>
          <w:p w:rsidR="00875AD1" w:rsidRDefault="00875AD1" w:rsidP="00875AD1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Zaroxolyn</w:t>
            </w:r>
          </w:p>
        </w:tc>
        <w:tc>
          <w:tcPr>
            <w:tcW w:w="0" w:type="auto"/>
            <w:vAlign w:val="center"/>
          </w:tcPr>
          <w:p w:rsidR="00875AD1" w:rsidRDefault="00875AD1" w:rsidP="00EA0F3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1.25-5mg daily</w:t>
            </w:r>
          </w:p>
        </w:tc>
      </w:tr>
    </w:tbl>
    <w:p w:rsidR="00875AD1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Mechanism of Action and Pharmacodynamics</w:t>
      </w:r>
    </w:p>
    <w:p w:rsidR="00875AD1" w:rsidRDefault="00875AD1" w:rsidP="00875AD1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Mechanism of Action</w:t>
      </w:r>
    </w:p>
    <w:p w:rsidR="00875AD1" w:rsidRDefault="00875AD1" w:rsidP="00875AD1">
      <w:pPr>
        <w:pStyle w:val="NoSpacing"/>
        <w:numPr>
          <w:ilvl w:val="0"/>
          <w:numId w:val="173"/>
        </w:numPr>
        <w:rPr>
          <w:lang w:eastAsia="en-CA"/>
        </w:rPr>
      </w:pPr>
      <w:r>
        <w:rPr>
          <w:lang w:eastAsia="en-CA"/>
        </w:rPr>
        <w:t>Inhibits the Na</w:t>
      </w:r>
      <w:r w:rsidRPr="004B3DDF">
        <w:rPr>
          <w:vertAlign w:val="superscript"/>
          <w:lang w:eastAsia="en-CA"/>
        </w:rPr>
        <w:t>+</w:t>
      </w:r>
      <w:r>
        <w:rPr>
          <w:lang w:eastAsia="en-CA"/>
        </w:rPr>
        <w:t>/Cl</w:t>
      </w:r>
      <w:r w:rsidRPr="004B3DDF">
        <w:rPr>
          <w:vertAlign w:val="superscript"/>
          <w:lang w:eastAsia="en-CA"/>
        </w:rPr>
        <w:t>-</w:t>
      </w:r>
      <w:r>
        <w:rPr>
          <w:lang w:eastAsia="en-CA"/>
        </w:rPr>
        <w:t xml:space="preserve"> symporter in the distal convoluted tubule</w:t>
      </w:r>
    </w:p>
    <w:p w:rsidR="00875AD1" w:rsidRDefault="00875AD1" w:rsidP="00875AD1">
      <w:pPr>
        <w:pStyle w:val="NoSpacing"/>
        <w:numPr>
          <w:ilvl w:val="1"/>
          <w:numId w:val="173"/>
        </w:numPr>
        <w:rPr>
          <w:lang w:eastAsia="en-CA"/>
        </w:rPr>
      </w:pPr>
      <w:r>
        <w:rPr>
          <w:lang w:eastAsia="en-CA"/>
        </w:rPr>
        <w:t>Works on the luminal side of the symport</w:t>
      </w:r>
    </w:p>
    <w:p w:rsidR="00875AD1" w:rsidRDefault="00875AD1" w:rsidP="00875AD1">
      <w:pPr>
        <w:pStyle w:val="Heading2"/>
        <w:rPr>
          <w:lang w:eastAsia="en-CA"/>
        </w:rPr>
      </w:pPr>
      <w:r>
        <w:rPr>
          <w:lang w:eastAsia="en-CA"/>
        </w:rPr>
        <w:t>Pharmacological Effects</w:t>
      </w:r>
    </w:p>
    <w:p w:rsidR="00875AD1" w:rsidRPr="004B3DDF" w:rsidRDefault="00875AD1" w:rsidP="00875AD1">
      <w:pPr>
        <w:pStyle w:val="NoSpacing"/>
        <w:numPr>
          <w:ilvl w:val="0"/>
          <w:numId w:val="173"/>
        </w:numPr>
        <w:rPr>
          <w:lang w:eastAsia="en-CA"/>
        </w:rPr>
      </w:pPr>
      <w:r>
        <w:rPr>
          <w:lang w:eastAsia="en-CA"/>
        </w:rPr>
        <w:t>Causes accumulation Na</w:t>
      </w:r>
      <w:r w:rsidRPr="004B3DDF">
        <w:rPr>
          <w:vertAlign w:val="superscript"/>
          <w:lang w:eastAsia="en-CA"/>
        </w:rPr>
        <w:t>+</w:t>
      </w:r>
      <w:r>
        <w:rPr>
          <w:lang w:eastAsia="en-CA"/>
        </w:rPr>
        <w:t xml:space="preserve"> in the urine</w:t>
      </w:r>
    </w:p>
    <w:p w:rsidR="00875AD1" w:rsidRPr="006B17C0" w:rsidRDefault="00875AD1" w:rsidP="00875AD1">
      <w:pPr>
        <w:pStyle w:val="Heading1"/>
      </w:pPr>
      <w:r w:rsidRPr="006B17C0">
        <w:t>Indications</w:t>
      </w:r>
    </w:p>
    <w:p w:rsidR="00875AD1" w:rsidRPr="006B17C0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Adverse Effects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342"/>
        <w:gridCol w:w="1921"/>
      </w:tblGrid>
      <w:tr w:rsidR="00875AD1" w:rsidRPr="006B17C0" w:rsidTr="00EA0F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System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Signs &amp; Symptoms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CNS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CVS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RESP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GI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GU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MSK/EXT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DERM/EENT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  <w:r>
              <w:rPr>
                <w:rFonts w:ascii="Calibri" w:eastAsia="Times New Roman" w:hAnsi="Calibri" w:cs="Calibri"/>
                <w:lang w:eastAsia="en-CA"/>
              </w:rPr>
              <w:t>Ototoxicity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HEME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Endocrine</w:t>
            </w:r>
          </w:p>
        </w:tc>
        <w:tc>
          <w:tcPr>
            <w:tcW w:w="0" w:type="auto"/>
            <w:hideMark/>
          </w:tcPr>
          <w:p w:rsidR="00875AD1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Impotence</w:t>
            </w:r>
          </w:p>
          <w:p w:rsidR="00875AD1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Increased LDL</w:t>
            </w:r>
          </w:p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Hyperglycemia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Electrolytes</w:t>
            </w:r>
          </w:p>
        </w:tc>
        <w:tc>
          <w:tcPr>
            <w:tcW w:w="0" w:type="auto"/>
            <w:hideMark/>
          </w:tcPr>
          <w:p w:rsidR="00875AD1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Hyponatremia</w:t>
            </w:r>
          </w:p>
          <w:p w:rsidR="00875AD1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Hypokalemia</w:t>
            </w:r>
          </w:p>
          <w:p w:rsidR="00875AD1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Hypocalcemia</w:t>
            </w:r>
          </w:p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Hyperuricemia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Other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  <w:r>
              <w:rPr>
                <w:rFonts w:ascii="Calibri" w:eastAsia="Times New Roman" w:hAnsi="Calibri" w:cs="Calibri"/>
                <w:lang w:eastAsia="en-CA"/>
              </w:rPr>
              <w:t>Metabolic acidosis</w:t>
            </w:r>
          </w:p>
        </w:tc>
      </w:tr>
    </w:tbl>
    <w:p w:rsidR="00875AD1" w:rsidRPr="006B17C0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Contraindications &amp; Warnings</w:t>
      </w:r>
    </w:p>
    <w:p w:rsidR="00875AD1" w:rsidRPr="006B17C0" w:rsidRDefault="00875AD1" w:rsidP="00875AD1">
      <w:pPr>
        <w:pStyle w:val="NoSpacing"/>
        <w:rPr>
          <w:lang w:eastAsia="en-CA"/>
        </w:rPr>
      </w:pPr>
      <w:r w:rsidRPr="006B17C0">
        <w:rPr>
          <w:lang w:eastAsia="en-CA"/>
        </w:rPr>
        <w:t> </w:t>
      </w:r>
    </w:p>
    <w:p w:rsidR="00875AD1" w:rsidRPr="006B17C0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lastRenderedPageBreak/>
        <w:t>Drug Interactions</w:t>
      </w:r>
    </w:p>
    <w:p w:rsidR="00875AD1" w:rsidRPr="006B17C0" w:rsidRDefault="00875AD1" w:rsidP="00875AD1">
      <w:pPr>
        <w:pStyle w:val="NoSpacing"/>
        <w:rPr>
          <w:lang w:eastAsia="en-CA"/>
        </w:rPr>
      </w:pPr>
      <w:r w:rsidRPr="006B17C0">
        <w:rPr>
          <w:lang w:eastAsia="en-CA"/>
        </w:rPr>
        <w:t> </w:t>
      </w:r>
    </w:p>
    <w:p w:rsidR="00875AD1" w:rsidRPr="006B17C0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Pharmacokinetics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1316"/>
        <w:gridCol w:w="2109"/>
      </w:tblGrid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Absorption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Distribution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Highly protein bound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Metabolism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Elimination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</w:tbl>
    <w:p w:rsidR="00875AD1" w:rsidRPr="006B17C0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Monitoring and Follow Up</w:t>
      </w:r>
    </w:p>
    <w:p w:rsidR="00875AD1" w:rsidRPr="006B17C0" w:rsidRDefault="00875AD1" w:rsidP="00875AD1">
      <w:pPr>
        <w:pStyle w:val="NoSpacing"/>
        <w:rPr>
          <w:lang w:eastAsia="en-CA"/>
        </w:rPr>
      </w:pPr>
      <w:r w:rsidRPr="006B17C0">
        <w:rPr>
          <w:lang w:eastAsia="en-CA"/>
        </w:rPr>
        <w:t> </w:t>
      </w:r>
    </w:p>
    <w:p w:rsidR="00875AD1" w:rsidRPr="006B17C0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Counselling &amp; Considerations</w:t>
      </w:r>
    </w:p>
    <w:p w:rsidR="00875AD1" w:rsidRDefault="00875AD1" w:rsidP="00875AD1">
      <w:pPr>
        <w:pStyle w:val="NoSpacing"/>
        <w:numPr>
          <w:ilvl w:val="0"/>
          <w:numId w:val="173"/>
        </w:numPr>
        <w:rPr>
          <w:lang w:eastAsia="en-CA"/>
        </w:rPr>
      </w:pPr>
      <w:r>
        <w:rPr>
          <w:lang w:eastAsia="en-CA"/>
        </w:rPr>
        <w:t>Efficacy of Hydrochlorothiazide</w:t>
      </w:r>
    </w:p>
    <w:p w:rsidR="00875AD1" w:rsidRPr="003F42E9" w:rsidRDefault="00875AD1" w:rsidP="00875AD1">
      <w:pPr>
        <w:pStyle w:val="NoSpacing"/>
        <w:numPr>
          <w:ilvl w:val="1"/>
          <w:numId w:val="173"/>
        </w:numPr>
      </w:pPr>
      <w:r w:rsidRPr="003F42E9">
        <w:t>Meta-analysis of 19 trials showed less BP lowering (measured via ABPM) with 12.5-25mg daily dose compared to other first-line drug classes</w:t>
      </w:r>
    </w:p>
    <w:p w:rsidR="00875AD1" w:rsidRPr="003F42E9" w:rsidRDefault="00875AD1" w:rsidP="00875AD1">
      <w:pPr>
        <w:pStyle w:val="NoSpacing"/>
        <w:numPr>
          <w:ilvl w:val="1"/>
          <w:numId w:val="173"/>
        </w:numPr>
      </w:pPr>
      <w:r w:rsidRPr="003F42E9">
        <w:t>Chlorthalidone reduces BP better than hydrochlorothiazide at equivalent doses with similar effects on K+</w:t>
      </w:r>
    </w:p>
    <w:p w:rsidR="00875AD1" w:rsidRPr="003F42E9" w:rsidRDefault="00875AD1" w:rsidP="00875AD1">
      <w:pPr>
        <w:pStyle w:val="NoSpacing"/>
        <w:numPr>
          <w:ilvl w:val="1"/>
          <w:numId w:val="173"/>
        </w:numPr>
      </w:pPr>
      <w:r w:rsidRPr="003F42E9">
        <w:t>Major trials using chlorthalidone have demonstrated CV event reduction whereas hydrochlorothiazide trials have mixed results</w:t>
      </w:r>
    </w:p>
    <w:p w:rsidR="00875AD1" w:rsidRPr="003F42E9" w:rsidRDefault="00875AD1" w:rsidP="00875AD1">
      <w:pPr>
        <w:pStyle w:val="NoSpacing"/>
        <w:numPr>
          <w:ilvl w:val="1"/>
          <w:numId w:val="173"/>
        </w:numPr>
      </w:pPr>
      <w:r w:rsidRPr="003F42E9">
        <w:t>British Hypertension Society (NICE Trial)</w:t>
      </w:r>
    </w:p>
    <w:p w:rsidR="00875AD1" w:rsidRPr="003F42E9" w:rsidRDefault="00875AD1" w:rsidP="00875AD1">
      <w:pPr>
        <w:pStyle w:val="NoSpacing"/>
        <w:numPr>
          <w:ilvl w:val="2"/>
          <w:numId w:val="173"/>
        </w:numPr>
      </w:pPr>
      <w:r w:rsidRPr="003F42E9">
        <w:t>If diuretic treatment is to initiated or changed, offer a thiazide-like diuretic (e.g. chlorthalidone or indapamide) in preference to a conventional thiazide diuretic like hydrochlorothiazide</w:t>
      </w:r>
    </w:p>
    <w:p w:rsidR="00875AD1" w:rsidRPr="003F42E9" w:rsidRDefault="00875AD1" w:rsidP="00875AD1">
      <w:pPr>
        <w:pStyle w:val="NoSpacing"/>
        <w:numPr>
          <w:ilvl w:val="1"/>
          <w:numId w:val="173"/>
        </w:numPr>
      </w:pPr>
      <w:r w:rsidRPr="003F42E9">
        <w:t>Note: Hydrochlorothiazide is incorporated into numerous combos, so this may affect decision</w:t>
      </w:r>
    </w:p>
    <w:p w:rsidR="00875AD1" w:rsidRDefault="00875AD1" w:rsidP="00875AD1">
      <w:pPr>
        <w:pStyle w:val="NoSpacing"/>
      </w:pPr>
    </w:p>
    <w:p w:rsidR="00875AD1" w:rsidRDefault="00875AD1" w:rsidP="00875AD1">
      <w:r>
        <w:br w:type="page"/>
      </w:r>
    </w:p>
    <w:p w:rsidR="00875AD1" w:rsidRPr="00950F62" w:rsidRDefault="00875AD1" w:rsidP="00875AD1">
      <w:pPr>
        <w:pStyle w:val="Title"/>
      </w:pPr>
      <w:bookmarkStart w:id="57" w:name="_Toc321758890"/>
      <w:bookmarkStart w:id="58" w:name="_Toc321759065"/>
      <w:r>
        <w:lastRenderedPageBreak/>
        <w:t>Potassium-Spa</w:t>
      </w:r>
      <w:r w:rsidRPr="00950F62">
        <w:t>ring Diuretics</w:t>
      </w:r>
      <w:bookmarkEnd w:id="57"/>
      <w:bookmarkEnd w:id="58"/>
    </w:p>
    <w:p w:rsidR="00875AD1" w:rsidRPr="006B17C0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Formulations</w:t>
      </w:r>
      <w:r>
        <w:rPr>
          <w:rFonts w:eastAsia="Times New Roman"/>
          <w:lang w:eastAsia="en-CA"/>
        </w:rPr>
        <w:t xml:space="preserve"> &amp; Dosages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2518"/>
        <w:gridCol w:w="3236"/>
        <w:gridCol w:w="1498"/>
      </w:tblGrid>
      <w:tr w:rsidR="00875AD1" w:rsidTr="00EA0F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18" w:type="dxa"/>
          </w:tcPr>
          <w:p w:rsidR="00875AD1" w:rsidRDefault="00875AD1" w:rsidP="00875AD1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Generic Name</w:t>
            </w:r>
          </w:p>
        </w:tc>
        <w:tc>
          <w:tcPr>
            <w:tcW w:w="3236" w:type="dxa"/>
          </w:tcPr>
          <w:p w:rsidR="00875AD1" w:rsidRDefault="00875AD1" w:rsidP="00875AD1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Trade Name</w:t>
            </w:r>
          </w:p>
        </w:tc>
        <w:tc>
          <w:tcPr>
            <w:tcW w:w="0" w:type="auto"/>
            <w:vAlign w:val="center"/>
          </w:tcPr>
          <w:p w:rsidR="00875AD1" w:rsidRDefault="00875AD1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Dosages</w:t>
            </w:r>
          </w:p>
        </w:tc>
      </w:tr>
      <w:tr w:rsidR="00875AD1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18" w:type="dxa"/>
            <w:vAlign w:val="center"/>
          </w:tcPr>
          <w:p w:rsidR="00875AD1" w:rsidRPr="001E57BE" w:rsidRDefault="00875AD1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Amiloride</w:t>
            </w:r>
          </w:p>
        </w:tc>
        <w:tc>
          <w:tcPr>
            <w:tcW w:w="3236" w:type="dxa"/>
            <w:vAlign w:val="center"/>
          </w:tcPr>
          <w:p w:rsidR="00875AD1" w:rsidRDefault="00875AD1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Midamor</w:t>
            </w:r>
          </w:p>
        </w:tc>
        <w:tc>
          <w:tcPr>
            <w:tcW w:w="0" w:type="auto"/>
          </w:tcPr>
          <w:p w:rsidR="00875AD1" w:rsidRDefault="00875AD1" w:rsidP="00EA0F3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5-20mg daily</w:t>
            </w:r>
          </w:p>
        </w:tc>
      </w:tr>
      <w:tr w:rsidR="00875AD1" w:rsidTr="00EA0F36">
        <w:tc>
          <w:tcPr>
            <w:tcW w:w="2518" w:type="dxa"/>
            <w:vAlign w:val="center"/>
          </w:tcPr>
          <w:p w:rsidR="00875AD1" w:rsidRDefault="00875AD1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Triamterene</w:t>
            </w:r>
          </w:p>
          <w:p w:rsidR="00875AD1" w:rsidRDefault="00875AD1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(only in combination with hydrochlorothiazide)</w:t>
            </w:r>
          </w:p>
        </w:tc>
        <w:tc>
          <w:tcPr>
            <w:tcW w:w="3236" w:type="dxa"/>
            <w:vAlign w:val="center"/>
          </w:tcPr>
          <w:p w:rsidR="00875AD1" w:rsidRDefault="00875AD1" w:rsidP="00EA0F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Dyazide</w:t>
            </w:r>
          </w:p>
        </w:tc>
        <w:tc>
          <w:tcPr>
            <w:tcW w:w="0" w:type="auto"/>
            <w:vAlign w:val="center"/>
          </w:tcPr>
          <w:p w:rsidR="00875AD1" w:rsidRDefault="00875AD1" w:rsidP="00EA0F3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75/50mg daily</w:t>
            </w:r>
          </w:p>
        </w:tc>
      </w:tr>
    </w:tbl>
    <w:p w:rsidR="00875AD1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Mechanism of Action and Pharmacodynamics</w:t>
      </w:r>
    </w:p>
    <w:p w:rsidR="00875AD1" w:rsidRPr="008E6313" w:rsidRDefault="00875AD1" w:rsidP="00875AD1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8E6313">
        <w:rPr>
          <w:rFonts w:eastAsia="Times New Roman"/>
          <w:lang w:eastAsia="en-CA"/>
        </w:rPr>
        <w:t>Mechanism of Action</w:t>
      </w:r>
    </w:p>
    <w:p w:rsidR="00875AD1" w:rsidRDefault="00875AD1" w:rsidP="00875AD1">
      <w:pPr>
        <w:pStyle w:val="NoSpacing"/>
        <w:numPr>
          <w:ilvl w:val="0"/>
          <w:numId w:val="174"/>
        </w:numPr>
        <w:rPr>
          <w:lang w:eastAsia="en-CA"/>
        </w:rPr>
      </w:pPr>
      <w:r>
        <w:rPr>
          <w:lang w:eastAsia="en-CA"/>
        </w:rPr>
        <w:t>Inhibition of the sodium channels in the collecting ducts</w:t>
      </w:r>
    </w:p>
    <w:p w:rsidR="00875AD1" w:rsidRDefault="00875AD1" w:rsidP="00875AD1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Pharmacological Effects</w:t>
      </w:r>
    </w:p>
    <w:p w:rsidR="00875AD1" w:rsidRPr="00E12506" w:rsidRDefault="00875AD1" w:rsidP="00875AD1">
      <w:pPr>
        <w:pStyle w:val="NoSpacing"/>
        <w:numPr>
          <w:ilvl w:val="0"/>
          <w:numId w:val="223"/>
        </w:numPr>
        <w:rPr>
          <w:lang w:eastAsia="en-CA"/>
        </w:rPr>
      </w:pPr>
      <w:r>
        <w:rPr>
          <w:lang w:eastAsia="en-CA"/>
        </w:rPr>
        <w:t>Less absorption of Na</w:t>
      </w:r>
      <w:r w:rsidRPr="00E12506">
        <w:rPr>
          <w:vertAlign w:val="superscript"/>
          <w:lang w:eastAsia="en-CA"/>
        </w:rPr>
        <w:t>+</w:t>
      </w:r>
      <w:r>
        <w:rPr>
          <w:lang w:eastAsia="en-CA"/>
        </w:rPr>
        <w:t>, which also decreases activity of the Na</w:t>
      </w:r>
      <w:r w:rsidRPr="00E12506">
        <w:rPr>
          <w:vertAlign w:val="superscript"/>
          <w:lang w:eastAsia="en-CA"/>
        </w:rPr>
        <w:t>+</w:t>
      </w:r>
      <w:r>
        <w:rPr>
          <w:lang w:eastAsia="en-CA"/>
        </w:rPr>
        <w:t>/K</w:t>
      </w:r>
      <w:r w:rsidRPr="00E12506">
        <w:rPr>
          <w:vertAlign w:val="superscript"/>
          <w:lang w:eastAsia="en-CA"/>
        </w:rPr>
        <w:t>+</w:t>
      </w:r>
      <w:r>
        <w:rPr>
          <w:lang w:eastAsia="en-CA"/>
        </w:rPr>
        <w:t>-ATPase antiport, thus increasing K</w:t>
      </w:r>
      <w:r w:rsidRPr="00E12506">
        <w:rPr>
          <w:vertAlign w:val="superscript"/>
          <w:lang w:eastAsia="en-CA"/>
        </w:rPr>
        <w:t>+</w:t>
      </w:r>
      <w:r>
        <w:rPr>
          <w:lang w:eastAsia="en-CA"/>
        </w:rPr>
        <w:t xml:space="preserve"> retention</w:t>
      </w:r>
    </w:p>
    <w:p w:rsidR="00875AD1" w:rsidRDefault="00875AD1" w:rsidP="00875AD1">
      <w:pPr>
        <w:pStyle w:val="Heading1"/>
      </w:pPr>
      <w:r w:rsidRPr="006B17C0">
        <w:t>Indications</w:t>
      </w:r>
    </w:p>
    <w:p w:rsidR="00875AD1" w:rsidRPr="006B17C0" w:rsidRDefault="00875AD1" w:rsidP="00875AD1">
      <w:pPr>
        <w:pStyle w:val="NoSpacing"/>
      </w:pPr>
    </w:p>
    <w:p w:rsidR="00875AD1" w:rsidRPr="006B17C0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Adverse Effects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342"/>
        <w:gridCol w:w="4568"/>
      </w:tblGrid>
      <w:tr w:rsidR="00875AD1" w:rsidRPr="006B17C0" w:rsidTr="00EA0F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System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Signs &amp; Symptoms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CNS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CVS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RESP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GI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GU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  <w:r>
              <w:rPr>
                <w:rFonts w:ascii="Calibri" w:eastAsia="Times New Roman" w:hAnsi="Calibri" w:cs="Calibri"/>
                <w:lang w:eastAsia="en-CA"/>
              </w:rPr>
              <w:t>Cholelithiasis, interstitial nephritis (triamterene)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MSK/EXT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DERM/EENT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HEME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Endocrine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Electrolytes</w:t>
            </w:r>
          </w:p>
        </w:tc>
        <w:tc>
          <w:tcPr>
            <w:tcW w:w="0" w:type="auto"/>
            <w:hideMark/>
          </w:tcPr>
          <w:p w:rsidR="00875AD1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  <w:r>
              <w:rPr>
                <w:rFonts w:ascii="Calibri" w:eastAsia="Times New Roman" w:hAnsi="Calibri" w:cs="Calibri"/>
                <w:lang w:eastAsia="en-CA"/>
              </w:rPr>
              <w:t>Hyperkalemia</w:t>
            </w:r>
          </w:p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Hyperuricemia (triamterene)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Other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</w:tbl>
    <w:p w:rsidR="00875AD1" w:rsidRPr="006B17C0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Contraindications &amp; Warnings</w:t>
      </w:r>
    </w:p>
    <w:p w:rsidR="00875AD1" w:rsidRPr="006B17C0" w:rsidRDefault="00875AD1" w:rsidP="00875AD1">
      <w:pPr>
        <w:pStyle w:val="NoSpacing"/>
        <w:rPr>
          <w:lang w:eastAsia="en-CA"/>
        </w:rPr>
      </w:pPr>
      <w:r w:rsidRPr="006B17C0">
        <w:rPr>
          <w:lang w:eastAsia="en-CA"/>
        </w:rPr>
        <w:t> </w:t>
      </w:r>
    </w:p>
    <w:p w:rsidR="00875AD1" w:rsidRPr="006B17C0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Drug Interactions</w:t>
      </w:r>
    </w:p>
    <w:p w:rsidR="00875AD1" w:rsidRPr="006B17C0" w:rsidRDefault="00875AD1" w:rsidP="00875AD1">
      <w:pPr>
        <w:pStyle w:val="NoSpacing"/>
        <w:rPr>
          <w:lang w:eastAsia="en-CA"/>
        </w:rPr>
      </w:pPr>
      <w:r w:rsidRPr="006B17C0">
        <w:rPr>
          <w:lang w:eastAsia="en-CA"/>
        </w:rPr>
        <w:t> </w:t>
      </w:r>
    </w:p>
    <w:p w:rsidR="00875AD1" w:rsidRPr="006B17C0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lastRenderedPageBreak/>
        <w:t>Pharmacokinetics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1316"/>
        <w:gridCol w:w="266"/>
      </w:tblGrid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Absorption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Distribution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Metabolism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Elimination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</w:tbl>
    <w:p w:rsidR="00875AD1" w:rsidRPr="006B17C0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Monitoring and Follow Up</w:t>
      </w:r>
    </w:p>
    <w:p w:rsidR="00875AD1" w:rsidRPr="006B17C0" w:rsidRDefault="00875AD1" w:rsidP="00875AD1">
      <w:pPr>
        <w:pStyle w:val="NoSpacing"/>
        <w:rPr>
          <w:lang w:eastAsia="en-CA"/>
        </w:rPr>
      </w:pPr>
      <w:r w:rsidRPr="006B17C0">
        <w:rPr>
          <w:lang w:eastAsia="en-CA"/>
        </w:rPr>
        <w:t> </w:t>
      </w:r>
    </w:p>
    <w:p w:rsidR="00875AD1" w:rsidRPr="006B17C0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Counselling &amp; Considerations</w:t>
      </w:r>
    </w:p>
    <w:p w:rsidR="00875AD1" w:rsidRPr="00E12506" w:rsidRDefault="00875AD1" w:rsidP="00875AD1">
      <w:pPr>
        <w:pStyle w:val="NoSpacing"/>
        <w:numPr>
          <w:ilvl w:val="0"/>
          <w:numId w:val="223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E12506">
        <w:rPr>
          <w:lang w:eastAsia="en-CA"/>
        </w:rPr>
        <w:t>Only responsible for 1-2% of Na</w:t>
      </w:r>
      <w:r w:rsidRPr="00E12506">
        <w:rPr>
          <w:vertAlign w:val="superscript"/>
          <w:lang w:eastAsia="en-CA"/>
        </w:rPr>
        <w:t>+</w:t>
      </w:r>
      <w:r w:rsidRPr="00E12506">
        <w:rPr>
          <w:lang w:eastAsia="en-CA"/>
        </w:rPr>
        <w:t xml:space="preserve"> reuptake, but can be very effective if used to stop compensatory mechanisms due to earlier acting diuretics</w:t>
      </w:r>
    </w:p>
    <w:p w:rsidR="00875AD1" w:rsidRDefault="00875AD1" w:rsidP="00875AD1">
      <w:pPr>
        <w:pStyle w:val="NoSpacing"/>
      </w:pPr>
    </w:p>
    <w:p w:rsidR="00875AD1" w:rsidRDefault="00875AD1" w:rsidP="00875AD1">
      <w:pPr>
        <w:pStyle w:val="NoSpacing"/>
      </w:pPr>
    </w:p>
    <w:p w:rsidR="00875AD1" w:rsidRDefault="00875AD1" w:rsidP="00875AD1">
      <w:pPr>
        <w:pStyle w:val="NoSpacing"/>
      </w:pPr>
    </w:p>
    <w:p w:rsidR="00875AD1" w:rsidRDefault="00875AD1" w:rsidP="00875AD1">
      <w:r>
        <w:br w:type="page"/>
      </w:r>
    </w:p>
    <w:p w:rsidR="00875AD1" w:rsidRPr="00950F62" w:rsidRDefault="00875AD1" w:rsidP="00875AD1">
      <w:pPr>
        <w:pStyle w:val="Title"/>
      </w:pPr>
      <w:bookmarkStart w:id="59" w:name="_Toc321758891"/>
      <w:bookmarkStart w:id="60" w:name="_Toc321759066"/>
      <w:r w:rsidRPr="00950F62">
        <w:lastRenderedPageBreak/>
        <w:t>Aldosterone Antagonists</w:t>
      </w:r>
      <w:bookmarkEnd w:id="59"/>
      <w:bookmarkEnd w:id="60"/>
    </w:p>
    <w:p w:rsidR="00875AD1" w:rsidRPr="006B17C0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Formulations</w:t>
      </w:r>
      <w:r>
        <w:rPr>
          <w:rFonts w:eastAsia="Times New Roman"/>
          <w:lang w:eastAsia="en-CA"/>
        </w:rPr>
        <w:t xml:space="preserve"> &amp; Dosages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1572"/>
        <w:gridCol w:w="1334"/>
        <w:gridCol w:w="2038"/>
      </w:tblGrid>
      <w:tr w:rsidR="00875AD1" w:rsidTr="00EA0F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875AD1" w:rsidRDefault="00875AD1" w:rsidP="00875AD1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Generic Name</w:t>
            </w:r>
          </w:p>
        </w:tc>
        <w:tc>
          <w:tcPr>
            <w:tcW w:w="0" w:type="auto"/>
          </w:tcPr>
          <w:p w:rsidR="00875AD1" w:rsidRDefault="00875AD1" w:rsidP="00875AD1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Trade Name</w:t>
            </w:r>
          </w:p>
        </w:tc>
        <w:tc>
          <w:tcPr>
            <w:tcW w:w="0" w:type="auto"/>
          </w:tcPr>
          <w:p w:rsidR="00875AD1" w:rsidRDefault="00875AD1" w:rsidP="00875AD1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Dosages</w:t>
            </w:r>
          </w:p>
        </w:tc>
      </w:tr>
      <w:tr w:rsidR="00875AD1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875AD1" w:rsidRPr="001E57BE" w:rsidRDefault="00875AD1" w:rsidP="00875AD1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Spironolactone</w:t>
            </w:r>
          </w:p>
        </w:tc>
        <w:tc>
          <w:tcPr>
            <w:tcW w:w="0" w:type="auto"/>
          </w:tcPr>
          <w:p w:rsidR="00875AD1" w:rsidRDefault="00875AD1" w:rsidP="00875AD1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Aldosterone</w:t>
            </w:r>
          </w:p>
        </w:tc>
        <w:tc>
          <w:tcPr>
            <w:tcW w:w="0" w:type="auto"/>
            <w:vAlign w:val="center"/>
          </w:tcPr>
          <w:p w:rsidR="00875AD1" w:rsidRDefault="00875AD1" w:rsidP="00EA0F3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12.5mg-100mg daily</w:t>
            </w:r>
          </w:p>
        </w:tc>
      </w:tr>
      <w:tr w:rsidR="00875AD1" w:rsidTr="00EA0F36">
        <w:tc>
          <w:tcPr>
            <w:tcW w:w="0" w:type="auto"/>
          </w:tcPr>
          <w:p w:rsidR="00875AD1" w:rsidRDefault="00875AD1" w:rsidP="00875AD1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Eplerenone</w:t>
            </w:r>
          </w:p>
        </w:tc>
        <w:tc>
          <w:tcPr>
            <w:tcW w:w="0" w:type="auto"/>
          </w:tcPr>
          <w:p w:rsidR="00875AD1" w:rsidRDefault="00875AD1" w:rsidP="00875AD1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Inspra</w:t>
            </w:r>
          </w:p>
        </w:tc>
        <w:tc>
          <w:tcPr>
            <w:tcW w:w="0" w:type="auto"/>
            <w:vAlign w:val="center"/>
          </w:tcPr>
          <w:p w:rsidR="00875AD1" w:rsidRDefault="00875AD1" w:rsidP="00EA0F3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25-50mg daily</w:t>
            </w:r>
          </w:p>
        </w:tc>
      </w:tr>
    </w:tbl>
    <w:p w:rsidR="00875AD1" w:rsidRPr="006B17C0" w:rsidRDefault="00875AD1" w:rsidP="00875AD1">
      <w:pPr>
        <w:pStyle w:val="NoSpacing"/>
        <w:rPr>
          <w:lang w:eastAsia="en-CA"/>
        </w:rPr>
      </w:pPr>
      <w:r w:rsidRPr="006B17C0">
        <w:rPr>
          <w:lang w:eastAsia="en-CA"/>
        </w:rPr>
        <w:t> </w:t>
      </w:r>
    </w:p>
    <w:p w:rsidR="00875AD1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Mechanism of Action and Pharmacodynamics</w:t>
      </w:r>
    </w:p>
    <w:p w:rsidR="00875AD1" w:rsidRDefault="00875AD1" w:rsidP="00875AD1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Mechanism of Action</w:t>
      </w:r>
    </w:p>
    <w:p w:rsidR="00875AD1" w:rsidRDefault="00875AD1" w:rsidP="00875AD1">
      <w:pPr>
        <w:pStyle w:val="NoSpacing"/>
        <w:numPr>
          <w:ilvl w:val="0"/>
          <w:numId w:val="175"/>
        </w:numPr>
        <w:rPr>
          <w:lang w:eastAsia="en-CA"/>
        </w:rPr>
      </w:pPr>
      <w:r>
        <w:rPr>
          <w:lang w:eastAsia="en-CA"/>
        </w:rPr>
        <w:t>Blocks binding of aldosterone to mineralocorticoid receptors</w:t>
      </w:r>
    </w:p>
    <w:p w:rsidR="00875AD1" w:rsidRDefault="00875AD1" w:rsidP="00875AD1">
      <w:pPr>
        <w:pStyle w:val="Heading2"/>
        <w:rPr>
          <w:lang w:eastAsia="en-CA"/>
        </w:rPr>
      </w:pPr>
      <w:r>
        <w:rPr>
          <w:lang w:eastAsia="en-CA"/>
        </w:rPr>
        <w:t>Pharmacological Effect</w:t>
      </w:r>
    </w:p>
    <w:p w:rsidR="00875AD1" w:rsidRPr="00E12506" w:rsidRDefault="00875AD1" w:rsidP="00875AD1">
      <w:pPr>
        <w:pStyle w:val="NoSpacing"/>
        <w:numPr>
          <w:ilvl w:val="0"/>
          <w:numId w:val="224"/>
        </w:numPr>
      </w:pPr>
      <w:r w:rsidRPr="00E12506">
        <w:t>Decrease absorption of sodium</w:t>
      </w:r>
    </w:p>
    <w:p w:rsidR="00875AD1" w:rsidRPr="00E12506" w:rsidRDefault="00875AD1" w:rsidP="00875AD1">
      <w:pPr>
        <w:pStyle w:val="NoSpacing"/>
        <w:numPr>
          <w:ilvl w:val="1"/>
          <w:numId w:val="224"/>
        </w:numPr>
      </w:pPr>
      <w:r w:rsidRPr="00E12506">
        <w:t>Decreased synthesis or insertion of Na</w:t>
      </w:r>
      <w:r w:rsidRPr="00E12506">
        <w:rPr>
          <w:vertAlign w:val="superscript"/>
        </w:rPr>
        <w:t>+</w:t>
      </w:r>
      <w:r w:rsidRPr="00E12506">
        <w:t xml:space="preserve"> channels and Na</w:t>
      </w:r>
      <w:r w:rsidRPr="00E12506">
        <w:rPr>
          <w:vertAlign w:val="superscript"/>
        </w:rPr>
        <w:t>+</w:t>
      </w:r>
      <w:r w:rsidRPr="00E12506">
        <w:t>/K</w:t>
      </w:r>
      <w:r w:rsidRPr="00E12506">
        <w:rPr>
          <w:vertAlign w:val="superscript"/>
        </w:rPr>
        <w:t>+</w:t>
      </w:r>
      <w:r w:rsidRPr="00E12506">
        <w:t>-ATPase pumps</w:t>
      </w:r>
    </w:p>
    <w:p w:rsidR="00875AD1" w:rsidRDefault="00875AD1" w:rsidP="00875AD1">
      <w:pPr>
        <w:pStyle w:val="NoSpacing"/>
        <w:numPr>
          <w:ilvl w:val="1"/>
          <w:numId w:val="224"/>
        </w:numPr>
      </w:pPr>
      <w:r w:rsidRPr="00E12506">
        <w:t>Increase permeability of renal tight junctions</w:t>
      </w:r>
    </w:p>
    <w:p w:rsidR="00875AD1" w:rsidRDefault="00875AD1" w:rsidP="00875AD1">
      <w:pPr>
        <w:pStyle w:val="NoSpacing"/>
        <w:numPr>
          <w:ilvl w:val="0"/>
          <w:numId w:val="224"/>
        </w:numPr>
      </w:pPr>
      <w:r>
        <w:t>Increased reabsorption of potassium</w:t>
      </w:r>
    </w:p>
    <w:p w:rsidR="00875AD1" w:rsidRPr="006B17C0" w:rsidRDefault="00875AD1" w:rsidP="00875AD1">
      <w:pPr>
        <w:pStyle w:val="NoSpacing"/>
        <w:numPr>
          <w:ilvl w:val="1"/>
          <w:numId w:val="224"/>
        </w:numPr>
      </w:pPr>
      <w:r>
        <w:t xml:space="preserve">Via effects on </w:t>
      </w:r>
      <w:r w:rsidRPr="00E12506">
        <w:t>Na</w:t>
      </w:r>
      <w:r w:rsidRPr="00E12506">
        <w:rPr>
          <w:vertAlign w:val="superscript"/>
        </w:rPr>
        <w:t>+</w:t>
      </w:r>
      <w:r w:rsidRPr="00E12506">
        <w:t>/K</w:t>
      </w:r>
      <w:r w:rsidRPr="00E12506">
        <w:rPr>
          <w:vertAlign w:val="superscript"/>
        </w:rPr>
        <w:t>+</w:t>
      </w:r>
      <w:r w:rsidRPr="00E12506">
        <w:t>-ATPase pumps</w:t>
      </w:r>
    </w:p>
    <w:p w:rsidR="00875AD1" w:rsidRDefault="00875AD1" w:rsidP="00875AD1">
      <w:pPr>
        <w:pStyle w:val="Heading1"/>
      </w:pPr>
      <w:r w:rsidRPr="006B17C0">
        <w:t>Indications</w:t>
      </w:r>
    </w:p>
    <w:p w:rsidR="00875AD1" w:rsidRDefault="00875AD1" w:rsidP="00875AD1">
      <w:pPr>
        <w:pStyle w:val="NoSpacing"/>
        <w:numPr>
          <w:ilvl w:val="0"/>
          <w:numId w:val="225"/>
        </w:numPr>
      </w:pPr>
      <w:r>
        <w:t>Spironolactone</w:t>
      </w:r>
    </w:p>
    <w:p w:rsidR="00875AD1" w:rsidRDefault="00875AD1" w:rsidP="00875AD1">
      <w:pPr>
        <w:pStyle w:val="NoSpacing"/>
        <w:numPr>
          <w:ilvl w:val="1"/>
          <w:numId w:val="225"/>
        </w:numPr>
      </w:pPr>
      <w:r>
        <w:t>Hypertension</w:t>
      </w:r>
    </w:p>
    <w:p w:rsidR="00875AD1" w:rsidRDefault="00875AD1" w:rsidP="00875AD1">
      <w:pPr>
        <w:pStyle w:val="NoSpacing"/>
        <w:numPr>
          <w:ilvl w:val="1"/>
          <w:numId w:val="225"/>
        </w:numPr>
      </w:pPr>
      <w:r>
        <w:t>Heart failure</w:t>
      </w:r>
    </w:p>
    <w:p w:rsidR="00875AD1" w:rsidRDefault="00875AD1" w:rsidP="00875AD1">
      <w:pPr>
        <w:pStyle w:val="NoSpacing"/>
        <w:numPr>
          <w:ilvl w:val="0"/>
          <w:numId w:val="225"/>
        </w:numPr>
      </w:pPr>
      <w:r>
        <w:t>Eplerenone</w:t>
      </w:r>
    </w:p>
    <w:p w:rsidR="00875AD1" w:rsidRPr="006B17C0" w:rsidRDefault="00875AD1" w:rsidP="00875AD1">
      <w:pPr>
        <w:pStyle w:val="NoSpacing"/>
        <w:numPr>
          <w:ilvl w:val="1"/>
          <w:numId w:val="225"/>
        </w:numPr>
      </w:pPr>
      <w:r>
        <w:t>Typically used in situations where spironolactone is not tolerated</w:t>
      </w:r>
    </w:p>
    <w:p w:rsidR="00875AD1" w:rsidRPr="006B17C0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Adverse Effects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342"/>
        <w:gridCol w:w="4376"/>
      </w:tblGrid>
      <w:tr w:rsidR="00875AD1" w:rsidRPr="006B17C0" w:rsidTr="00EA0F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System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Signs &amp; Symptoms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CNS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CVS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Hypotension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RESP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GI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GU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Increased SCr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MSK/EXT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DERM/EENT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HEME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Endocrine</w:t>
            </w:r>
          </w:p>
        </w:tc>
        <w:tc>
          <w:tcPr>
            <w:tcW w:w="0" w:type="auto"/>
            <w:hideMark/>
          </w:tcPr>
          <w:p w:rsidR="00875AD1" w:rsidRPr="00841AFE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lang w:eastAsia="en-CA"/>
              </w:rPr>
            </w:pPr>
            <w:r w:rsidRPr="00841AFE">
              <w:rPr>
                <w:rFonts w:ascii="Calibri" w:eastAsia="Times New Roman" w:hAnsi="Calibri" w:cs="Calibri"/>
                <w:b/>
                <w:lang w:eastAsia="en-CA"/>
              </w:rPr>
              <w:t>Most of these are exclusive to spironolactone</w:t>
            </w:r>
          </w:p>
          <w:p w:rsidR="00875AD1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Gynaecomastia</w:t>
            </w:r>
          </w:p>
          <w:p w:rsidR="00875AD1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Impotency</w:t>
            </w:r>
          </w:p>
          <w:p w:rsidR="00875AD1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Deepening of voice</w:t>
            </w:r>
          </w:p>
          <w:p w:rsidR="00875AD1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Hirsutism</w:t>
            </w:r>
          </w:p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Menstrual irregularities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Electrolytes</w:t>
            </w:r>
          </w:p>
        </w:tc>
        <w:tc>
          <w:tcPr>
            <w:tcW w:w="0" w:type="auto"/>
            <w:hideMark/>
          </w:tcPr>
          <w:p w:rsidR="00875AD1" w:rsidRPr="006B17C0" w:rsidRDefault="00875AD1" w:rsidP="00875A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Hyperkalemia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Other</w:t>
            </w:r>
          </w:p>
        </w:tc>
        <w:tc>
          <w:tcPr>
            <w:tcW w:w="0" w:type="auto"/>
            <w:hideMark/>
          </w:tcPr>
          <w:p w:rsidR="00875AD1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Metabolic acidosis</w:t>
            </w:r>
          </w:p>
          <w:p w:rsidR="00875AD1" w:rsidRPr="006B17C0" w:rsidRDefault="00875AD1" w:rsidP="00875A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lastRenderedPageBreak/>
              <w:t>Dehydration</w:t>
            </w:r>
          </w:p>
        </w:tc>
      </w:tr>
    </w:tbl>
    <w:p w:rsidR="00875AD1" w:rsidRPr="006B17C0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lastRenderedPageBreak/>
        <w:t>Contraindications &amp; Warnings</w:t>
      </w:r>
    </w:p>
    <w:p w:rsidR="00875AD1" w:rsidRDefault="00875AD1" w:rsidP="00875AD1">
      <w:pPr>
        <w:pStyle w:val="Heading2"/>
      </w:pPr>
      <w:r>
        <w:t>Warnings</w:t>
      </w:r>
    </w:p>
    <w:p w:rsidR="00875AD1" w:rsidRDefault="00875AD1" w:rsidP="00875AD1">
      <w:pPr>
        <w:pStyle w:val="ListParagraph"/>
        <w:numPr>
          <w:ilvl w:val="0"/>
          <w:numId w:val="225"/>
        </w:numPr>
      </w:pPr>
      <w:r>
        <w:t>Use with caution in patients at risk of hyperkalemia (e.g. using K</w:t>
      </w:r>
      <w:r w:rsidRPr="00841AFE">
        <w:rPr>
          <w:vertAlign w:val="superscript"/>
        </w:rPr>
        <w:t>+</w:t>
      </w:r>
      <w:r>
        <w:t xml:space="preserve"> supplements, other potassium sparing diuretics)</w:t>
      </w:r>
    </w:p>
    <w:p w:rsidR="00875AD1" w:rsidRDefault="00875AD1" w:rsidP="00875AD1">
      <w:pPr>
        <w:pStyle w:val="ListParagraph"/>
        <w:numPr>
          <w:ilvl w:val="0"/>
          <w:numId w:val="225"/>
        </w:numPr>
      </w:pPr>
      <w:r>
        <w:t>Use with caution in patients on nephrotoxic drugs (e.g. NSAIDs, high dose ACEI)</w:t>
      </w:r>
    </w:p>
    <w:p w:rsidR="00875AD1" w:rsidRDefault="00875AD1" w:rsidP="00875AD1">
      <w:pPr>
        <w:pStyle w:val="ListParagraph"/>
        <w:numPr>
          <w:ilvl w:val="0"/>
          <w:numId w:val="225"/>
        </w:numPr>
      </w:pPr>
      <w:r>
        <w:t>Use with caution in patients at risk of dehydration</w:t>
      </w:r>
    </w:p>
    <w:p w:rsidR="00875AD1" w:rsidRDefault="00875AD1" w:rsidP="00875AD1">
      <w:pPr>
        <w:pStyle w:val="Heading2"/>
      </w:pPr>
      <w:r>
        <w:t>Contraindications</w:t>
      </w:r>
    </w:p>
    <w:p w:rsidR="00875AD1" w:rsidRDefault="00875AD1" w:rsidP="00875AD1">
      <w:pPr>
        <w:pStyle w:val="NoSpacing"/>
        <w:numPr>
          <w:ilvl w:val="0"/>
          <w:numId w:val="225"/>
        </w:numPr>
      </w:pPr>
      <w:r>
        <w:t>Baseline K</w:t>
      </w:r>
      <w:r w:rsidRPr="00841AFE">
        <w:rPr>
          <w:vertAlign w:val="superscript"/>
        </w:rPr>
        <w:t>+</w:t>
      </w:r>
      <w:r>
        <w:t xml:space="preserve"> &gt; 5mmol/L</w:t>
      </w:r>
    </w:p>
    <w:p w:rsidR="00875AD1" w:rsidRPr="00841AFE" w:rsidRDefault="00875AD1" w:rsidP="00875AD1">
      <w:pPr>
        <w:pStyle w:val="NoSpacing"/>
        <w:numPr>
          <w:ilvl w:val="0"/>
          <w:numId w:val="225"/>
        </w:numPr>
      </w:pPr>
      <w:r>
        <w:t>CrCl &lt; 30mL/min, SCr &gt; 220μmol/L</w:t>
      </w:r>
    </w:p>
    <w:p w:rsidR="00875AD1" w:rsidRPr="006B17C0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Drug Interactions</w:t>
      </w:r>
    </w:p>
    <w:p w:rsidR="00875AD1" w:rsidRPr="006B17C0" w:rsidRDefault="00875AD1" w:rsidP="00875AD1">
      <w:pPr>
        <w:pStyle w:val="NoSpacing"/>
        <w:rPr>
          <w:lang w:eastAsia="en-CA"/>
        </w:rPr>
      </w:pPr>
      <w:r w:rsidRPr="006B17C0">
        <w:rPr>
          <w:lang w:eastAsia="en-CA"/>
        </w:rPr>
        <w:t> </w:t>
      </w:r>
    </w:p>
    <w:p w:rsidR="00875AD1" w:rsidRPr="006B17C0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Pharmacokinetics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316"/>
        <w:gridCol w:w="5624"/>
        <w:gridCol w:w="3148"/>
      </w:tblGrid>
      <w:tr w:rsidR="00875AD1" w:rsidRPr="006B17C0" w:rsidTr="00EA0F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</w:p>
        </w:tc>
        <w:tc>
          <w:tcPr>
            <w:tcW w:w="0" w:type="auto"/>
          </w:tcPr>
          <w:p w:rsidR="00875AD1" w:rsidRPr="00841AFE" w:rsidRDefault="00875AD1" w:rsidP="00875AD1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841AFE">
              <w:rPr>
                <w:bCs w:val="0"/>
                <w:lang w:eastAsia="en-CA"/>
              </w:rPr>
              <w:t>Spironolactone</w:t>
            </w:r>
          </w:p>
        </w:tc>
        <w:tc>
          <w:tcPr>
            <w:tcW w:w="0" w:type="auto"/>
          </w:tcPr>
          <w:p w:rsidR="00875AD1" w:rsidRPr="00841AFE" w:rsidRDefault="00875AD1" w:rsidP="00875AD1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841AFE">
              <w:rPr>
                <w:bCs w:val="0"/>
                <w:lang w:eastAsia="en-CA"/>
              </w:rPr>
              <w:t>Eplerenone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Absorption</w:t>
            </w:r>
          </w:p>
        </w:tc>
        <w:tc>
          <w:tcPr>
            <w:tcW w:w="0" w:type="auto"/>
            <w:hideMark/>
          </w:tcPr>
          <w:p w:rsidR="00875AD1" w:rsidRDefault="00875AD1" w:rsidP="00875AD1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73% bioavailability</w:t>
            </w:r>
          </w:p>
          <w:p w:rsidR="00875AD1" w:rsidRPr="008E6313" w:rsidRDefault="00875AD1" w:rsidP="00875AD1">
            <w:pPr>
              <w:pStyle w:val="NoSpacing"/>
              <w:numPr>
                <w:ilvl w:val="0"/>
                <w:numId w:val="22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I</w:t>
            </w:r>
            <w:r w:rsidRPr="008E6313">
              <w:rPr>
                <w:lang w:eastAsia="en-CA"/>
              </w:rPr>
              <w:t>ncreased with food</w:t>
            </w:r>
          </w:p>
        </w:tc>
        <w:tc>
          <w:tcPr>
            <w:tcW w:w="0" w:type="auto"/>
          </w:tcPr>
          <w:p w:rsidR="00875AD1" w:rsidRDefault="00875AD1" w:rsidP="00875AD1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Bioavailability unclear</w:t>
            </w:r>
          </w:p>
          <w:p w:rsidR="00875AD1" w:rsidRPr="00841AFE" w:rsidRDefault="00875AD1" w:rsidP="00875AD1">
            <w:pPr>
              <w:pStyle w:val="NoSpacing"/>
              <w:numPr>
                <w:ilvl w:val="0"/>
                <w:numId w:val="22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Not affected by food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Distribution</w:t>
            </w:r>
          </w:p>
        </w:tc>
        <w:tc>
          <w:tcPr>
            <w:tcW w:w="0" w:type="auto"/>
            <w:hideMark/>
          </w:tcPr>
          <w:p w:rsidR="00875AD1" w:rsidRPr="008E6313" w:rsidRDefault="00875AD1" w:rsidP="00875AD1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90% protein bound</w:t>
            </w:r>
          </w:p>
        </w:tc>
        <w:tc>
          <w:tcPr>
            <w:tcW w:w="0" w:type="auto"/>
          </w:tcPr>
          <w:p w:rsidR="00875AD1" w:rsidRPr="008E6313" w:rsidRDefault="00875AD1" w:rsidP="00875AD1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50% protein bound</w:t>
            </w:r>
          </w:p>
        </w:tc>
      </w:tr>
      <w:tr w:rsidR="00875AD1" w:rsidRPr="006B17C0" w:rsidTr="00EA0F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Metabolism</w:t>
            </w:r>
          </w:p>
        </w:tc>
        <w:tc>
          <w:tcPr>
            <w:tcW w:w="0" w:type="auto"/>
            <w:hideMark/>
          </w:tcPr>
          <w:p w:rsidR="00875AD1" w:rsidRPr="008E6313" w:rsidRDefault="00875AD1" w:rsidP="00875AD1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Deacetylation &amp; deethiolation to active/inactive metabolites</w:t>
            </w:r>
          </w:p>
        </w:tc>
        <w:tc>
          <w:tcPr>
            <w:tcW w:w="0" w:type="auto"/>
          </w:tcPr>
          <w:p w:rsidR="00875AD1" w:rsidRPr="008E6313" w:rsidRDefault="00875AD1" w:rsidP="00875AD1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CYP3A4 metabolism</w:t>
            </w:r>
          </w:p>
        </w:tc>
      </w:tr>
      <w:tr w:rsidR="00875AD1" w:rsidRPr="006B17C0" w:rsidTr="00EA0F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875AD1" w:rsidRPr="006B17C0" w:rsidRDefault="00875AD1" w:rsidP="00EA0F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Elimination</w:t>
            </w:r>
          </w:p>
        </w:tc>
        <w:tc>
          <w:tcPr>
            <w:tcW w:w="0" w:type="auto"/>
            <w:hideMark/>
          </w:tcPr>
          <w:p w:rsidR="00875AD1" w:rsidRPr="008E6313" w:rsidRDefault="00875AD1" w:rsidP="00875AD1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Parent t</w:t>
            </w:r>
            <w:r w:rsidRPr="008E6313">
              <w:rPr>
                <w:vertAlign w:val="subscript"/>
                <w:lang w:eastAsia="en-CA"/>
              </w:rPr>
              <w:t>1/2</w:t>
            </w:r>
            <w:r w:rsidRPr="008E6313">
              <w:rPr>
                <w:lang w:eastAsia="en-CA"/>
              </w:rPr>
              <w:t xml:space="preserve"> = 1.5 hours</w:t>
            </w:r>
          </w:p>
          <w:p w:rsidR="00875AD1" w:rsidRPr="008E6313" w:rsidRDefault="00875AD1" w:rsidP="00875AD1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Active t</w:t>
            </w:r>
            <w:r w:rsidRPr="008E6313">
              <w:rPr>
                <w:vertAlign w:val="subscript"/>
                <w:lang w:eastAsia="en-CA"/>
              </w:rPr>
              <w:t>1/2</w:t>
            </w:r>
            <w:r w:rsidRPr="008E6313">
              <w:rPr>
                <w:lang w:eastAsia="en-CA"/>
              </w:rPr>
              <w:t xml:space="preserve"> = 3-24 hours</w:t>
            </w:r>
          </w:p>
          <w:p w:rsidR="00875AD1" w:rsidRPr="008E6313" w:rsidRDefault="00875AD1" w:rsidP="00875AD1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Urinary and bile excretion</w:t>
            </w:r>
          </w:p>
        </w:tc>
        <w:tc>
          <w:tcPr>
            <w:tcW w:w="0" w:type="auto"/>
          </w:tcPr>
          <w:p w:rsidR="00875AD1" w:rsidRPr="008E6313" w:rsidRDefault="00875AD1" w:rsidP="00875AD1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t</w:t>
            </w:r>
            <w:r w:rsidRPr="008E6313">
              <w:rPr>
                <w:vertAlign w:val="subscript"/>
                <w:lang w:eastAsia="en-CA"/>
              </w:rPr>
              <w:t>1/2</w:t>
            </w:r>
            <w:r w:rsidRPr="008E6313">
              <w:rPr>
                <w:lang w:eastAsia="en-CA"/>
              </w:rPr>
              <w:t xml:space="preserve"> = 4-6 hours</w:t>
            </w:r>
          </w:p>
          <w:p w:rsidR="00875AD1" w:rsidRPr="008E6313" w:rsidRDefault="00875AD1" w:rsidP="00875AD1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Urinary and bile excretion</w:t>
            </w:r>
          </w:p>
        </w:tc>
      </w:tr>
    </w:tbl>
    <w:p w:rsidR="00875AD1" w:rsidRPr="006B17C0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Monitoring and Follow Up</w:t>
      </w:r>
    </w:p>
    <w:p w:rsidR="00875AD1" w:rsidRDefault="00875AD1" w:rsidP="00875AD1">
      <w:pPr>
        <w:pStyle w:val="Heading2"/>
        <w:rPr>
          <w:lang w:eastAsia="en-CA"/>
        </w:rPr>
      </w:pPr>
      <w:r>
        <w:rPr>
          <w:lang w:eastAsia="en-CA"/>
        </w:rPr>
        <w:t>Drug Adverse Effects</w:t>
      </w:r>
    </w:p>
    <w:p w:rsidR="00875AD1" w:rsidRDefault="00875AD1" w:rsidP="00875AD1">
      <w:pPr>
        <w:pStyle w:val="NoSpacing"/>
        <w:numPr>
          <w:ilvl w:val="0"/>
          <w:numId w:val="226"/>
        </w:numPr>
      </w:pPr>
      <w:r>
        <w:t>Hyperkalemia and Kidney Injury</w:t>
      </w:r>
    </w:p>
    <w:p w:rsidR="00875AD1" w:rsidRPr="00841AFE" w:rsidRDefault="00875AD1" w:rsidP="00875AD1">
      <w:pPr>
        <w:pStyle w:val="NoSpacing"/>
        <w:numPr>
          <w:ilvl w:val="1"/>
          <w:numId w:val="226"/>
        </w:numPr>
      </w:pPr>
      <w:r>
        <w:t>Monitor serum K+ and SCr at baseline, after</w:t>
      </w:r>
      <w:r w:rsidRPr="00841AFE">
        <w:t xml:space="preserve"> 3 days, </w:t>
      </w:r>
      <w:r>
        <w:t>and with dose changes</w:t>
      </w:r>
    </w:p>
    <w:p w:rsidR="00875AD1" w:rsidRPr="006B17C0" w:rsidRDefault="00875AD1" w:rsidP="00875AD1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Counselling &amp; Considerations</w:t>
      </w:r>
    </w:p>
    <w:p w:rsidR="00875AD1" w:rsidRDefault="00875AD1">
      <w:pP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2"/>
          <w:szCs w:val="52"/>
        </w:rPr>
      </w:pPr>
      <w:r>
        <w:br w:type="page"/>
      </w:r>
    </w:p>
    <w:p w:rsidR="00950F62" w:rsidRPr="00950F62" w:rsidRDefault="00950F62" w:rsidP="00950F62">
      <w:pPr>
        <w:pStyle w:val="Title"/>
      </w:pPr>
      <w:bookmarkStart w:id="61" w:name="_Toc321758892"/>
      <w:bookmarkStart w:id="62" w:name="_Toc321759067"/>
      <w:r w:rsidRPr="00950F62">
        <w:lastRenderedPageBreak/>
        <w:t>Antiarrhythmic Agents</w:t>
      </w:r>
      <w:r w:rsidR="00426D12">
        <w:t xml:space="preserve"> – Class I</w:t>
      </w:r>
      <w:bookmarkEnd w:id="61"/>
      <w:bookmarkEnd w:id="62"/>
    </w:p>
    <w:p w:rsidR="007516A9" w:rsidRDefault="007516A9" w:rsidP="007516A9">
      <w:pPr>
        <w:pStyle w:val="Subtitle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Most data is based on procainamide – will clarify other agents at a later date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Formulations</w:t>
      </w:r>
      <w:r>
        <w:rPr>
          <w:rFonts w:eastAsia="Times New Roman"/>
          <w:lang w:eastAsia="en-CA"/>
        </w:rPr>
        <w:t xml:space="preserve"> &amp; Dosages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671"/>
        <w:gridCol w:w="1563"/>
        <w:gridCol w:w="1334"/>
        <w:gridCol w:w="2273"/>
      </w:tblGrid>
      <w:tr w:rsidR="007516A9" w:rsidTr="00EF7C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7516A9" w:rsidRPr="006B17C0" w:rsidRDefault="007516A9" w:rsidP="006D7736">
            <w:pPr>
              <w:pStyle w:val="NoSpacing"/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Class</w:t>
            </w:r>
          </w:p>
        </w:tc>
        <w:tc>
          <w:tcPr>
            <w:tcW w:w="0" w:type="auto"/>
          </w:tcPr>
          <w:p w:rsidR="007516A9" w:rsidRDefault="007516A9" w:rsidP="006D7736">
            <w:pPr>
              <w:pStyle w:val="NoSpacing"/>
              <w:jc w:val="center"/>
              <w:rPr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  <w:r>
              <w:rPr>
                <w:lang w:eastAsia="en-CA"/>
              </w:rPr>
              <w:t>Generic Name</w:t>
            </w:r>
          </w:p>
        </w:tc>
        <w:tc>
          <w:tcPr>
            <w:tcW w:w="0" w:type="auto"/>
          </w:tcPr>
          <w:p w:rsidR="007516A9" w:rsidRDefault="007516A9" w:rsidP="006D77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Trade Name</w:t>
            </w:r>
          </w:p>
        </w:tc>
        <w:tc>
          <w:tcPr>
            <w:tcW w:w="0" w:type="auto"/>
          </w:tcPr>
          <w:p w:rsidR="007516A9" w:rsidRDefault="007516A9" w:rsidP="006D77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Dosages/Targets</w:t>
            </w:r>
          </w:p>
        </w:tc>
      </w:tr>
      <w:tr w:rsidR="007516A9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:rsidR="007516A9" w:rsidRDefault="007516A9" w:rsidP="00EF7CE5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IA</w:t>
            </w:r>
          </w:p>
        </w:tc>
        <w:tc>
          <w:tcPr>
            <w:tcW w:w="0" w:type="auto"/>
            <w:vAlign w:val="center"/>
          </w:tcPr>
          <w:p w:rsidR="007516A9" w:rsidRPr="001E57BE" w:rsidRDefault="007516A9" w:rsidP="00EF7CE5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Quinidine</w:t>
            </w:r>
          </w:p>
        </w:tc>
        <w:tc>
          <w:tcPr>
            <w:tcW w:w="0" w:type="auto"/>
            <w:vAlign w:val="center"/>
          </w:tcPr>
          <w:p w:rsidR="007516A9" w:rsidRDefault="007516A9" w:rsidP="00EF7CE5">
            <w:pPr>
              <w:pStyle w:val="NoSpacing"/>
              <w:jc w:val="center"/>
              <w:rPr>
                <w:lang w:eastAsia="en-CA"/>
              </w:rPr>
            </w:pPr>
          </w:p>
        </w:tc>
        <w:tc>
          <w:tcPr>
            <w:tcW w:w="0" w:type="auto"/>
            <w:vAlign w:val="center"/>
          </w:tcPr>
          <w:p w:rsidR="007516A9" w:rsidRDefault="00561F06" w:rsidP="00EF7CE5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200-300mg TID-QID</w:t>
            </w:r>
          </w:p>
        </w:tc>
      </w:tr>
      <w:tr w:rsidR="007516A9" w:rsidTr="00EF7CE5">
        <w:tc>
          <w:tcPr>
            <w:tcW w:w="0" w:type="auto"/>
            <w:vAlign w:val="center"/>
          </w:tcPr>
          <w:p w:rsidR="007516A9" w:rsidRDefault="007516A9" w:rsidP="00EF7CE5">
            <w:pPr>
              <w:pStyle w:val="NoSpacing"/>
              <w:jc w:val="center"/>
              <w:rPr>
                <w:lang w:eastAsia="en-CA"/>
              </w:rPr>
            </w:pPr>
          </w:p>
        </w:tc>
        <w:tc>
          <w:tcPr>
            <w:tcW w:w="0" w:type="auto"/>
            <w:vAlign w:val="center"/>
          </w:tcPr>
          <w:p w:rsidR="007516A9" w:rsidRDefault="007516A9" w:rsidP="00EF7CE5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Procainamide</w:t>
            </w:r>
          </w:p>
        </w:tc>
        <w:tc>
          <w:tcPr>
            <w:tcW w:w="0" w:type="auto"/>
            <w:vAlign w:val="center"/>
          </w:tcPr>
          <w:p w:rsidR="00AB0886" w:rsidRDefault="00561F06" w:rsidP="00EF7CE5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Proca</w:t>
            </w:r>
            <w:r w:rsidR="00AB0886">
              <w:rPr>
                <w:lang w:eastAsia="en-CA"/>
              </w:rPr>
              <w:t>n SR</w:t>
            </w:r>
          </w:p>
          <w:p w:rsidR="007516A9" w:rsidRDefault="00AB0886" w:rsidP="00EF7CE5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Pronestyl SR</w:t>
            </w:r>
          </w:p>
        </w:tc>
        <w:tc>
          <w:tcPr>
            <w:tcW w:w="0" w:type="auto"/>
            <w:vAlign w:val="center"/>
          </w:tcPr>
          <w:p w:rsidR="00E274FB" w:rsidRDefault="00E274FB" w:rsidP="00EF7CE5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Serum Level: 4-10mg/L</w:t>
            </w:r>
          </w:p>
        </w:tc>
      </w:tr>
      <w:tr w:rsidR="007516A9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:rsidR="007516A9" w:rsidRDefault="007516A9" w:rsidP="00EF7CE5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IB</w:t>
            </w:r>
          </w:p>
        </w:tc>
        <w:tc>
          <w:tcPr>
            <w:tcW w:w="0" w:type="auto"/>
            <w:vAlign w:val="center"/>
          </w:tcPr>
          <w:p w:rsidR="007516A9" w:rsidRDefault="007516A9" w:rsidP="00EF7CE5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Lidocaine</w:t>
            </w:r>
          </w:p>
        </w:tc>
        <w:tc>
          <w:tcPr>
            <w:tcW w:w="0" w:type="auto"/>
            <w:vAlign w:val="center"/>
          </w:tcPr>
          <w:p w:rsidR="007516A9" w:rsidRDefault="007516A9" w:rsidP="00EF7CE5">
            <w:pPr>
              <w:pStyle w:val="NoSpacing"/>
              <w:jc w:val="center"/>
              <w:rPr>
                <w:lang w:eastAsia="en-CA"/>
              </w:rPr>
            </w:pPr>
          </w:p>
        </w:tc>
        <w:tc>
          <w:tcPr>
            <w:tcW w:w="0" w:type="auto"/>
            <w:vAlign w:val="center"/>
          </w:tcPr>
          <w:p w:rsidR="007516A9" w:rsidRDefault="007516A9" w:rsidP="00EF7CE5">
            <w:pPr>
              <w:pStyle w:val="NoSpacing"/>
            </w:pPr>
          </w:p>
        </w:tc>
      </w:tr>
      <w:tr w:rsidR="007516A9" w:rsidTr="00EF7CE5">
        <w:tc>
          <w:tcPr>
            <w:tcW w:w="0" w:type="auto"/>
            <w:vAlign w:val="center"/>
          </w:tcPr>
          <w:p w:rsidR="007516A9" w:rsidRDefault="007516A9" w:rsidP="00EF7CE5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IC</w:t>
            </w:r>
          </w:p>
        </w:tc>
        <w:tc>
          <w:tcPr>
            <w:tcW w:w="0" w:type="auto"/>
            <w:vAlign w:val="center"/>
          </w:tcPr>
          <w:p w:rsidR="007516A9" w:rsidRDefault="007516A9" w:rsidP="00EF7CE5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Propafenone</w:t>
            </w:r>
          </w:p>
        </w:tc>
        <w:tc>
          <w:tcPr>
            <w:tcW w:w="0" w:type="auto"/>
            <w:vAlign w:val="center"/>
          </w:tcPr>
          <w:p w:rsidR="007516A9" w:rsidRDefault="00AB0886" w:rsidP="00EF7CE5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Rhythmol</w:t>
            </w:r>
          </w:p>
        </w:tc>
        <w:tc>
          <w:tcPr>
            <w:tcW w:w="0" w:type="auto"/>
            <w:vAlign w:val="center"/>
          </w:tcPr>
          <w:p w:rsidR="007516A9" w:rsidRDefault="00AB0886" w:rsidP="00EF7CE5">
            <w:pPr>
              <w:pStyle w:val="NoSpacing"/>
            </w:pPr>
            <w:r>
              <w:t>300mg BID-TID</w:t>
            </w:r>
          </w:p>
        </w:tc>
      </w:tr>
    </w:tbl>
    <w:p w:rsidR="00010EC6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Mechanism of Action and Pharmacodynamics</w:t>
      </w:r>
    </w:p>
    <w:p w:rsidR="007516A9" w:rsidRDefault="007516A9" w:rsidP="007516A9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Mechanism of Action</w:t>
      </w:r>
    </w:p>
    <w:p w:rsidR="007516A9" w:rsidRDefault="007516A9" w:rsidP="003F4D13">
      <w:pPr>
        <w:pStyle w:val="NoSpacing"/>
        <w:numPr>
          <w:ilvl w:val="0"/>
          <w:numId w:val="202"/>
        </w:numPr>
        <w:rPr>
          <w:lang w:eastAsia="en-CA"/>
        </w:rPr>
      </w:pPr>
      <w:r>
        <w:rPr>
          <w:lang w:eastAsia="en-CA"/>
        </w:rPr>
        <w:t>Blocks sodium channels in the heart</w:t>
      </w:r>
    </w:p>
    <w:p w:rsidR="007516A9" w:rsidRDefault="007516A9" w:rsidP="003F4D13">
      <w:pPr>
        <w:pStyle w:val="NoSpacing"/>
        <w:numPr>
          <w:ilvl w:val="1"/>
          <w:numId w:val="202"/>
        </w:numPr>
        <w:rPr>
          <w:lang w:eastAsia="en-CA"/>
        </w:rPr>
      </w:pPr>
      <w:r>
        <w:rPr>
          <w:lang w:eastAsia="en-CA"/>
        </w:rPr>
        <w:t>Class IA = Moderate Na</w:t>
      </w:r>
      <w:r w:rsidRPr="007516A9">
        <w:rPr>
          <w:vertAlign w:val="superscript"/>
          <w:lang w:eastAsia="en-CA"/>
        </w:rPr>
        <w:t>+</w:t>
      </w:r>
      <w:r>
        <w:rPr>
          <w:lang w:eastAsia="en-CA"/>
        </w:rPr>
        <w:t xml:space="preserve"> block</w:t>
      </w:r>
    </w:p>
    <w:p w:rsidR="007516A9" w:rsidRDefault="007516A9" w:rsidP="003F4D13">
      <w:pPr>
        <w:pStyle w:val="NoSpacing"/>
        <w:numPr>
          <w:ilvl w:val="1"/>
          <w:numId w:val="202"/>
        </w:numPr>
        <w:rPr>
          <w:lang w:eastAsia="en-CA"/>
        </w:rPr>
      </w:pPr>
      <w:r>
        <w:rPr>
          <w:lang w:eastAsia="en-CA"/>
        </w:rPr>
        <w:t>Class IB = Mild Na</w:t>
      </w:r>
      <w:r w:rsidRPr="007516A9">
        <w:rPr>
          <w:vertAlign w:val="superscript"/>
          <w:lang w:eastAsia="en-CA"/>
        </w:rPr>
        <w:t>+</w:t>
      </w:r>
      <w:r>
        <w:rPr>
          <w:lang w:eastAsia="en-CA"/>
        </w:rPr>
        <w:t xml:space="preserve"> block</w:t>
      </w:r>
    </w:p>
    <w:p w:rsidR="007516A9" w:rsidRDefault="007516A9" w:rsidP="003F4D13">
      <w:pPr>
        <w:pStyle w:val="NoSpacing"/>
        <w:numPr>
          <w:ilvl w:val="1"/>
          <w:numId w:val="202"/>
        </w:numPr>
        <w:rPr>
          <w:lang w:eastAsia="en-CA"/>
        </w:rPr>
      </w:pPr>
      <w:r>
        <w:rPr>
          <w:lang w:eastAsia="en-CA"/>
        </w:rPr>
        <w:t>Class IC = Marked Na</w:t>
      </w:r>
      <w:r w:rsidRPr="007516A9">
        <w:rPr>
          <w:vertAlign w:val="superscript"/>
          <w:lang w:eastAsia="en-CA"/>
        </w:rPr>
        <w:t>+</w:t>
      </w:r>
      <w:r>
        <w:rPr>
          <w:lang w:eastAsia="en-CA"/>
        </w:rPr>
        <w:t xml:space="preserve"> block</w:t>
      </w:r>
    </w:p>
    <w:p w:rsidR="007516A9" w:rsidRPr="007516A9" w:rsidRDefault="007516A9" w:rsidP="003F4D13">
      <w:pPr>
        <w:pStyle w:val="NoSpacing"/>
        <w:numPr>
          <w:ilvl w:val="0"/>
          <w:numId w:val="202"/>
        </w:numPr>
        <w:rPr>
          <w:lang w:eastAsia="en-CA"/>
        </w:rPr>
      </w:pPr>
      <w:r>
        <w:rPr>
          <w:lang w:eastAsia="en-CA"/>
        </w:rPr>
        <w:t>Occurs in a use-dependent manner</w:t>
      </w:r>
    </w:p>
    <w:p w:rsidR="00D86D51" w:rsidRDefault="007516A9" w:rsidP="007516A9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Pharmacological Effects</w:t>
      </w:r>
    </w:p>
    <w:p w:rsidR="007516A9" w:rsidRDefault="007516A9" w:rsidP="003F4D13">
      <w:pPr>
        <w:pStyle w:val="NoSpacing"/>
        <w:numPr>
          <w:ilvl w:val="0"/>
          <w:numId w:val="203"/>
        </w:numPr>
        <w:rPr>
          <w:lang w:eastAsia="en-CA"/>
        </w:rPr>
      </w:pPr>
      <w:r>
        <w:rPr>
          <w:lang w:eastAsia="en-CA"/>
        </w:rPr>
        <w:t>Increased threshold for action potential</w:t>
      </w:r>
    </w:p>
    <w:p w:rsidR="00010EC6" w:rsidRPr="006B17C0" w:rsidRDefault="007516A9" w:rsidP="003F4D13">
      <w:pPr>
        <w:pStyle w:val="NoSpacing"/>
        <w:numPr>
          <w:ilvl w:val="0"/>
          <w:numId w:val="203"/>
        </w:numPr>
        <w:rPr>
          <w:lang w:eastAsia="en-CA"/>
        </w:rPr>
      </w:pPr>
      <w:r>
        <w:rPr>
          <w:lang w:eastAsia="en-CA"/>
        </w:rPr>
        <w:t>Decreased automaticity</w:t>
      </w:r>
    </w:p>
    <w:p w:rsidR="00010EC6" w:rsidRDefault="00010EC6" w:rsidP="00010EC6">
      <w:pPr>
        <w:pStyle w:val="Heading1"/>
      </w:pPr>
      <w:r w:rsidRPr="006B17C0">
        <w:t>Indications</w:t>
      </w:r>
    </w:p>
    <w:p w:rsidR="00010EC6" w:rsidRPr="007516A9" w:rsidRDefault="007516A9" w:rsidP="003F4D13">
      <w:pPr>
        <w:pStyle w:val="NoSpacing"/>
        <w:numPr>
          <w:ilvl w:val="0"/>
          <w:numId w:val="203"/>
        </w:numPr>
      </w:pPr>
      <w:r>
        <w:t>Indicated for rhythm control in atrial fibrillation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Adverse Effects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342"/>
        <w:gridCol w:w="3535"/>
      </w:tblGrid>
      <w:tr w:rsidR="00010EC6" w:rsidRPr="006B17C0" w:rsidTr="00EF7C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System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Signs &amp; Symptoms</w:t>
            </w:r>
          </w:p>
        </w:tc>
      </w:tr>
      <w:tr w:rsidR="00010EC6" w:rsidRPr="006B17C0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CNS</w:t>
            </w:r>
          </w:p>
        </w:tc>
        <w:tc>
          <w:tcPr>
            <w:tcW w:w="0" w:type="auto"/>
            <w:hideMark/>
          </w:tcPr>
          <w:p w:rsidR="00010EC6" w:rsidRPr="006B17C0" w:rsidRDefault="007516A9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Dizziness</w:t>
            </w:r>
          </w:p>
        </w:tc>
      </w:tr>
      <w:tr w:rsidR="00010EC6" w:rsidRPr="006B17C0" w:rsidTr="00EF7C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CVS</w:t>
            </w:r>
          </w:p>
        </w:tc>
        <w:tc>
          <w:tcPr>
            <w:tcW w:w="0" w:type="auto"/>
            <w:hideMark/>
          </w:tcPr>
          <w:p w:rsidR="00010EC6" w:rsidRDefault="007516A9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Hypotension</w:t>
            </w:r>
            <w:r>
              <w:rPr>
                <w:rFonts w:ascii="Calibri" w:eastAsia="Times New Roman" w:hAnsi="Calibri" w:cs="Calibri"/>
                <w:lang w:eastAsia="en-CA"/>
              </w:rPr>
              <w:br/>
              <w:t>Bradycardia</w:t>
            </w:r>
          </w:p>
          <w:p w:rsidR="007516A9" w:rsidRDefault="007516A9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Prolongation of PR, QRS, QT intervals</w:t>
            </w:r>
          </w:p>
          <w:p w:rsidR="007516A9" w:rsidRPr="006B17C0" w:rsidRDefault="007516A9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Cardiac arrest</w:t>
            </w:r>
          </w:p>
        </w:tc>
      </w:tr>
      <w:tr w:rsidR="00010EC6" w:rsidRPr="006B17C0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RESP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F7C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GI</w:t>
            </w:r>
          </w:p>
        </w:tc>
        <w:tc>
          <w:tcPr>
            <w:tcW w:w="0" w:type="auto"/>
            <w:hideMark/>
          </w:tcPr>
          <w:p w:rsidR="00010EC6" w:rsidRPr="006B17C0" w:rsidRDefault="007516A9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Nausea/vomiting</w:t>
            </w:r>
          </w:p>
        </w:tc>
      </w:tr>
      <w:tr w:rsidR="00010EC6" w:rsidRPr="006B17C0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GU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F7C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MSK/EXT</w:t>
            </w:r>
          </w:p>
        </w:tc>
        <w:tc>
          <w:tcPr>
            <w:tcW w:w="0" w:type="auto"/>
            <w:hideMark/>
          </w:tcPr>
          <w:p w:rsidR="00010EC6" w:rsidRPr="006B17C0" w:rsidRDefault="007516A9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Fatigue, weakness</w:t>
            </w:r>
          </w:p>
        </w:tc>
      </w:tr>
      <w:tr w:rsidR="00010EC6" w:rsidRPr="006B17C0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DERM/EENT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F7C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HEME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Endocrine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F7C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Electrolytes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Other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  <w:r w:rsidR="007516A9">
              <w:rPr>
                <w:rFonts w:ascii="Calibri" w:eastAsia="Times New Roman" w:hAnsi="Calibri" w:cs="Calibri"/>
                <w:lang w:eastAsia="en-CA"/>
              </w:rPr>
              <w:t>Lupus-like syndrome (procainamide)</w:t>
            </w:r>
          </w:p>
        </w:tc>
      </w:tr>
    </w:tbl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lastRenderedPageBreak/>
        <w:t>Contraindications &amp; Warnings</w:t>
      </w:r>
    </w:p>
    <w:p w:rsidR="00010EC6" w:rsidRPr="006B17C0" w:rsidRDefault="00010EC6" w:rsidP="00010EC6">
      <w:pPr>
        <w:pStyle w:val="NoSpacing"/>
        <w:rPr>
          <w:lang w:eastAsia="en-CA"/>
        </w:rPr>
      </w:pPr>
      <w:r w:rsidRPr="006B17C0">
        <w:rPr>
          <w:lang w:eastAsia="en-CA"/>
        </w:rPr>
        <w:t> 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Drug Interactions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2943"/>
        <w:gridCol w:w="4820"/>
      </w:tblGrid>
      <w:tr w:rsidR="007516A9" w:rsidTr="00EF7C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43" w:type="dxa"/>
          </w:tcPr>
          <w:p w:rsidR="007516A9" w:rsidRDefault="007516A9" w:rsidP="00E274FB">
            <w:pPr>
              <w:jc w:val="center"/>
              <w:textAlignment w:val="center"/>
              <w:rPr>
                <w:lang w:eastAsia="en-CA"/>
              </w:rPr>
            </w:pPr>
            <w:r>
              <w:rPr>
                <w:lang w:eastAsia="en-CA"/>
              </w:rPr>
              <w:t>Drug</w:t>
            </w:r>
          </w:p>
        </w:tc>
        <w:tc>
          <w:tcPr>
            <w:tcW w:w="4820" w:type="dxa"/>
          </w:tcPr>
          <w:p w:rsidR="007516A9" w:rsidRDefault="007516A9" w:rsidP="00E274FB">
            <w:pPr>
              <w:jc w:val="center"/>
              <w:textAlignment w:val="center"/>
              <w:rPr>
                <w:lang w:eastAsia="en-CA"/>
              </w:rPr>
            </w:pPr>
            <w:r>
              <w:rPr>
                <w:lang w:eastAsia="en-CA"/>
              </w:rPr>
              <w:t>Interaction</w:t>
            </w:r>
          </w:p>
        </w:tc>
      </w:tr>
      <w:tr w:rsidR="007516A9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943" w:type="dxa"/>
          </w:tcPr>
          <w:p w:rsidR="007516A9" w:rsidRDefault="007516A9" w:rsidP="007516A9">
            <w:pPr>
              <w:textAlignment w:val="center"/>
              <w:rPr>
                <w:lang w:eastAsia="en-CA"/>
              </w:rPr>
            </w:pPr>
            <w:r>
              <w:rPr>
                <w:lang w:eastAsia="en-CA"/>
              </w:rPr>
              <w:t>Procainamide + H</w:t>
            </w:r>
            <w:r w:rsidRPr="007516A9">
              <w:rPr>
                <w:vertAlign w:val="subscript"/>
                <w:lang w:eastAsia="en-CA"/>
              </w:rPr>
              <w:t>2</w:t>
            </w:r>
            <w:r>
              <w:rPr>
                <w:lang w:eastAsia="en-CA"/>
              </w:rPr>
              <w:t>RAs</w:t>
            </w:r>
          </w:p>
        </w:tc>
        <w:tc>
          <w:tcPr>
            <w:tcW w:w="4820" w:type="dxa"/>
          </w:tcPr>
          <w:p w:rsidR="007516A9" w:rsidRDefault="007516A9" w:rsidP="007516A9">
            <w:pPr>
              <w:textAlignment w:val="center"/>
              <w:rPr>
                <w:lang w:eastAsia="en-CA"/>
              </w:rPr>
            </w:pPr>
            <w:r>
              <w:rPr>
                <w:lang w:eastAsia="en-CA"/>
              </w:rPr>
              <w:t>20% decrease in procainamide clearance</w:t>
            </w:r>
          </w:p>
        </w:tc>
      </w:tr>
      <w:tr w:rsidR="007516A9" w:rsidTr="00EF7CE5">
        <w:tc>
          <w:tcPr>
            <w:tcW w:w="2943" w:type="dxa"/>
          </w:tcPr>
          <w:p w:rsidR="007516A9" w:rsidRDefault="007516A9" w:rsidP="007516A9">
            <w:pPr>
              <w:textAlignment w:val="center"/>
              <w:rPr>
                <w:lang w:eastAsia="en-CA"/>
              </w:rPr>
            </w:pPr>
            <w:r>
              <w:rPr>
                <w:lang w:eastAsia="en-CA"/>
              </w:rPr>
              <w:t>Procainamide + digoxin</w:t>
            </w:r>
          </w:p>
        </w:tc>
        <w:tc>
          <w:tcPr>
            <w:tcW w:w="4820" w:type="dxa"/>
          </w:tcPr>
          <w:p w:rsidR="007516A9" w:rsidRDefault="007516A9" w:rsidP="007516A9">
            <w:pPr>
              <w:textAlignment w:val="center"/>
              <w:rPr>
                <w:lang w:eastAsia="en-CA"/>
              </w:rPr>
            </w:pPr>
            <w:r>
              <w:rPr>
                <w:lang w:eastAsia="en-CA"/>
              </w:rPr>
              <w:t>Increase in digoxin levels (25-50%)</w:t>
            </w:r>
          </w:p>
        </w:tc>
      </w:tr>
      <w:tr w:rsidR="007516A9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943" w:type="dxa"/>
          </w:tcPr>
          <w:p w:rsidR="007516A9" w:rsidRDefault="007516A9" w:rsidP="007516A9">
            <w:pPr>
              <w:textAlignment w:val="center"/>
              <w:rPr>
                <w:lang w:eastAsia="en-CA"/>
              </w:rPr>
            </w:pPr>
            <w:r>
              <w:rPr>
                <w:lang w:eastAsia="en-CA"/>
              </w:rPr>
              <w:t>Procainamide + amiodarone</w:t>
            </w:r>
          </w:p>
        </w:tc>
        <w:tc>
          <w:tcPr>
            <w:tcW w:w="4820" w:type="dxa"/>
          </w:tcPr>
          <w:p w:rsidR="007516A9" w:rsidRDefault="007516A9" w:rsidP="007516A9">
            <w:pPr>
              <w:textAlignment w:val="center"/>
              <w:rPr>
                <w:lang w:eastAsia="en-CA"/>
              </w:rPr>
            </w:pPr>
            <w:r>
              <w:rPr>
                <w:lang w:eastAsia="en-CA"/>
              </w:rPr>
              <w:t>Increase in procainamide and NAPA levels (50, 30% respectively) due to inhibition of p-gp</w:t>
            </w:r>
          </w:p>
        </w:tc>
      </w:tr>
      <w:tr w:rsidR="007516A9" w:rsidTr="00EF7CE5">
        <w:tc>
          <w:tcPr>
            <w:tcW w:w="2943" w:type="dxa"/>
          </w:tcPr>
          <w:p w:rsidR="007516A9" w:rsidRDefault="007516A9" w:rsidP="007516A9">
            <w:pPr>
              <w:textAlignment w:val="center"/>
              <w:rPr>
                <w:lang w:eastAsia="en-CA"/>
              </w:rPr>
            </w:pPr>
            <w:r>
              <w:rPr>
                <w:lang w:eastAsia="en-CA"/>
              </w:rPr>
              <w:t>Procainamide + trimethoprim</w:t>
            </w:r>
          </w:p>
        </w:tc>
        <w:tc>
          <w:tcPr>
            <w:tcW w:w="4820" w:type="dxa"/>
          </w:tcPr>
          <w:p w:rsidR="007516A9" w:rsidRDefault="007516A9" w:rsidP="007516A9">
            <w:pPr>
              <w:textAlignment w:val="center"/>
              <w:rPr>
                <w:lang w:eastAsia="en-CA"/>
              </w:rPr>
            </w:pPr>
            <w:r>
              <w:rPr>
                <w:lang w:eastAsia="en-CA"/>
              </w:rPr>
              <w:t>47% decreased renal clearance of procainamide</w:t>
            </w:r>
          </w:p>
          <w:p w:rsidR="007516A9" w:rsidRDefault="007516A9" w:rsidP="007516A9">
            <w:pPr>
              <w:textAlignment w:val="center"/>
              <w:rPr>
                <w:lang w:eastAsia="en-CA"/>
              </w:rPr>
            </w:pPr>
            <w:r>
              <w:rPr>
                <w:lang w:eastAsia="en-CA"/>
              </w:rPr>
              <w:t>13% decrease renal clearance of NAPA</w:t>
            </w:r>
          </w:p>
        </w:tc>
      </w:tr>
    </w:tbl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Pharmacokinetics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316"/>
        <w:gridCol w:w="9700"/>
      </w:tblGrid>
      <w:tr w:rsidR="007516A9" w:rsidRPr="006B17C0" w:rsidTr="00EF7C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7516A9" w:rsidRPr="006B17C0" w:rsidRDefault="007516A9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</w:p>
        </w:tc>
        <w:tc>
          <w:tcPr>
            <w:tcW w:w="0" w:type="auto"/>
          </w:tcPr>
          <w:p w:rsidR="007516A9" w:rsidRPr="006B17C0" w:rsidRDefault="007516A9" w:rsidP="0000093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Procainamide</w:t>
            </w:r>
          </w:p>
        </w:tc>
      </w:tr>
      <w:tr w:rsidR="00010EC6" w:rsidRPr="006B17C0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Absorption</w:t>
            </w:r>
          </w:p>
        </w:tc>
        <w:tc>
          <w:tcPr>
            <w:tcW w:w="0" w:type="auto"/>
            <w:hideMark/>
          </w:tcPr>
          <w:p w:rsidR="007516A9" w:rsidRPr="008E6313" w:rsidRDefault="007516A9" w:rsidP="007516A9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Given as a HCl salt</w:t>
            </w:r>
          </w:p>
          <w:p w:rsidR="007516A9" w:rsidRPr="007516A9" w:rsidRDefault="007516A9" w:rsidP="003F4D13">
            <w:pPr>
              <w:pStyle w:val="NoSpacing"/>
              <w:numPr>
                <w:ilvl w:val="0"/>
                <w:numId w:val="23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S = 87%</w:t>
            </w:r>
            <w:r>
              <w:rPr>
                <w:lang w:eastAsia="en-CA"/>
              </w:rPr>
              <w:t xml:space="preserve"> (</w:t>
            </w:r>
            <w:r w:rsidRPr="008E6313">
              <w:rPr>
                <w:lang w:eastAsia="en-CA"/>
              </w:rPr>
              <w:t>i.e. 87% of the weight of procainamide HCl is procainamide</w:t>
            </w:r>
            <w:r>
              <w:rPr>
                <w:lang w:eastAsia="en-CA"/>
              </w:rPr>
              <w:t>)</w:t>
            </w:r>
          </w:p>
          <w:p w:rsidR="007516A9" w:rsidRPr="008E6313" w:rsidRDefault="007516A9" w:rsidP="007516A9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Bioavailability (F) varies depending on formulations</w:t>
            </w:r>
          </w:p>
          <w:p w:rsidR="007516A9" w:rsidRPr="008E6313" w:rsidRDefault="007516A9" w:rsidP="003F4D13">
            <w:pPr>
              <w:pStyle w:val="NoSpacing"/>
              <w:numPr>
                <w:ilvl w:val="0"/>
                <w:numId w:val="23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IR = 75-95%</w:t>
            </w:r>
          </w:p>
          <w:p w:rsidR="007516A9" w:rsidRPr="008E6313" w:rsidRDefault="007516A9" w:rsidP="003F4D13">
            <w:pPr>
              <w:pStyle w:val="NoSpacing"/>
              <w:numPr>
                <w:ilvl w:val="0"/>
                <w:numId w:val="23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SR = 68%</w:t>
            </w:r>
          </w:p>
          <w:p w:rsidR="007516A9" w:rsidRPr="008E6313" w:rsidRDefault="007516A9" w:rsidP="007516A9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Differences may exist between the different SR formulations t</w:t>
            </w:r>
            <w:r w:rsidRPr="008E6313">
              <w:rPr>
                <w:vertAlign w:val="subscript"/>
                <w:lang w:eastAsia="en-CA"/>
              </w:rPr>
              <w:t>max</w:t>
            </w:r>
          </w:p>
          <w:p w:rsidR="007516A9" w:rsidRPr="008E6313" w:rsidRDefault="007516A9" w:rsidP="003F4D13">
            <w:pPr>
              <w:pStyle w:val="NoSpacing"/>
              <w:numPr>
                <w:ilvl w:val="0"/>
                <w:numId w:val="23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Procan SR = 2.2 hours</w:t>
            </w:r>
          </w:p>
          <w:p w:rsidR="007516A9" w:rsidRPr="008E6313" w:rsidRDefault="007516A9" w:rsidP="003F4D13">
            <w:pPr>
              <w:pStyle w:val="NoSpacing"/>
              <w:numPr>
                <w:ilvl w:val="0"/>
                <w:numId w:val="23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Pronestyl SR = 3.8 hours</w:t>
            </w:r>
          </w:p>
          <w:p w:rsidR="00010EC6" w:rsidRPr="007516A9" w:rsidRDefault="007516A9" w:rsidP="003F4D13">
            <w:pPr>
              <w:pStyle w:val="ListParagraph"/>
              <w:numPr>
                <w:ilvl w:val="0"/>
                <w:numId w:val="23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7516A9">
              <w:rPr>
                <w:lang w:eastAsia="en-CA"/>
              </w:rPr>
              <w:t>May be important in determining blood sampling times</w:t>
            </w:r>
          </w:p>
        </w:tc>
      </w:tr>
      <w:tr w:rsidR="00010EC6" w:rsidRPr="006B17C0" w:rsidTr="00EF7C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Distribution</w:t>
            </w:r>
          </w:p>
        </w:tc>
        <w:tc>
          <w:tcPr>
            <w:tcW w:w="0" w:type="auto"/>
            <w:hideMark/>
          </w:tcPr>
          <w:p w:rsidR="007516A9" w:rsidRPr="008E6313" w:rsidRDefault="007516A9" w:rsidP="007516A9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Extensively distributed</w:t>
            </w:r>
          </w:p>
          <w:p w:rsidR="007516A9" w:rsidRPr="008E6313" w:rsidRDefault="007516A9" w:rsidP="003F4D13">
            <w:pPr>
              <w:pStyle w:val="NoSpacing"/>
              <w:numPr>
                <w:ilvl w:val="0"/>
                <w:numId w:val="2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Two-compartment distribution</w:t>
            </w:r>
          </w:p>
          <w:p w:rsidR="007516A9" w:rsidRPr="008E6313" w:rsidRDefault="007516A9" w:rsidP="003F4D13">
            <w:pPr>
              <w:pStyle w:val="NoSpacing"/>
              <w:numPr>
                <w:ilvl w:val="0"/>
                <w:numId w:val="2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Vd</w:t>
            </w:r>
            <w:r w:rsidRPr="008E6313">
              <w:rPr>
                <w:vertAlign w:val="subscript"/>
                <w:lang w:eastAsia="en-CA"/>
              </w:rPr>
              <w:t>c</w:t>
            </w:r>
            <w:r w:rsidRPr="008E6313">
              <w:rPr>
                <w:lang w:eastAsia="en-CA"/>
              </w:rPr>
              <w:t xml:space="preserve"> = 0.1-0.9L/kg</w:t>
            </w:r>
          </w:p>
          <w:p w:rsidR="007516A9" w:rsidRPr="008E6313" w:rsidRDefault="007516A9" w:rsidP="003F4D13">
            <w:pPr>
              <w:pStyle w:val="NoSpacing"/>
              <w:numPr>
                <w:ilvl w:val="0"/>
                <w:numId w:val="2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Vd</w:t>
            </w:r>
            <w:r w:rsidRPr="008E6313">
              <w:rPr>
                <w:vertAlign w:val="subscript"/>
                <w:lang w:val="el-GR" w:eastAsia="en-CA"/>
              </w:rPr>
              <w:t>β</w:t>
            </w:r>
            <w:r w:rsidRPr="008E6313">
              <w:rPr>
                <w:lang w:eastAsia="en-CA"/>
              </w:rPr>
              <w:t xml:space="preserve"> varies depending on medical conditions</w:t>
            </w:r>
          </w:p>
          <w:p w:rsidR="007516A9" w:rsidRPr="008E6313" w:rsidRDefault="007516A9" w:rsidP="003F4D13">
            <w:pPr>
              <w:pStyle w:val="NoSpacing"/>
              <w:numPr>
                <w:ilvl w:val="1"/>
                <w:numId w:val="2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Normal renal and cardiac function = 2-2.5L/kg</w:t>
            </w:r>
          </w:p>
          <w:p w:rsidR="007516A9" w:rsidRPr="008E6313" w:rsidRDefault="007516A9" w:rsidP="003F4D13">
            <w:pPr>
              <w:pStyle w:val="NoSpacing"/>
              <w:numPr>
                <w:ilvl w:val="1"/>
                <w:numId w:val="23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CHF or renal dysfunction can be as low as 1.5L/kg</w:t>
            </w:r>
          </w:p>
          <w:p w:rsidR="007516A9" w:rsidRPr="008E6313" w:rsidRDefault="007516A9" w:rsidP="007516A9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Limited distribution to adipose tissue</w:t>
            </w:r>
          </w:p>
          <w:p w:rsidR="007516A9" w:rsidRPr="008E6313" w:rsidRDefault="007516A9" w:rsidP="003F4D13">
            <w:pPr>
              <w:pStyle w:val="NoSpacing"/>
              <w:numPr>
                <w:ilvl w:val="0"/>
                <w:numId w:val="2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IBW useful in calculating Vd</w:t>
            </w:r>
            <w:r w:rsidRPr="008E6313">
              <w:rPr>
                <w:vertAlign w:val="subscript"/>
                <w:lang w:val="el-GR" w:eastAsia="en-CA"/>
              </w:rPr>
              <w:t>β</w:t>
            </w:r>
            <w:r w:rsidRPr="008E6313">
              <w:rPr>
                <w:lang w:eastAsia="en-CA"/>
              </w:rPr>
              <w:t xml:space="preserve"> from weight</w:t>
            </w:r>
          </w:p>
          <w:p w:rsidR="007516A9" w:rsidRPr="008E6313" w:rsidRDefault="007516A9" w:rsidP="007516A9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Large unbound fraction in plasma</w:t>
            </w:r>
          </w:p>
          <w:p w:rsidR="007516A9" w:rsidRPr="008E6313" w:rsidRDefault="007516A9" w:rsidP="003F4D13">
            <w:pPr>
              <w:pStyle w:val="NoSpacing"/>
              <w:numPr>
                <w:ilvl w:val="0"/>
                <w:numId w:val="2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f</w:t>
            </w:r>
            <w:r w:rsidRPr="008E6313">
              <w:rPr>
                <w:vertAlign w:val="subscript"/>
                <w:lang w:eastAsia="en-CA"/>
              </w:rPr>
              <w:t>u</w:t>
            </w:r>
            <w:r w:rsidRPr="008E6313">
              <w:rPr>
                <w:lang w:eastAsia="en-CA"/>
              </w:rPr>
              <w:t xml:space="preserve"> &lt; 20%</w:t>
            </w:r>
          </w:p>
          <w:p w:rsidR="007516A9" w:rsidRPr="008E6313" w:rsidRDefault="007516A9" w:rsidP="007516A9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Procainamide and N-acetyl-procainamide (NAPA) secreted into breast milk</w:t>
            </w:r>
          </w:p>
          <w:p w:rsidR="00010EC6" w:rsidRPr="00E274FB" w:rsidRDefault="007516A9" w:rsidP="003F4D13">
            <w:pPr>
              <w:pStyle w:val="ListParagraph"/>
              <w:numPr>
                <w:ilvl w:val="0"/>
                <w:numId w:val="23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E274FB">
              <w:rPr>
                <w:lang w:eastAsia="en-CA"/>
              </w:rPr>
              <w:t>Must monitor in breast-fed infants</w:t>
            </w:r>
          </w:p>
        </w:tc>
      </w:tr>
      <w:tr w:rsidR="00010EC6" w:rsidRPr="006B17C0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Metabolism</w:t>
            </w:r>
          </w:p>
        </w:tc>
        <w:tc>
          <w:tcPr>
            <w:tcW w:w="0" w:type="auto"/>
            <w:hideMark/>
          </w:tcPr>
          <w:p w:rsidR="00E274FB" w:rsidRPr="008E6313" w:rsidRDefault="00E274FB" w:rsidP="00E274FB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Metabolized by CYP2D6</w:t>
            </w:r>
          </w:p>
          <w:p w:rsidR="00E274FB" w:rsidRPr="008E6313" w:rsidRDefault="00E274FB" w:rsidP="003F4D13">
            <w:pPr>
              <w:pStyle w:val="NoSpacing"/>
              <w:numPr>
                <w:ilvl w:val="0"/>
                <w:numId w:val="23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Some dealkylated metabolites</w:t>
            </w:r>
          </w:p>
          <w:p w:rsidR="00E274FB" w:rsidRPr="008E6313" w:rsidRDefault="00E274FB" w:rsidP="00E274FB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Metabolized by N-acetyl Transferase II to N-acetyl-procainamide (active metabolite)</w:t>
            </w:r>
          </w:p>
          <w:p w:rsidR="00E274FB" w:rsidRPr="008E6313" w:rsidRDefault="00E274FB" w:rsidP="003F4D13">
            <w:pPr>
              <w:pStyle w:val="NoSpacing"/>
              <w:numPr>
                <w:ilvl w:val="0"/>
                <w:numId w:val="23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2-3% reversible deacetylation</w:t>
            </w:r>
          </w:p>
          <w:p w:rsidR="00E274FB" w:rsidRPr="008E6313" w:rsidRDefault="00E274FB" w:rsidP="00E274FB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Rate of acetylation varies in individuals</w:t>
            </w:r>
          </w:p>
          <w:p w:rsidR="00E274FB" w:rsidRPr="008E6313" w:rsidRDefault="00E274FB" w:rsidP="003F4D13">
            <w:pPr>
              <w:pStyle w:val="NoSpacing"/>
              <w:numPr>
                <w:ilvl w:val="0"/>
                <w:numId w:val="23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NAPA:PA ratio of AUC or C</w:t>
            </w:r>
            <w:r w:rsidRPr="008E6313">
              <w:rPr>
                <w:vertAlign w:val="subscript"/>
                <w:lang w:eastAsia="en-CA"/>
              </w:rPr>
              <w:t>SS</w:t>
            </w:r>
          </w:p>
          <w:p w:rsidR="00E274FB" w:rsidRPr="008E6313" w:rsidRDefault="00E274FB" w:rsidP="003F4D13">
            <w:pPr>
              <w:pStyle w:val="NoSpacing"/>
              <w:numPr>
                <w:ilvl w:val="1"/>
                <w:numId w:val="23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Slow acetylators = 0.6</w:t>
            </w:r>
          </w:p>
          <w:p w:rsidR="00E274FB" w:rsidRPr="008E6313" w:rsidRDefault="00E274FB" w:rsidP="003F4D13">
            <w:pPr>
              <w:pStyle w:val="NoSpacing"/>
              <w:numPr>
                <w:ilvl w:val="1"/>
                <w:numId w:val="23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Fast acetylators = 1.1</w:t>
            </w:r>
          </w:p>
          <w:p w:rsidR="00E274FB" w:rsidRPr="008E6313" w:rsidRDefault="00E274FB" w:rsidP="00E274FB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Polymorphism follows racial lines</w:t>
            </w:r>
          </w:p>
          <w:p w:rsidR="00E274FB" w:rsidRPr="008E6313" w:rsidRDefault="00E274FB" w:rsidP="003F4D13">
            <w:pPr>
              <w:pStyle w:val="NoSpacing"/>
              <w:numPr>
                <w:ilvl w:val="0"/>
                <w:numId w:val="24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Blacks/Whites = 50:50 (fast:slow)</w:t>
            </w:r>
          </w:p>
          <w:p w:rsidR="00E274FB" w:rsidRPr="008E6313" w:rsidRDefault="00E274FB" w:rsidP="003F4D13">
            <w:pPr>
              <w:pStyle w:val="NoSpacing"/>
              <w:numPr>
                <w:ilvl w:val="0"/>
                <w:numId w:val="24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Asians/Orientals = 80:20 (fast:slow)</w:t>
            </w:r>
          </w:p>
          <w:p w:rsidR="00E274FB" w:rsidRPr="008E6313" w:rsidRDefault="00E274FB" w:rsidP="00E274FB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Slow acetylators are at higher risk of lupus-like syndrome</w:t>
            </w:r>
          </w:p>
          <w:p w:rsidR="00E274FB" w:rsidRPr="008E6313" w:rsidRDefault="00E274FB" w:rsidP="00E274FB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Hydroxylamine intermediate is formed prior to acetylation to NAPA</w:t>
            </w:r>
          </w:p>
          <w:p w:rsidR="00E274FB" w:rsidRPr="008E6313" w:rsidRDefault="00E274FB" w:rsidP="00E274FB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Hydroxylamine intermediate is implicated in lupus syndrome</w:t>
            </w:r>
          </w:p>
          <w:p w:rsidR="00010EC6" w:rsidRPr="006B17C0" w:rsidRDefault="00E274FB" w:rsidP="00E274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8E6313">
              <w:rPr>
                <w:lang w:eastAsia="en-CA"/>
              </w:rPr>
              <w:lastRenderedPageBreak/>
              <w:t>Lupus syndrome is reversible (within a few weeks of discontinuation)</w:t>
            </w:r>
          </w:p>
        </w:tc>
      </w:tr>
      <w:tr w:rsidR="00010EC6" w:rsidRPr="006B17C0" w:rsidTr="00EF7C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lastRenderedPageBreak/>
              <w:t>Elimination</w:t>
            </w:r>
          </w:p>
        </w:tc>
        <w:tc>
          <w:tcPr>
            <w:tcW w:w="0" w:type="auto"/>
            <w:hideMark/>
          </w:tcPr>
          <w:p w:rsidR="00E274FB" w:rsidRPr="008E6313" w:rsidRDefault="00E274FB" w:rsidP="00E274FB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Excretion products are made up of 50% procainamide and 50% metabolized</w:t>
            </w:r>
          </w:p>
          <w:p w:rsidR="00E274FB" w:rsidRPr="008E6313" w:rsidRDefault="00E274FB" w:rsidP="003F4D13">
            <w:pPr>
              <w:pStyle w:val="NoSpacing"/>
              <w:numPr>
                <w:ilvl w:val="0"/>
                <w:numId w:val="2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On average 16% of drug recovered in urine is NAPA</w:t>
            </w:r>
          </w:p>
          <w:p w:rsidR="00E274FB" w:rsidRPr="008E6313" w:rsidRDefault="00E274FB" w:rsidP="00E274FB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Clearance (L/h for 70kg patient)</w:t>
            </w:r>
          </w:p>
          <w:p w:rsidR="00E274FB" w:rsidRPr="008E6313" w:rsidRDefault="00E274FB" w:rsidP="003F4D13">
            <w:pPr>
              <w:pStyle w:val="NoSpacing"/>
              <w:numPr>
                <w:ilvl w:val="0"/>
                <w:numId w:val="2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Fast acetylator = 38.5</w:t>
            </w:r>
          </w:p>
          <w:p w:rsidR="00E274FB" w:rsidRPr="008E6313" w:rsidRDefault="00E274FB" w:rsidP="003F4D13">
            <w:pPr>
              <w:pStyle w:val="NoSpacing"/>
              <w:numPr>
                <w:ilvl w:val="0"/>
                <w:numId w:val="24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Slow acetylator = 24.5</w:t>
            </w:r>
          </w:p>
          <w:p w:rsidR="00E274FB" w:rsidRPr="008E6313" w:rsidRDefault="00E274FB" w:rsidP="00E274FB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Renal Excretion</w:t>
            </w:r>
          </w:p>
          <w:p w:rsidR="00E274FB" w:rsidRPr="008E6313" w:rsidRDefault="00E274FB" w:rsidP="003F4D13">
            <w:pPr>
              <w:pStyle w:val="NoSpacing"/>
              <w:numPr>
                <w:ilvl w:val="0"/>
                <w:numId w:val="24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Renally excreted by GFR and proximal tubular secretion</w:t>
            </w:r>
          </w:p>
          <w:p w:rsidR="00E274FB" w:rsidRPr="008E6313" w:rsidRDefault="00E274FB" w:rsidP="003F4D13">
            <w:pPr>
              <w:pStyle w:val="NoSpacing"/>
              <w:numPr>
                <w:ilvl w:val="0"/>
                <w:numId w:val="24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Best to avoid use of drug in patients with renal disease</w:t>
            </w:r>
          </w:p>
          <w:p w:rsidR="00E274FB" w:rsidRPr="008E6313" w:rsidRDefault="00E274FB" w:rsidP="003F4D13">
            <w:pPr>
              <w:pStyle w:val="NoSpacing"/>
              <w:numPr>
                <w:ilvl w:val="0"/>
                <w:numId w:val="24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Fraction excreted renally (50-65%)</w:t>
            </w:r>
          </w:p>
          <w:p w:rsidR="00E274FB" w:rsidRPr="008E6313" w:rsidRDefault="00E274FB" w:rsidP="003F4D13">
            <w:pPr>
              <w:pStyle w:val="NoSpacing"/>
              <w:numPr>
                <w:ilvl w:val="1"/>
                <w:numId w:val="24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Fast acetylator = 0.5</w:t>
            </w:r>
          </w:p>
          <w:p w:rsidR="00E274FB" w:rsidRPr="008E6313" w:rsidRDefault="00E274FB" w:rsidP="003F4D13">
            <w:pPr>
              <w:pStyle w:val="NoSpacing"/>
              <w:numPr>
                <w:ilvl w:val="1"/>
                <w:numId w:val="24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Slow acetylator = 0.65</w:t>
            </w:r>
          </w:p>
          <w:p w:rsidR="00E274FB" w:rsidRPr="008E6313" w:rsidRDefault="00E274FB" w:rsidP="003F4D13">
            <w:pPr>
              <w:pStyle w:val="NoSpacing"/>
              <w:numPr>
                <w:ilvl w:val="0"/>
                <w:numId w:val="24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Renal excretion decreases in kidney disease</w:t>
            </w:r>
          </w:p>
          <w:p w:rsidR="00E274FB" w:rsidRPr="008E6313" w:rsidRDefault="00E274FB" w:rsidP="003F4D13">
            <w:pPr>
              <w:pStyle w:val="NoSpacing"/>
              <w:numPr>
                <w:ilvl w:val="1"/>
                <w:numId w:val="24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Normal t</w:t>
            </w:r>
            <w:r w:rsidRPr="008E6313">
              <w:rPr>
                <w:vertAlign w:val="subscript"/>
                <w:lang w:eastAsia="en-CA"/>
              </w:rPr>
              <w:t>1/2</w:t>
            </w:r>
            <w:r w:rsidRPr="008E6313">
              <w:rPr>
                <w:lang w:eastAsia="en-CA"/>
              </w:rPr>
              <w:t xml:space="preserve"> = 3.5h</w:t>
            </w:r>
          </w:p>
          <w:p w:rsidR="00E274FB" w:rsidRPr="008E6313" w:rsidRDefault="00E274FB" w:rsidP="003F4D13">
            <w:pPr>
              <w:pStyle w:val="NoSpacing"/>
              <w:numPr>
                <w:ilvl w:val="1"/>
                <w:numId w:val="24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Anephric t</w:t>
            </w:r>
            <w:r w:rsidRPr="008E6313">
              <w:rPr>
                <w:vertAlign w:val="subscript"/>
                <w:lang w:eastAsia="en-CA"/>
              </w:rPr>
              <w:t>1/2</w:t>
            </w:r>
            <w:r w:rsidRPr="008E6313">
              <w:rPr>
                <w:lang w:eastAsia="en-CA"/>
              </w:rPr>
              <w:t xml:space="preserve"> = 10 h</w:t>
            </w:r>
          </w:p>
          <w:p w:rsidR="00E274FB" w:rsidRPr="008E6313" w:rsidRDefault="00E274FB" w:rsidP="003F4D13">
            <w:pPr>
              <w:pStyle w:val="NoSpacing"/>
              <w:numPr>
                <w:ilvl w:val="0"/>
                <w:numId w:val="24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NAPA particularly is extensively renally excreted (80%)</w:t>
            </w:r>
          </w:p>
          <w:p w:rsidR="00E274FB" w:rsidRPr="008E6313" w:rsidRDefault="00E274FB" w:rsidP="003F4D13">
            <w:pPr>
              <w:pStyle w:val="NoSpacing"/>
              <w:numPr>
                <w:ilvl w:val="1"/>
                <w:numId w:val="24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Normal t</w:t>
            </w:r>
            <w:r w:rsidRPr="008E6313">
              <w:rPr>
                <w:vertAlign w:val="subscript"/>
                <w:lang w:eastAsia="en-CA"/>
              </w:rPr>
              <w:t>1/2</w:t>
            </w:r>
            <w:r w:rsidRPr="008E6313">
              <w:rPr>
                <w:lang w:eastAsia="en-CA"/>
              </w:rPr>
              <w:t xml:space="preserve"> = 4-15 hours</w:t>
            </w:r>
          </w:p>
          <w:p w:rsidR="00E274FB" w:rsidRPr="008E6313" w:rsidRDefault="00E274FB" w:rsidP="003F4D13">
            <w:pPr>
              <w:pStyle w:val="NoSpacing"/>
              <w:numPr>
                <w:ilvl w:val="1"/>
                <w:numId w:val="24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Anephric t</w:t>
            </w:r>
            <w:r w:rsidRPr="008E6313">
              <w:rPr>
                <w:vertAlign w:val="subscript"/>
                <w:lang w:eastAsia="en-CA"/>
              </w:rPr>
              <w:t>1/2</w:t>
            </w:r>
            <w:r w:rsidRPr="008E6313">
              <w:rPr>
                <w:lang w:eastAsia="en-CA"/>
              </w:rPr>
              <w:t xml:space="preserve"> &gt; 40 hours</w:t>
            </w:r>
          </w:p>
          <w:p w:rsidR="00E274FB" w:rsidRPr="008E6313" w:rsidRDefault="00E274FB" w:rsidP="00E274FB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Hepatic Excretion</w:t>
            </w:r>
          </w:p>
          <w:p w:rsidR="00010EC6" w:rsidRPr="00E274FB" w:rsidRDefault="00E274FB" w:rsidP="003F4D13">
            <w:pPr>
              <w:pStyle w:val="ListParagraph"/>
              <w:numPr>
                <w:ilvl w:val="0"/>
                <w:numId w:val="24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E274FB">
              <w:rPr>
                <w:lang w:eastAsia="en-CA"/>
              </w:rPr>
              <w:t>Low E drug (for both slow and rapid acetylators)</w:t>
            </w:r>
          </w:p>
          <w:p w:rsidR="00E274FB" w:rsidRPr="008E6313" w:rsidRDefault="00E274FB" w:rsidP="00E274FB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Procainamide has more than one decline phase in plasma</w:t>
            </w:r>
          </w:p>
          <w:p w:rsidR="00E274FB" w:rsidRPr="008E6313" w:rsidRDefault="00E274FB" w:rsidP="003F4D13">
            <w:pPr>
              <w:pStyle w:val="NoSpacing"/>
              <w:numPr>
                <w:ilvl w:val="0"/>
                <w:numId w:val="24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Normal Elimination Organ Function:</w:t>
            </w:r>
          </w:p>
          <w:p w:rsidR="00E274FB" w:rsidRPr="008E6313" w:rsidRDefault="00E274FB" w:rsidP="003F4D13">
            <w:pPr>
              <w:pStyle w:val="NoSpacing"/>
              <w:numPr>
                <w:ilvl w:val="1"/>
                <w:numId w:val="24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val="el-GR" w:eastAsia="en-CA"/>
              </w:rPr>
              <w:t>α</w:t>
            </w:r>
            <w:r w:rsidRPr="008E6313">
              <w:rPr>
                <w:lang w:eastAsia="en-CA"/>
              </w:rPr>
              <w:t xml:space="preserve"> phase t</w:t>
            </w:r>
            <w:r w:rsidRPr="008E6313">
              <w:rPr>
                <w:vertAlign w:val="subscript"/>
                <w:lang w:eastAsia="en-CA"/>
              </w:rPr>
              <w:t>1/2</w:t>
            </w:r>
            <w:r w:rsidRPr="008E6313">
              <w:rPr>
                <w:lang w:eastAsia="en-CA"/>
              </w:rPr>
              <w:t xml:space="preserve"> = 6 minutes</w:t>
            </w:r>
          </w:p>
          <w:p w:rsidR="00E274FB" w:rsidRPr="008E6313" w:rsidRDefault="00E274FB" w:rsidP="003F4D13">
            <w:pPr>
              <w:pStyle w:val="NoSpacing"/>
              <w:numPr>
                <w:ilvl w:val="1"/>
                <w:numId w:val="24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val="el-GR" w:eastAsia="en-CA"/>
              </w:rPr>
              <w:t>β</w:t>
            </w:r>
            <w:r w:rsidRPr="008E6313">
              <w:rPr>
                <w:lang w:eastAsia="en-CA"/>
              </w:rPr>
              <w:t xml:space="preserve"> phase t</w:t>
            </w:r>
            <w:r w:rsidRPr="008E6313">
              <w:rPr>
                <w:vertAlign w:val="subscript"/>
                <w:lang w:eastAsia="en-CA"/>
              </w:rPr>
              <w:t>1/2</w:t>
            </w:r>
            <w:r w:rsidRPr="008E6313">
              <w:rPr>
                <w:lang w:eastAsia="en-CA"/>
              </w:rPr>
              <w:t xml:space="preserve"> = 3.5 hours → predominant phase</w:t>
            </w:r>
          </w:p>
          <w:p w:rsidR="00E274FB" w:rsidRPr="008E6313" w:rsidRDefault="00E274FB" w:rsidP="003F4D13">
            <w:pPr>
              <w:pStyle w:val="NoSpacing"/>
              <w:numPr>
                <w:ilvl w:val="1"/>
                <w:numId w:val="24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val="el-GR" w:eastAsia="en-CA"/>
              </w:rPr>
              <w:t>γ</w:t>
            </w:r>
            <w:r w:rsidRPr="008E6313">
              <w:rPr>
                <w:lang w:eastAsia="en-CA"/>
              </w:rPr>
              <w:t xml:space="preserve"> phase t</w:t>
            </w:r>
            <w:r w:rsidRPr="008E6313">
              <w:rPr>
                <w:vertAlign w:val="subscript"/>
                <w:lang w:eastAsia="en-CA"/>
              </w:rPr>
              <w:t>1/2</w:t>
            </w:r>
            <w:r w:rsidRPr="008E6313">
              <w:rPr>
                <w:lang w:eastAsia="en-CA"/>
              </w:rPr>
              <w:t xml:space="preserve"> = 10 hours</w:t>
            </w:r>
          </w:p>
          <w:p w:rsidR="00E274FB" w:rsidRPr="00E274FB" w:rsidRDefault="00E274FB" w:rsidP="003F4D13">
            <w:pPr>
              <w:pStyle w:val="NoSpacing"/>
              <w:numPr>
                <w:ilvl w:val="0"/>
                <w:numId w:val="24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However, can use one-compartment dosing equations to estimate new dosing requirements based on plasma concentration</w:t>
            </w:r>
          </w:p>
        </w:tc>
      </w:tr>
    </w:tbl>
    <w:p w:rsidR="00010EC6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Monitoring and Follow Up</w:t>
      </w:r>
    </w:p>
    <w:p w:rsidR="00E274FB" w:rsidRDefault="00E274FB" w:rsidP="00E274FB">
      <w:pPr>
        <w:pStyle w:val="Heading2"/>
        <w:rPr>
          <w:lang w:eastAsia="en-CA"/>
        </w:rPr>
      </w:pPr>
      <w:r>
        <w:rPr>
          <w:lang w:eastAsia="en-CA"/>
        </w:rPr>
        <w:t>Therapeutic Drug Monitoring</w:t>
      </w:r>
    </w:p>
    <w:p w:rsidR="00E274FB" w:rsidRPr="00E274FB" w:rsidRDefault="00E274FB" w:rsidP="003F4D13">
      <w:pPr>
        <w:pStyle w:val="NoSpacing"/>
        <w:numPr>
          <w:ilvl w:val="0"/>
          <w:numId w:val="244"/>
        </w:numPr>
        <w:rPr>
          <w:lang w:eastAsia="en-CA"/>
        </w:rPr>
      </w:pPr>
      <w:r>
        <w:rPr>
          <w:lang w:eastAsia="en-CA"/>
        </w:rPr>
        <w:t>Most therapeutic effects occur between 4-10mg/L</w:t>
      </w:r>
    </w:p>
    <w:p w:rsidR="00E274FB" w:rsidRDefault="00E274FB" w:rsidP="003F4D13">
      <w:pPr>
        <w:pStyle w:val="NoSpacing"/>
        <w:numPr>
          <w:ilvl w:val="0"/>
          <w:numId w:val="244"/>
        </w:numPr>
        <w:rPr>
          <w:lang w:eastAsia="en-CA"/>
        </w:rPr>
      </w:pPr>
      <w:r>
        <w:rPr>
          <w:lang w:eastAsia="en-CA"/>
        </w:rPr>
        <w:t>Minor adverse effects start occurring at 8mg/L and serious ones at 14mg/L</w:t>
      </w:r>
    </w:p>
    <w:p w:rsidR="00E274FB" w:rsidRPr="00E274FB" w:rsidRDefault="00E274FB" w:rsidP="003F4D13">
      <w:pPr>
        <w:pStyle w:val="NoSpacing"/>
        <w:numPr>
          <w:ilvl w:val="0"/>
          <w:numId w:val="244"/>
        </w:numPr>
      </w:pPr>
      <w:r w:rsidRPr="00E274FB">
        <w:t>Timing of Blood Samples</w:t>
      </w:r>
    </w:p>
    <w:p w:rsidR="00E274FB" w:rsidRPr="00E274FB" w:rsidRDefault="00E274FB" w:rsidP="003F4D13">
      <w:pPr>
        <w:pStyle w:val="NoSpacing"/>
        <w:numPr>
          <w:ilvl w:val="1"/>
          <w:numId w:val="244"/>
        </w:numPr>
      </w:pPr>
      <w:r w:rsidRPr="00E274FB">
        <w:t>IV dosing regimen: LD followed by maintenance infusion</w:t>
      </w:r>
    </w:p>
    <w:p w:rsidR="00E274FB" w:rsidRPr="00E274FB" w:rsidRDefault="00E274FB" w:rsidP="003F4D13">
      <w:pPr>
        <w:pStyle w:val="NoSpacing"/>
        <w:numPr>
          <w:ilvl w:val="1"/>
          <w:numId w:val="244"/>
        </w:numPr>
      </w:pPr>
      <w:r w:rsidRPr="00E274FB">
        <w:t>Sample at 2 hours</w:t>
      </w:r>
    </w:p>
    <w:p w:rsidR="00E274FB" w:rsidRPr="00E274FB" w:rsidRDefault="00E274FB" w:rsidP="003F4D13">
      <w:pPr>
        <w:pStyle w:val="NoSpacing"/>
        <w:numPr>
          <w:ilvl w:val="1"/>
          <w:numId w:val="244"/>
        </w:numPr>
      </w:pPr>
      <w:r w:rsidRPr="00E274FB">
        <w:t>Then at 12 and 24 hours to establish CSS</w:t>
      </w:r>
    </w:p>
    <w:p w:rsidR="00E274FB" w:rsidRPr="00E274FB" w:rsidRDefault="00E274FB" w:rsidP="003F4D13">
      <w:pPr>
        <w:pStyle w:val="NoSpacing"/>
        <w:numPr>
          <w:ilvl w:val="1"/>
          <w:numId w:val="244"/>
        </w:numPr>
      </w:pPr>
      <w:r w:rsidRPr="00E274FB">
        <w:t>Samples may be more widely spaced after that</w:t>
      </w:r>
    </w:p>
    <w:p w:rsidR="00D86D51" w:rsidRPr="008E6313" w:rsidRDefault="00E274FB" w:rsidP="00E274FB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eastAsia="Times New Roman"/>
          <w:lang w:eastAsia="en-CA"/>
        </w:rPr>
        <w:t>ECG Monitoring</w:t>
      </w:r>
    </w:p>
    <w:p w:rsidR="00D86D51" w:rsidRPr="008E6313" w:rsidRDefault="00D86D51" w:rsidP="003F4D13">
      <w:pPr>
        <w:pStyle w:val="NoSpacing"/>
        <w:numPr>
          <w:ilvl w:val="0"/>
          <w:numId w:val="203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If QT elongation prolongation &gt; 25% of baseline consider reducing dose</w:t>
      </w:r>
    </w:p>
    <w:p w:rsidR="00010EC6" w:rsidRPr="00E274FB" w:rsidRDefault="00D86D51" w:rsidP="003F4D13">
      <w:pPr>
        <w:pStyle w:val="NoSpacing"/>
        <w:numPr>
          <w:ilvl w:val="0"/>
          <w:numId w:val="203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If QT elongation prolongation &gt; 50% of baseline stop therapy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Counselling &amp; Considerations</w:t>
      </w:r>
    </w:p>
    <w:p w:rsidR="00E274FB" w:rsidRPr="00E274FB" w:rsidRDefault="00E274FB" w:rsidP="00E274FB">
      <w:pPr>
        <w:pStyle w:val="Heading2"/>
      </w:pPr>
      <w:r w:rsidRPr="00E274FB">
        <w:t>Dosing Recommendations</w:t>
      </w:r>
    </w:p>
    <w:p w:rsidR="00E274FB" w:rsidRPr="00E274FB" w:rsidRDefault="00E274FB" w:rsidP="003F4D13">
      <w:pPr>
        <w:pStyle w:val="NoSpacing"/>
        <w:numPr>
          <w:ilvl w:val="0"/>
          <w:numId w:val="245"/>
        </w:numPr>
      </w:pPr>
      <w:r w:rsidRPr="00E274FB">
        <w:t>Based on CrCl</w:t>
      </w:r>
    </w:p>
    <w:p w:rsidR="00E274FB" w:rsidRPr="00E274FB" w:rsidRDefault="00E274FB" w:rsidP="003F4D13">
      <w:pPr>
        <w:pStyle w:val="NoSpacing"/>
        <w:numPr>
          <w:ilvl w:val="1"/>
          <w:numId w:val="245"/>
        </w:numPr>
      </w:pPr>
      <w:r w:rsidRPr="00E274FB">
        <w:t>GFR &gt; 50mL/min → τ = 6-12 hours</w:t>
      </w:r>
    </w:p>
    <w:p w:rsidR="00426D12" w:rsidRPr="00E274FB" w:rsidRDefault="00E274FB" w:rsidP="003F4D13">
      <w:pPr>
        <w:pStyle w:val="NoSpacing"/>
        <w:numPr>
          <w:ilvl w:val="1"/>
          <w:numId w:val="245"/>
        </w:numPr>
      </w:pPr>
      <w:r w:rsidRPr="00E274FB">
        <w:t>GFR &lt; 10mL/min → τ</w:t>
      </w:r>
      <w:r>
        <w:t xml:space="preserve"> = 8-24 hours</w:t>
      </w:r>
      <w:r w:rsidR="00426D12">
        <w:br w:type="page"/>
      </w:r>
    </w:p>
    <w:p w:rsidR="00426D12" w:rsidRPr="00950F62" w:rsidRDefault="00426D12" w:rsidP="00426D12">
      <w:pPr>
        <w:pStyle w:val="Title"/>
      </w:pPr>
      <w:bookmarkStart w:id="63" w:name="_Toc321758893"/>
      <w:bookmarkStart w:id="64" w:name="_Toc321759068"/>
      <w:r w:rsidRPr="00950F62">
        <w:lastRenderedPageBreak/>
        <w:t>Antiarrhythmic Agents</w:t>
      </w:r>
      <w:r>
        <w:t xml:space="preserve"> – Class II</w:t>
      </w:r>
      <w:bookmarkEnd w:id="63"/>
      <w:bookmarkEnd w:id="64"/>
    </w:p>
    <w:p w:rsidR="006B17C0" w:rsidRPr="00087B99" w:rsidRDefault="00091EE8" w:rsidP="00091EE8">
      <w:pPr>
        <w:pStyle w:val="Subtitle"/>
        <w:rPr>
          <w:lang w:eastAsia="en-CA"/>
        </w:rPr>
      </w:pPr>
      <w:r>
        <w:rPr>
          <w:lang w:eastAsia="en-CA"/>
        </w:rPr>
        <w:t>These agents are β-blockers; they are typically used with membrane stabilizing agents</w:t>
      </w:r>
      <w:r w:rsidR="00C8456B">
        <w:rPr>
          <w:lang w:eastAsia="en-CA"/>
        </w:rPr>
        <w:t xml:space="preserve"> as adjunctive therapy in the treatment of arrhythmia</w:t>
      </w:r>
    </w:p>
    <w:p w:rsidR="00426D12" w:rsidRDefault="00426D12">
      <w:r>
        <w:br w:type="page"/>
      </w:r>
    </w:p>
    <w:p w:rsidR="00426D12" w:rsidRPr="00950F62" w:rsidRDefault="00426D12" w:rsidP="00426D12">
      <w:pPr>
        <w:pStyle w:val="Title"/>
      </w:pPr>
      <w:bookmarkStart w:id="65" w:name="_Toc321758894"/>
      <w:bookmarkStart w:id="66" w:name="_Toc321759069"/>
      <w:r w:rsidRPr="00950F62">
        <w:lastRenderedPageBreak/>
        <w:t>Antiarrhythmic Agents</w:t>
      </w:r>
      <w:r>
        <w:t xml:space="preserve"> – Class III</w:t>
      </w:r>
      <w:bookmarkEnd w:id="65"/>
      <w:bookmarkEnd w:id="66"/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Formulations</w:t>
      </w:r>
      <w:r>
        <w:rPr>
          <w:rFonts w:eastAsia="Times New Roman"/>
          <w:lang w:eastAsia="en-CA"/>
        </w:rPr>
        <w:t xml:space="preserve"> &amp; Dosages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1514"/>
        <w:gridCol w:w="1334"/>
        <w:gridCol w:w="1874"/>
      </w:tblGrid>
      <w:tr w:rsidR="00C8456B" w:rsidTr="00EF7C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C8456B" w:rsidRDefault="00C8456B" w:rsidP="00C8456B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Generic Name</w:t>
            </w:r>
          </w:p>
        </w:tc>
        <w:tc>
          <w:tcPr>
            <w:tcW w:w="0" w:type="auto"/>
          </w:tcPr>
          <w:p w:rsidR="00C8456B" w:rsidRDefault="00C8456B" w:rsidP="00C8456B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Trade Name</w:t>
            </w:r>
          </w:p>
        </w:tc>
        <w:tc>
          <w:tcPr>
            <w:tcW w:w="0" w:type="auto"/>
          </w:tcPr>
          <w:p w:rsidR="00C8456B" w:rsidRDefault="00C8456B" w:rsidP="00C8456B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Dosages/Targets</w:t>
            </w:r>
          </w:p>
        </w:tc>
      </w:tr>
      <w:tr w:rsidR="00C8456B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C8456B" w:rsidRDefault="00C8456B" w:rsidP="00C8456B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Amiodarone</w:t>
            </w:r>
          </w:p>
        </w:tc>
        <w:tc>
          <w:tcPr>
            <w:tcW w:w="0" w:type="auto"/>
          </w:tcPr>
          <w:p w:rsidR="00C8456B" w:rsidRDefault="00561F06" w:rsidP="00C8456B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Cordarone</w:t>
            </w:r>
          </w:p>
        </w:tc>
        <w:tc>
          <w:tcPr>
            <w:tcW w:w="0" w:type="auto"/>
            <w:vAlign w:val="center"/>
          </w:tcPr>
          <w:p w:rsidR="00C8456B" w:rsidRDefault="00C8456B" w:rsidP="00EF7CE5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200-400mg daily</w:t>
            </w:r>
          </w:p>
          <w:p w:rsidR="00C8456B" w:rsidRDefault="00C8456B" w:rsidP="00EF7CE5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Trough: 0.5-2mg/L</w:t>
            </w:r>
          </w:p>
        </w:tc>
      </w:tr>
      <w:tr w:rsidR="00C8456B" w:rsidTr="00EF7CE5">
        <w:tc>
          <w:tcPr>
            <w:tcW w:w="0" w:type="auto"/>
          </w:tcPr>
          <w:p w:rsidR="00C8456B" w:rsidRDefault="00C8456B" w:rsidP="00C8456B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Sotalol</w:t>
            </w:r>
          </w:p>
        </w:tc>
        <w:tc>
          <w:tcPr>
            <w:tcW w:w="0" w:type="auto"/>
          </w:tcPr>
          <w:p w:rsidR="00C8456B" w:rsidRDefault="00C8456B" w:rsidP="00C8456B">
            <w:pPr>
              <w:pStyle w:val="NoSpacing"/>
              <w:jc w:val="center"/>
              <w:rPr>
                <w:lang w:eastAsia="en-CA"/>
              </w:rPr>
            </w:pPr>
          </w:p>
        </w:tc>
        <w:tc>
          <w:tcPr>
            <w:tcW w:w="0" w:type="auto"/>
            <w:vAlign w:val="center"/>
          </w:tcPr>
          <w:p w:rsidR="00C8456B" w:rsidRDefault="00561F06" w:rsidP="00EF7CE5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80-160mg BID</w:t>
            </w:r>
          </w:p>
        </w:tc>
      </w:tr>
    </w:tbl>
    <w:p w:rsidR="00010EC6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Mechanism of Action and Pharmacodynamics</w:t>
      </w:r>
    </w:p>
    <w:p w:rsidR="00E274FB" w:rsidRDefault="00C8456B" w:rsidP="00C8456B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Mechanism of Action</w:t>
      </w:r>
    </w:p>
    <w:p w:rsidR="00C8456B" w:rsidRDefault="00C8456B" w:rsidP="003F4D13">
      <w:pPr>
        <w:pStyle w:val="NoSpacing"/>
        <w:numPr>
          <w:ilvl w:val="0"/>
          <w:numId w:val="204"/>
        </w:numPr>
        <w:rPr>
          <w:lang w:eastAsia="en-CA"/>
        </w:rPr>
      </w:pPr>
      <w:r>
        <w:rPr>
          <w:lang w:eastAsia="en-CA"/>
        </w:rPr>
        <w:t>Block activity K+ channels in myocardial tissue</w:t>
      </w:r>
    </w:p>
    <w:p w:rsidR="00C8456B" w:rsidRDefault="00C8456B" w:rsidP="003F4D13">
      <w:pPr>
        <w:pStyle w:val="NoSpacing"/>
        <w:numPr>
          <w:ilvl w:val="0"/>
          <w:numId w:val="204"/>
        </w:numPr>
        <w:rPr>
          <w:lang w:eastAsia="en-CA"/>
        </w:rPr>
      </w:pPr>
      <w:r>
        <w:rPr>
          <w:lang w:eastAsia="en-CA"/>
        </w:rPr>
        <w:t>Amiodarone also blocks Na</w:t>
      </w:r>
      <w:r w:rsidRPr="00C8456B">
        <w:rPr>
          <w:vertAlign w:val="superscript"/>
          <w:lang w:eastAsia="en-CA"/>
        </w:rPr>
        <w:t>+</w:t>
      </w:r>
      <w:r>
        <w:rPr>
          <w:lang w:eastAsia="en-CA"/>
        </w:rPr>
        <w:t xml:space="preserve"> channels, Ca</w:t>
      </w:r>
      <w:r w:rsidRPr="00C8456B">
        <w:rPr>
          <w:vertAlign w:val="superscript"/>
          <w:lang w:eastAsia="en-CA"/>
        </w:rPr>
        <w:t>2+</w:t>
      </w:r>
      <w:r>
        <w:rPr>
          <w:lang w:eastAsia="en-CA"/>
        </w:rPr>
        <w:t xml:space="preserve"> channels and β-adrenergic receptors</w:t>
      </w:r>
    </w:p>
    <w:p w:rsidR="00C8456B" w:rsidRDefault="00C8456B" w:rsidP="003F4D13">
      <w:pPr>
        <w:pStyle w:val="NoSpacing"/>
        <w:numPr>
          <w:ilvl w:val="0"/>
          <w:numId w:val="204"/>
        </w:numPr>
        <w:rPr>
          <w:lang w:eastAsia="en-CA"/>
        </w:rPr>
      </w:pPr>
      <w:r>
        <w:rPr>
          <w:lang w:eastAsia="en-CA"/>
        </w:rPr>
        <w:t>Sotalol also blocks β-adrenergic receptors</w:t>
      </w:r>
    </w:p>
    <w:p w:rsidR="00C8456B" w:rsidRDefault="00C8456B" w:rsidP="00C8456B">
      <w:pPr>
        <w:pStyle w:val="Heading2"/>
        <w:rPr>
          <w:lang w:eastAsia="en-CA"/>
        </w:rPr>
      </w:pPr>
      <w:r>
        <w:rPr>
          <w:lang w:eastAsia="en-CA"/>
        </w:rPr>
        <w:t>Pharmacological Effects</w:t>
      </w:r>
    </w:p>
    <w:p w:rsidR="00010EC6" w:rsidRDefault="00C8456B" w:rsidP="003F4D13">
      <w:pPr>
        <w:pStyle w:val="ListParagraph"/>
        <w:numPr>
          <w:ilvl w:val="0"/>
          <w:numId w:val="246"/>
        </w:numPr>
        <w:rPr>
          <w:lang w:eastAsia="en-CA"/>
        </w:rPr>
      </w:pPr>
      <w:r>
        <w:rPr>
          <w:lang w:eastAsia="en-CA"/>
        </w:rPr>
        <w:t>Prolongs refractory period of period, preventing another action potential from firing early</w:t>
      </w:r>
    </w:p>
    <w:p w:rsidR="00E274FB" w:rsidRPr="006B17C0" w:rsidRDefault="00C8456B" w:rsidP="003F4D13">
      <w:pPr>
        <w:pStyle w:val="ListParagraph"/>
        <w:numPr>
          <w:ilvl w:val="0"/>
          <w:numId w:val="246"/>
        </w:numPr>
        <w:rPr>
          <w:lang w:eastAsia="en-CA"/>
        </w:rPr>
      </w:pPr>
      <w:r>
        <w:rPr>
          <w:lang w:eastAsia="en-CA"/>
        </w:rPr>
        <w:t>Secondary properties of amiodarone and sotalol result in negative chronotropic effects (amiodarone more than sotalol)</w:t>
      </w:r>
    </w:p>
    <w:p w:rsidR="00010EC6" w:rsidRDefault="00010EC6" w:rsidP="00010EC6">
      <w:pPr>
        <w:pStyle w:val="Heading1"/>
      </w:pPr>
      <w:r w:rsidRPr="006B17C0">
        <w:t>Indications</w:t>
      </w:r>
    </w:p>
    <w:p w:rsidR="00C8456B" w:rsidRDefault="00C8456B" w:rsidP="003F4D13">
      <w:pPr>
        <w:pStyle w:val="NoSpacing"/>
        <w:numPr>
          <w:ilvl w:val="0"/>
          <w:numId w:val="203"/>
        </w:numPr>
      </w:pPr>
      <w:r>
        <w:t>Prevention and treatment of atrial and ventricular arrhythmias</w:t>
      </w:r>
    </w:p>
    <w:p w:rsidR="00010EC6" w:rsidRPr="006B17C0" w:rsidRDefault="00C8456B" w:rsidP="003F4D13">
      <w:pPr>
        <w:pStyle w:val="NoSpacing"/>
        <w:numPr>
          <w:ilvl w:val="1"/>
          <w:numId w:val="247"/>
        </w:numPr>
      </w:pPr>
      <w:r>
        <w:t>Sotalol is typically used in patients unable to tolerate amiodarone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Adverse Effects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342"/>
        <w:gridCol w:w="4866"/>
      </w:tblGrid>
      <w:tr w:rsidR="00010EC6" w:rsidRPr="006B17C0" w:rsidTr="00EF7C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System</w:t>
            </w:r>
          </w:p>
        </w:tc>
        <w:tc>
          <w:tcPr>
            <w:tcW w:w="0" w:type="auto"/>
            <w:hideMark/>
          </w:tcPr>
          <w:p w:rsidR="00C8456B" w:rsidRDefault="00C8456B" w:rsidP="0000093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Amiodarone</w:t>
            </w:r>
          </w:p>
          <w:p w:rsidR="00010EC6" w:rsidRPr="006B17C0" w:rsidRDefault="00010EC6" w:rsidP="0000093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Signs &amp; Symptoms</w:t>
            </w:r>
          </w:p>
        </w:tc>
      </w:tr>
      <w:tr w:rsidR="00010EC6" w:rsidRPr="006B17C0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CNS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F7C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CVS</w:t>
            </w:r>
          </w:p>
        </w:tc>
        <w:tc>
          <w:tcPr>
            <w:tcW w:w="0" w:type="auto"/>
            <w:hideMark/>
          </w:tcPr>
          <w:p w:rsidR="00C8456B" w:rsidRDefault="00C8456B" w:rsidP="00C845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QT elongation</w:t>
            </w:r>
          </w:p>
          <w:p w:rsidR="00010EC6" w:rsidRPr="006B17C0" w:rsidRDefault="00C8456B" w:rsidP="00C845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Torsades de pointes</w:t>
            </w:r>
          </w:p>
        </w:tc>
      </w:tr>
      <w:tr w:rsidR="00010EC6" w:rsidRPr="006B17C0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RESP</w:t>
            </w:r>
          </w:p>
        </w:tc>
        <w:tc>
          <w:tcPr>
            <w:tcW w:w="0" w:type="auto"/>
            <w:hideMark/>
          </w:tcPr>
          <w:p w:rsidR="00010EC6" w:rsidRPr="006B17C0" w:rsidRDefault="00C8456B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Pulmonary fibrosis</w:t>
            </w:r>
          </w:p>
        </w:tc>
      </w:tr>
      <w:tr w:rsidR="00010EC6" w:rsidRPr="006B17C0" w:rsidTr="00EF7C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GI</w:t>
            </w:r>
          </w:p>
        </w:tc>
        <w:tc>
          <w:tcPr>
            <w:tcW w:w="0" w:type="auto"/>
            <w:hideMark/>
          </w:tcPr>
          <w:p w:rsidR="00010EC6" w:rsidRPr="006B17C0" w:rsidRDefault="00C8456B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Hepatotoxicity</w:t>
            </w:r>
          </w:p>
        </w:tc>
      </w:tr>
      <w:tr w:rsidR="00010EC6" w:rsidRPr="006B17C0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GU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F7C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MSK/EXT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DERM/EENT</w:t>
            </w:r>
          </w:p>
        </w:tc>
        <w:tc>
          <w:tcPr>
            <w:tcW w:w="0" w:type="auto"/>
            <w:hideMark/>
          </w:tcPr>
          <w:p w:rsidR="00C8456B" w:rsidRDefault="00C8456B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Ocular deposits</w:t>
            </w:r>
          </w:p>
          <w:p w:rsidR="00C8456B" w:rsidRPr="006B17C0" w:rsidRDefault="00C8456B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Photosensitivity (due to deposition of iodine in skin)</w:t>
            </w:r>
          </w:p>
        </w:tc>
      </w:tr>
      <w:tr w:rsidR="00010EC6" w:rsidRPr="006B17C0" w:rsidTr="00EF7C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HEME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Endocrine</w:t>
            </w:r>
          </w:p>
        </w:tc>
        <w:tc>
          <w:tcPr>
            <w:tcW w:w="0" w:type="auto"/>
            <w:hideMark/>
          </w:tcPr>
          <w:p w:rsidR="00010EC6" w:rsidRPr="006B17C0" w:rsidRDefault="00C8456B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Thyroid dysfunction</w:t>
            </w:r>
          </w:p>
        </w:tc>
      </w:tr>
      <w:tr w:rsidR="00010EC6" w:rsidRPr="006B17C0" w:rsidTr="00EF7C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Electrolytes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Other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</w:tbl>
    <w:p w:rsidR="00E274FB" w:rsidRDefault="00E274FB" w:rsidP="00010EC6">
      <w:pPr>
        <w:pStyle w:val="Heading1"/>
        <w:rPr>
          <w:rFonts w:eastAsia="Times New Roman"/>
          <w:lang w:eastAsia="en-CA"/>
        </w:rPr>
      </w:pP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Contraindications &amp; Warnings</w:t>
      </w:r>
    </w:p>
    <w:p w:rsidR="00C8456B" w:rsidRDefault="00C8456B" w:rsidP="00C8456B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Warnings</w:t>
      </w:r>
    </w:p>
    <w:p w:rsidR="00010EC6" w:rsidRDefault="00B27997" w:rsidP="003F4D13">
      <w:pPr>
        <w:pStyle w:val="NoSpacing"/>
        <w:numPr>
          <w:ilvl w:val="0"/>
          <w:numId w:val="247"/>
        </w:numPr>
        <w:ind w:left="709"/>
      </w:pPr>
      <w:r>
        <w:t>Use with caution when combing with</w:t>
      </w:r>
      <w:r w:rsidR="00C8456B">
        <w:t xml:space="preserve"> other drugs that may prolong QT intervals or increase activity of the antiarrhythmic due to risks of torsades de pointes</w:t>
      </w:r>
    </w:p>
    <w:p w:rsidR="00B27997" w:rsidRPr="006B17C0" w:rsidRDefault="00B27997" w:rsidP="003F4D13">
      <w:pPr>
        <w:pStyle w:val="NoSpacing"/>
        <w:numPr>
          <w:ilvl w:val="0"/>
          <w:numId w:val="247"/>
        </w:numPr>
        <w:ind w:left="709"/>
      </w:pPr>
      <w:r>
        <w:t>Use with caution when combining with negative chronotropic drugs due to additive bradycardia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Drug Interactions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2943"/>
        <w:gridCol w:w="4820"/>
      </w:tblGrid>
      <w:tr w:rsidR="00C8456B" w:rsidTr="00EF7C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43" w:type="dxa"/>
          </w:tcPr>
          <w:p w:rsidR="00C8456B" w:rsidRDefault="00C8456B" w:rsidP="006D7736">
            <w:pPr>
              <w:jc w:val="center"/>
              <w:textAlignment w:val="center"/>
              <w:rPr>
                <w:lang w:eastAsia="en-CA"/>
              </w:rPr>
            </w:pPr>
            <w:r>
              <w:rPr>
                <w:lang w:eastAsia="en-CA"/>
              </w:rPr>
              <w:t>Drug</w:t>
            </w:r>
          </w:p>
        </w:tc>
        <w:tc>
          <w:tcPr>
            <w:tcW w:w="4820" w:type="dxa"/>
          </w:tcPr>
          <w:p w:rsidR="00C8456B" w:rsidRDefault="00C8456B" w:rsidP="006D7736">
            <w:pPr>
              <w:jc w:val="center"/>
              <w:textAlignment w:val="center"/>
              <w:rPr>
                <w:lang w:eastAsia="en-CA"/>
              </w:rPr>
            </w:pPr>
            <w:r>
              <w:rPr>
                <w:lang w:eastAsia="en-CA"/>
              </w:rPr>
              <w:t>Interaction</w:t>
            </w:r>
          </w:p>
        </w:tc>
      </w:tr>
      <w:tr w:rsidR="00C8456B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943" w:type="dxa"/>
          </w:tcPr>
          <w:p w:rsidR="00C8456B" w:rsidRDefault="00C8456B" w:rsidP="006D7736">
            <w:pPr>
              <w:textAlignment w:val="center"/>
              <w:rPr>
                <w:lang w:eastAsia="en-CA"/>
              </w:rPr>
            </w:pPr>
            <w:r>
              <w:rPr>
                <w:lang w:eastAsia="en-CA"/>
              </w:rPr>
              <w:t>Amiodarone + warfarin</w:t>
            </w:r>
          </w:p>
        </w:tc>
        <w:tc>
          <w:tcPr>
            <w:tcW w:w="4820" w:type="dxa"/>
          </w:tcPr>
          <w:p w:rsidR="00C8456B" w:rsidRDefault="00B27997" w:rsidP="006D7736">
            <w:pPr>
              <w:textAlignment w:val="center"/>
              <w:rPr>
                <w:lang w:eastAsia="en-CA"/>
              </w:rPr>
            </w:pPr>
            <w:r>
              <w:rPr>
                <w:lang w:eastAsia="en-CA"/>
              </w:rPr>
              <w:t>Increased warfarin levels – decrease warfarin dose by 50%</w:t>
            </w:r>
          </w:p>
        </w:tc>
      </w:tr>
      <w:tr w:rsidR="00C8456B" w:rsidTr="00EF7CE5">
        <w:tc>
          <w:tcPr>
            <w:tcW w:w="2943" w:type="dxa"/>
          </w:tcPr>
          <w:p w:rsidR="00C8456B" w:rsidRDefault="00B27997" w:rsidP="006D7736">
            <w:pPr>
              <w:textAlignment w:val="center"/>
              <w:rPr>
                <w:lang w:eastAsia="en-CA"/>
              </w:rPr>
            </w:pPr>
            <w:r>
              <w:rPr>
                <w:lang w:eastAsia="en-CA"/>
              </w:rPr>
              <w:t>Amiodarone + digoxin</w:t>
            </w:r>
          </w:p>
        </w:tc>
        <w:tc>
          <w:tcPr>
            <w:tcW w:w="4820" w:type="dxa"/>
          </w:tcPr>
          <w:p w:rsidR="00C8456B" w:rsidRDefault="00B27997" w:rsidP="006D7736">
            <w:pPr>
              <w:textAlignment w:val="center"/>
              <w:rPr>
                <w:lang w:eastAsia="en-CA"/>
              </w:rPr>
            </w:pPr>
            <w:r>
              <w:rPr>
                <w:lang w:eastAsia="en-CA"/>
              </w:rPr>
              <w:t>Increased digoxin levels – decrease digoxin dose by 50%</w:t>
            </w:r>
          </w:p>
        </w:tc>
      </w:tr>
      <w:tr w:rsidR="00C8456B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943" w:type="dxa"/>
          </w:tcPr>
          <w:p w:rsidR="00C8456B" w:rsidRDefault="00B27997" w:rsidP="006D7736">
            <w:pPr>
              <w:textAlignment w:val="center"/>
              <w:rPr>
                <w:lang w:eastAsia="en-CA"/>
              </w:rPr>
            </w:pPr>
            <w:r>
              <w:rPr>
                <w:lang w:eastAsia="en-CA"/>
              </w:rPr>
              <w:t>Sotalol + drugs increasing K</w:t>
            </w:r>
            <w:r w:rsidRPr="00B27997">
              <w:rPr>
                <w:vertAlign w:val="superscript"/>
                <w:lang w:eastAsia="en-CA"/>
              </w:rPr>
              <w:t>+</w:t>
            </w:r>
          </w:p>
        </w:tc>
        <w:tc>
          <w:tcPr>
            <w:tcW w:w="4820" w:type="dxa"/>
          </w:tcPr>
          <w:p w:rsidR="00C8456B" w:rsidRDefault="00B27997" w:rsidP="006D7736">
            <w:pPr>
              <w:textAlignment w:val="center"/>
              <w:rPr>
                <w:lang w:eastAsia="en-CA"/>
              </w:rPr>
            </w:pPr>
            <w:r>
              <w:rPr>
                <w:lang w:eastAsia="en-CA"/>
              </w:rPr>
              <w:t>Potential for fatal hypokalemia (due to generation of arrhythmias)</w:t>
            </w:r>
          </w:p>
        </w:tc>
      </w:tr>
      <w:tr w:rsidR="00C8456B" w:rsidTr="00EF7CE5">
        <w:tc>
          <w:tcPr>
            <w:tcW w:w="2943" w:type="dxa"/>
          </w:tcPr>
          <w:p w:rsidR="00C8456B" w:rsidRDefault="00B27997" w:rsidP="006D7736">
            <w:pPr>
              <w:textAlignment w:val="center"/>
              <w:rPr>
                <w:lang w:eastAsia="en-CA"/>
              </w:rPr>
            </w:pPr>
            <w:r>
              <w:rPr>
                <w:lang w:eastAsia="en-CA"/>
              </w:rPr>
              <w:t>Amiodarone + CYP/p-GP substrates</w:t>
            </w:r>
          </w:p>
        </w:tc>
        <w:tc>
          <w:tcPr>
            <w:tcW w:w="4820" w:type="dxa"/>
          </w:tcPr>
          <w:p w:rsidR="00C8456B" w:rsidRDefault="00B27997" w:rsidP="006D7736">
            <w:pPr>
              <w:textAlignment w:val="center"/>
              <w:rPr>
                <w:lang w:eastAsia="en-CA"/>
              </w:rPr>
            </w:pPr>
            <w:r>
              <w:rPr>
                <w:lang w:eastAsia="en-CA"/>
              </w:rPr>
              <w:t>Amiodarone inhibits activity of CYP and p-gp</w:t>
            </w:r>
          </w:p>
          <w:p w:rsidR="00B27997" w:rsidRDefault="00B27997" w:rsidP="006D7736">
            <w:pPr>
              <w:textAlignment w:val="center"/>
              <w:rPr>
                <w:lang w:eastAsia="en-CA"/>
              </w:rPr>
            </w:pPr>
            <w:r>
              <w:rPr>
                <w:lang w:eastAsia="en-CA"/>
              </w:rPr>
              <w:t>Amiodarone levels may be affected by other CYP substrates</w:t>
            </w:r>
          </w:p>
        </w:tc>
      </w:tr>
    </w:tbl>
    <w:p w:rsidR="00010EC6" w:rsidRPr="006B17C0" w:rsidRDefault="00010EC6" w:rsidP="00B27997">
      <w:pPr>
        <w:pStyle w:val="NoSpacing"/>
        <w:rPr>
          <w:rFonts w:eastAsia="Times New Roman"/>
          <w:lang w:eastAsia="en-CA"/>
        </w:rPr>
      </w:pPr>
      <w:r w:rsidRPr="006B17C0">
        <w:rPr>
          <w:lang w:eastAsia="en-CA"/>
        </w:rPr>
        <w:t> </w:t>
      </w:r>
      <w:r w:rsidRPr="006B17C0">
        <w:rPr>
          <w:rFonts w:eastAsia="Times New Roman"/>
          <w:lang w:eastAsia="en-CA"/>
        </w:rPr>
        <w:t>Pharmacokinetics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316"/>
        <w:gridCol w:w="9700"/>
      </w:tblGrid>
      <w:tr w:rsidR="00B27997" w:rsidRPr="006B17C0" w:rsidTr="00EF7C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B27997" w:rsidRPr="006B17C0" w:rsidRDefault="00B27997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</w:p>
        </w:tc>
        <w:tc>
          <w:tcPr>
            <w:tcW w:w="0" w:type="auto"/>
          </w:tcPr>
          <w:p w:rsidR="00B27997" w:rsidRPr="00091EE8" w:rsidRDefault="00B27997" w:rsidP="006D7736">
            <w:pPr>
              <w:pStyle w:val="NoSpacing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Amiodarone</w:t>
            </w:r>
          </w:p>
        </w:tc>
      </w:tr>
      <w:tr w:rsidR="00091EE8" w:rsidRPr="006B17C0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91EE8" w:rsidRPr="006B17C0" w:rsidRDefault="00091EE8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Absorption</w:t>
            </w:r>
          </w:p>
        </w:tc>
        <w:tc>
          <w:tcPr>
            <w:tcW w:w="0" w:type="auto"/>
            <w:hideMark/>
          </w:tcPr>
          <w:p w:rsidR="00091EE8" w:rsidRPr="00091EE8" w:rsidRDefault="00091EE8" w:rsidP="006D7736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1EE8">
              <w:t>Low and variable absorption</w:t>
            </w:r>
          </w:p>
          <w:p w:rsidR="00091EE8" w:rsidRPr="00091EE8" w:rsidRDefault="00091EE8" w:rsidP="003F4D13">
            <w:pPr>
              <w:pStyle w:val="NoSpacing"/>
              <w:numPr>
                <w:ilvl w:val="0"/>
                <w:numId w:val="24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1EE8">
              <w:t>F = 65% ± 33%</w:t>
            </w:r>
          </w:p>
          <w:p w:rsidR="00091EE8" w:rsidRPr="00091EE8" w:rsidRDefault="00091EE8" w:rsidP="003F4D13">
            <w:pPr>
              <w:pStyle w:val="NoSpacing"/>
              <w:numPr>
                <w:ilvl w:val="0"/>
                <w:numId w:val="24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1EE8">
              <w:t>F increases by 2.4x when administered with fatty food</w:t>
            </w:r>
          </w:p>
        </w:tc>
      </w:tr>
      <w:tr w:rsidR="00091EE8" w:rsidRPr="006B17C0" w:rsidTr="00EF7C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91EE8" w:rsidRPr="006B17C0" w:rsidRDefault="00091EE8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Distribution</w:t>
            </w:r>
          </w:p>
        </w:tc>
        <w:tc>
          <w:tcPr>
            <w:tcW w:w="0" w:type="auto"/>
            <w:hideMark/>
          </w:tcPr>
          <w:p w:rsidR="00091EE8" w:rsidRPr="00091EE8" w:rsidRDefault="00091EE8" w:rsidP="00091EE8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1EE8">
              <w:t>Binds strongly to lipoproteins</w:t>
            </w:r>
          </w:p>
          <w:p w:rsidR="00091EE8" w:rsidRPr="00091EE8" w:rsidRDefault="00B27997" w:rsidP="003F4D13">
            <w:pPr>
              <w:pStyle w:val="NoSpacing"/>
              <w:numPr>
                <w:ilvl w:val="0"/>
                <w:numId w:val="24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Rats with h</w:t>
            </w:r>
            <w:r w:rsidRPr="00091EE8">
              <w:t>yperlipidemia</w:t>
            </w:r>
            <w:r>
              <w:t xml:space="preserve"> </w:t>
            </w:r>
            <w:r w:rsidR="00091EE8" w:rsidRPr="00091EE8">
              <w:t>h</w:t>
            </w:r>
            <w:r>
              <w:t>ave significantly higher plasma</w:t>
            </w:r>
          </w:p>
          <w:p w:rsidR="00B27997" w:rsidRDefault="00B27997" w:rsidP="00091EE8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1EE8">
              <w:t>Extensively distributed</w:t>
            </w:r>
          </w:p>
          <w:p w:rsidR="00091EE8" w:rsidRPr="00B27997" w:rsidRDefault="00091EE8" w:rsidP="003F4D13">
            <w:pPr>
              <w:pStyle w:val="NoSpacing"/>
              <w:numPr>
                <w:ilvl w:val="0"/>
                <w:numId w:val="24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1EE8">
              <w:t>Very high Vd (66L/kg)</w:t>
            </w:r>
          </w:p>
        </w:tc>
      </w:tr>
      <w:tr w:rsidR="00091EE8" w:rsidRPr="006B17C0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91EE8" w:rsidRPr="006B17C0" w:rsidRDefault="00091EE8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Metabolism</w:t>
            </w:r>
          </w:p>
        </w:tc>
        <w:tc>
          <w:tcPr>
            <w:tcW w:w="0" w:type="auto"/>
            <w:hideMark/>
          </w:tcPr>
          <w:p w:rsidR="00091EE8" w:rsidRPr="00091EE8" w:rsidRDefault="00091EE8" w:rsidP="00091EE8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1EE8">
              <w:t>Extensively metabolized</w:t>
            </w:r>
          </w:p>
          <w:p w:rsidR="00091EE8" w:rsidRPr="00091EE8" w:rsidRDefault="00091EE8" w:rsidP="003F4D13">
            <w:pPr>
              <w:pStyle w:val="NoSpacing"/>
              <w:numPr>
                <w:ilvl w:val="0"/>
                <w:numId w:val="24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1EE8">
              <w:t>Mainly dealkylation to DEA followed by dethylated amiodarone</w:t>
            </w:r>
          </w:p>
          <w:p w:rsidR="00091EE8" w:rsidRPr="00091EE8" w:rsidRDefault="00091EE8" w:rsidP="003F4D13">
            <w:pPr>
              <w:pStyle w:val="NoSpacing"/>
              <w:numPr>
                <w:ilvl w:val="0"/>
                <w:numId w:val="24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1EE8">
              <w:t>Other hydroxylated metabolites exist, but are though to be inactive</w:t>
            </w:r>
          </w:p>
          <w:p w:rsidR="00091EE8" w:rsidRPr="00091EE8" w:rsidRDefault="00091EE8" w:rsidP="00B27997">
            <w:pPr>
              <w:pStyle w:val="NoSpacing"/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1EE8">
              <w:t>Desethylamiodarone (DEA) → formed by CYP3A4, 1A1, and others</w:t>
            </w:r>
          </w:p>
          <w:p w:rsidR="00B27997" w:rsidRPr="00091EE8" w:rsidRDefault="00B27997" w:rsidP="003F4D13">
            <w:pPr>
              <w:pStyle w:val="NoSpacing"/>
              <w:numPr>
                <w:ilvl w:val="0"/>
                <w:numId w:val="24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1EE8">
              <w:t>Active metabolite</w:t>
            </w:r>
          </w:p>
          <w:p w:rsidR="00091EE8" w:rsidRPr="00091EE8" w:rsidRDefault="00091EE8" w:rsidP="003F4D13">
            <w:pPr>
              <w:pStyle w:val="NoSpacing"/>
              <w:numPr>
                <w:ilvl w:val="0"/>
                <w:numId w:val="24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1EE8">
              <w:t>t</w:t>
            </w:r>
            <w:r w:rsidRPr="00B27997">
              <w:rPr>
                <w:vertAlign w:val="subscript"/>
              </w:rPr>
              <w:t>1/2</w:t>
            </w:r>
            <w:r w:rsidRPr="00091EE8">
              <w:t xml:space="preserve"> &gt; amiodarone</w:t>
            </w:r>
          </w:p>
          <w:p w:rsidR="00091EE8" w:rsidRPr="00091EE8" w:rsidRDefault="00091EE8" w:rsidP="003F4D13">
            <w:pPr>
              <w:pStyle w:val="NoSpacing"/>
              <w:numPr>
                <w:ilvl w:val="0"/>
                <w:numId w:val="24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1EE8">
              <w:t>Same K</w:t>
            </w:r>
            <w:r w:rsidRPr="00B27997">
              <w:rPr>
                <w:vertAlign w:val="superscript"/>
              </w:rPr>
              <w:t>+</w:t>
            </w:r>
            <w:r w:rsidRPr="00091EE8">
              <w:t xml:space="preserve"> and Na</w:t>
            </w:r>
            <w:r w:rsidRPr="00B27997">
              <w:rPr>
                <w:vertAlign w:val="superscript"/>
              </w:rPr>
              <w:t>+</w:t>
            </w:r>
            <w:r w:rsidRPr="00091EE8">
              <w:t xml:space="preserve"> blocking activity</w:t>
            </w:r>
          </w:p>
          <w:p w:rsidR="00091EE8" w:rsidRPr="00091EE8" w:rsidRDefault="00091EE8" w:rsidP="003F4D13">
            <w:pPr>
              <w:pStyle w:val="NoSpacing"/>
              <w:numPr>
                <w:ilvl w:val="0"/>
                <w:numId w:val="24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1EE8">
              <w:t>Less Ca</w:t>
            </w:r>
            <w:r w:rsidRPr="00B27997">
              <w:rPr>
                <w:vertAlign w:val="superscript"/>
              </w:rPr>
              <w:t>2+</w:t>
            </w:r>
            <w:r w:rsidRPr="00091EE8">
              <w:t xml:space="preserve"> blocking activity</w:t>
            </w:r>
          </w:p>
          <w:p w:rsidR="00091EE8" w:rsidRPr="00091EE8" w:rsidRDefault="00091EE8" w:rsidP="003F4D13">
            <w:pPr>
              <w:pStyle w:val="NoSpacing"/>
              <w:numPr>
                <w:ilvl w:val="0"/>
                <w:numId w:val="24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1EE8">
              <w:t>Possess significant electrocardiographic activity</w:t>
            </w:r>
          </w:p>
          <w:p w:rsidR="00091EE8" w:rsidRPr="00091EE8" w:rsidRDefault="00091EE8" w:rsidP="003F4D13">
            <w:pPr>
              <w:pStyle w:val="NoSpacing"/>
              <w:numPr>
                <w:ilvl w:val="0"/>
                <w:numId w:val="24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1EE8">
              <w:t>May be implicated in pulmonary fibrosis</w:t>
            </w:r>
          </w:p>
          <w:p w:rsidR="00091EE8" w:rsidRPr="00B27997" w:rsidRDefault="00091EE8" w:rsidP="003F4D13">
            <w:pPr>
              <w:pStyle w:val="ListParagraph"/>
              <w:numPr>
                <w:ilvl w:val="1"/>
                <w:numId w:val="249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B27997">
              <w:t>Patients with higher DEA:amiodarone ratios tend to have more pulmonary toxicity</w:t>
            </w:r>
          </w:p>
        </w:tc>
      </w:tr>
      <w:tr w:rsidR="00091EE8" w:rsidRPr="006B17C0" w:rsidTr="00EF7C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91EE8" w:rsidRPr="006B17C0" w:rsidRDefault="00091EE8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Elimination</w:t>
            </w:r>
          </w:p>
        </w:tc>
        <w:tc>
          <w:tcPr>
            <w:tcW w:w="0" w:type="auto"/>
            <w:hideMark/>
          </w:tcPr>
          <w:p w:rsidR="00091EE8" w:rsidRPr="00091EE8" w:rsidRDefault="00091EE8" w:rsidP="00091EE8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1EE8">
              <w:t>Clearance varies depending on plasma or blood measurements</w:t>
            </w:r>
          </w:p>
          <w:p w:rsidR="00091EE8" w:rsidRPr="00091EE8" w:rsidRDefault="00091EE8" w:rsidP="003F4D13">
            <w:pPr>
              <w:pStyle w:val="NoSpacing"/>
              <w:numPr>
                <w:ilvl w:val="0"/>
                <w:numId w:val="25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1EE8">
              <w:t>CL</w:t>
            </w:r>
            <w:r w:rsidRPr="00B27997">
              <w:rPr>
                <w:vertAlign w:val="subscript"/>
              </w:rPr>
              <w:t>plasma</w:t>
            </w:r>
            <w:r w:rsidRPr="00091EE8">
              <w:t xml:space="preserve"> = 8L/h</w:t>
            </w:r>
          </w:p>
          <w:p w:rsidR="00091EE8" w:rsidRPr="00091EE8" w:rsidRDefault="00091EE8" w:rsidP="003F4D13">
            <w:pPr>
              <w:pStyle w:val="NoSpacing"/>
              <w:numPr>
                <w:ilvl w:val="0"/>
                <w:numId w:val="25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1EE8">
              <w:t>CL</w:t>
            </w:r>
            <w:r w:rsidRPr="00B27997">
              <w:rPr>
                <w:vertAlign w:val="subscript"/>
              </w:rPr>
              <w:t>blood</w:t>
            </w:r>
            <w:r w:rsidRPr="00091EE8">
              <w:t xml:space="preserve"> = 11.6L/h</w:t>
            </w:r>
          </w:p>
          <w:p w:rsidR="00091EE8" w:rsidRPr="00091EE8" w:rsidRDefault="00091EE8" w:rsidP="00091EE8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1EE8">
              <w:t>Very long half-life</w:t>
            </w:r>
          </w:p>
          <w:p w:rsidR="00091EE8" w:rsidRPr="00091EE8" w:rsidRDefault="00091EE8" w:rsidP="003F4D13">
            <w:pPr>
              <w:pStyle w:val="NoSpacing"/>
              <w:numPr>
                <w:ilvl w:val="0"/>
                <w:numId w:val="25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1EE8">
              <w:t>t</w:t>
            </w:r>
            <w:r w:rsidRPr="00B27997">
              <w:rPr>
                <w:vertAlign w:val="subscript"/>
              </w:rPr>
              <w:t>1/2</w:t>
            </w:r>
            <w:r w:rsidRPr="00091EE8">
              <w:t xml:space="preserve"> = 21-90 days</w:t>
            </w:r>
          </w:p>
          <w:p w:rsidR="00091EE8" w:rsidRPr="00B27997" w:rsidRDefault="00B27997" w:rsidP="003F4D13">
            <w:pPr>
              <w:pStyle w:val="ListParagraph"/>
              <w:numPr>
                <w:ilvl w:val="0"/>
                <w:numId w:val="25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t>L</w:t>
            </w:r>
            <w:r w:rsidR="00091EE8" w:rsidRPr="00B27997">
              <w:t>arge Vd → takes a long time for drug to leave the tissues</w:t>
            </w:r>
          </w:p>
        </w:tc>
      </w:tr>
    </w:tbl>
    <w:p w:rsidR="00091EE8" w:rsidRDefault="00091EE8" w:rsidP="00010EC6">
      <w:pPr>
        <w:pStyle w:val="Heading1"/>
        <w:rPr>
          <w:rFonts w:eastAsia="Times New Roman"/>
          <w:lang w:eastAsia="en-CA"/>
        </w:rPr>
      </w:pP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Monitoring and Follow Up</w:t>
      </w:r>
    </w:p>
    <w:p w:rsidR="00B27997" w:rsidRDefault="00561F06" w:rsidP="00B27997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Amiodarone</w:t>
      </w:r>
      <w:r w:rsidR="00B27997">
        <w:rPr>
          <w:rFonts w:eastAsia="Times New Roman"/>
          <w:lang w:eastAsia="en-CA"/>
        </w:rPr>
        <w:t xml:space="preserve"> Drug Monitoring</w:t>
      </w:r>
    </w:p>
    <w:p w:rsidR="00091EE8" w:rsidRPr="008E6313" w:rsidRDefault="00091EE8" w:rsidP="003F4D13">
      <w:pPr>
        <w:pStyle w:val="NoSpacing"/>
        <w:numPr>
          <w:ilvl w:val="0"/>
          <w:numId w:val="25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Try to keep amiodarone troughs between 0.5-2mg/L</w:t>
      </w:r>
    </w:p>
    <w:p w:rsidR="00091EE8" w:rsidRPr="008E6313" w:rsidRDefault="00091EE8" w:rsidP="003F4D13">
      <w:pPr>
        <w:pStyle w:val="NoSpacing"/>
        <w:numPr>
          <w:ilvl w:val="0"/>
          <w:numId w:val="25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Due to long half-life, simple monitoring of concentration with empirical dose adjustments should suffice</w:t>
      </w:r>
    </w:p>
    <w:p w:rsidR="00091EE8" w:rsidRPr="00B27997" w:rsidRDefault="00091EE8" w:rsidP="003F4D13">
      <w:pPr>
        <w:pStyle w:val="NoSpacing"/>
        <w:numPr>
          <w:ilvl w:val="1"/>
          <w:numId w:val="25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Important early on in therapy (minimize risk of excessive concentrations)</w:t>
      </w:r>
    </w:p>
    <w:p w:rsidR="00B27997" w:rsidRPr="008E6313" w:rsidRDefault="00B27997" w:rsidP="003F4D13">
      <w:pPr>
        <w:pStyle w:val="NoSpacing"/>
        <w:numPr>
          <w:ilvl w:val="1"/>
          <w:numId w:val="252"/>
        </w:numPr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>Otherwise monitoring for drug interactions is typically sufficient</w:t>
      </w:r>
    </w:p>
    <w:p w:rsidR="00010EC6" w:rsidRPr="006B17C0" w:rsidRDefault="00010EC6" w:rsidP="00010EC6">
      <w:pPr>
        <w:pStyle w:val="NoSpacing"/>
        <w:rPr>
          <w:lang w:eastAsia="en-CA"/>
        </w:rPr>
      </w:pPr>
    </w:p>
    <w:p w:rsidR="008E6313" w:rsidRPr="00B27997" w:rsidRDefault="00B27997" w:rsidP="00B27997">
      <w:pPr>
        <w:pStyle w:val="Heading1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Counselling &amp; Considerations</w:t>
      </w:r>
      <w:r w:rsidR="008E6313" w:rsidRPr="008E6313">
        <w:rPr>
          <w:rFonts w:ascii="Calibri" w:eastAsia="Times New Roman" w:hAnsi="Calibri" w:cs="Calibri"/>
          <w:lang w:eastAsia="en-CA"/>
        </w:rPr>
        <w:t> </w:t>
      </w:r>
    </w:p>
    <w:p w:rsidR="008E6313" w:rsidRPr="008E6313" w:rsidRDefault="008E6313" w:rsidP="008E6313">
      <w:pPr>
        <w:spacing w:after="0" w:line="240" w:lineRule="auto"/>
        <w:ind w:left="958"/>
        <w:rPr>
          <w:rFonts w:ascii="Calibri" w:eastAsia="Times New Roman" w:hAnsi="Calibri" w:cs="Calibri"/>
          <w:lang w:eastAsia="en-CA"/>
        </w:rPr>
      </w:pPr>
      <w:r w:rsidRPr="008E6313">
        <w:rPr>
          <w:rFonts w:ascii="Calibri" w:eastAsia="Times New Roman" w:hAnsi="Calibri" w:cs="Calibri"/>
          <w:lang w:eastAsia="en-CA"/>
        </w:rPr>
        <w:t> </w:t>
      </w:r>
    </w:p>
    <w:p w:rsidR="00950F62" w:rsidRPr="00950F62" w:rsidRDefault="00950F62" w:rsidP="00950F62">
      <w:pPr>
        <w:pStyle w:val="NoSpacing"/>
      </w:pPr>
    </w:p>
    <w:p w:rsidR="00950F62" w:rsidRDefault="00950F62" w:rsidP="00950F62">
      <w:pPr>
        <w:pStyle w:val="NoSpacing"/>
      </w:pPr>
    </w:p>
    <w:p w:rsidR="00426D12" w:rsidRDefault="00426D12">
      <w:r>
        <w:br w:type="page"/>
      </w:r>
    </w:p>
    <w:p w:rsidR="00426D12" w:rsidRPr="00950F62" w:rsidRDefault="00426D12" w:rsidP="00426D12">
      <w:pPr>
        <w:pStyle w:val="Title"/>
      </w:pPr>
      <w:bookmarkStart w:id="67" w:name="_Toc321758895"/>
      <w:bookmarkStart w:id="68" w:name="_Toc321759070"/>
      <w:r w:rsidRPr="00950F62">
        <w:lastRenderedPageBreak/>
        <w:t>Antiarrhythmic Agents</w:t>
      </w:r>
      <w:r>
        <w:t xml:space="preserve"> – Digoxin</w:t>
      </w:r>
      <w:bookmarkEnd w:id="67"/>
      <w:bookmarkEnd w:id="68"/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Formulations</w:t>
      </w:r>
      <w:r>
        <w:rPr>
          <w:rFonts w:eastAsia="Times New Roman"/>
          <w:lang w:eastAsia="en-CA"/>
        </w:rPr>
        <w:t xml:space="preserve"> &amp; Dosages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1514"/>
        <w:gridCol w:w="1334"/>
        <w:gridCol w:w="1926"/>
      </w:tblGrid>
      <w:tr w:rsidR="006D7736" w:rsidTr="00EF7C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6D7736" w:rsidRDefault="006D7736" w:rsidP="006D773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Generic Name</w:t>
            </w:r>
          </w:p>
        </w:tc>
        <w:tc>
          <w:tcPr>
            <w:tcW w:w="0" w:type="auto"/>
          </w:tcPr>
          <w:p w:rsidR="006D7736" w:rsidRDefault="006D7736" w:rsidP="006D773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Trade Name</w:t>
            </w:r>
          </w:p>
        </w:tc>
        <w:tc>
          <w:tcPr>
            <w:tcW w:w="0" w:type="auto"/>
          </w:tcPr>
          <w:p w:rsidR="006D7736" w:rsidRDefault="006D7736" w:rsidP="006D773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Dosages/Targets</w:t>
            </w:r>
          </w:p>
        </w:tc>
      </w:tr>
      <w:tr w:rsidR="006D7736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6D7736" w:rsidRDefault="006D7736" w:rsidP="006D77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Digoxin</w:t>
            </w:r>
          </w:p>
        </w:tc>
        <w:tc>
          <w:tcPr>
            <w:tcW w:w="0" w:type="auto"/>
          </w:tcPr>
          <w:p w:rsidR="006D7736" w:rsidRDefault="006D7736" w:rsidP="006D77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Toloxin</w:t>
            </w:r>
          </w:p>
          <w:p w:rsidR="006D7736" w:rsidRDefault="006D7736" w:rsidP="006D7736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Lanoxin</w:t>
            </w:r>
          </w:p>
        </w:tc>
        <w:tc>
          <w:tcPr>
            <w:tcW w:w="0" w:type="auto"/>
            <w:vAlign w:val="center"/>
          </w:tcPr>
          <w:p w:rsidR="006D7736" w:rsidRDefault="006D7736" w:rsidP="00EF7CE5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0.625-0.25mg daily</w:t>
            </w:r>
          </w:p>
          <w:p w:rsidR="006D7736" w:rsidRDefault="006D7736" w:rsidP="00EF7CE5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 xml:space="preserve">Target = </w:t>
            </w:r>
            <w:r w:rsidR="00561F06">
              <w:rPr>
                <w:lang w:eastAsia="en-CA"/>
              </w:rPr>
              <w:t>0.5-2mg/L</w:t>
            </w:r>
          </w:p>
        </w:tc>
      </w:tr>
    </w:tbl>
    <w:p w:rsidR="006D7736" w:rsidRPr="006D7736" w:rsidRDefault="006D7736" w:rsidP="006D7736">
      <w:pPr>
        <w:pStyle w:val="NoSpacing"/>
        <w:rPr>
          <w:lang w:eastAsia="en-CA"/>
        </w:rPr>
      </w:pPr>
    </w:p>
    <w:p w:rsidR="00010EC6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Mechanism of Action and Pharmacodynamics</w:t>
      </w:r>
    </w:p>
    <w:p w:rsidR="006D7736" w:rsidRDefault="006D7736" w:rsidP="006D7736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Mechanism of Action</w:t>
      </w:r>
    </w:p>
    <w:p w:rsidR="006D7736" w:rsidRDefault="006D7736" w:rsidP="003F4D13">
      <w:pPr>
        <w:pStyle w:val="NoSpacing"/>
        <w:numPr>
          <w:ilvl w:val="0"/>
          <w:numId w:val="253"/>
        </w:numPr>
        <w:rPr>
          <w:lang w:eastAsia="en-CA"/>
        </w:rPr>
      </w:pPr>
      <w:r>
        <w:rPr>
          <w:lang w:eastAsia="en-CA"/>
        </w:rPr>
        <w:t>Inhibits the Na+/K+-ATPase pump in the cardiac cell membrane, causing an increase in cytosolic calcium</w:t>
      </w:r>
    </w:p>
    <w:p w:rsidR="006D7736" w:rsidRPr="006D7736" w:rsidRDefault="006D7736" w:rsidP="006D7736">
      <w:pPr>
        <w:pStyle w:val="Heading2"/>
        <w:rPr>
          <w:lang w:eastAsia="en-CA"/>
        </w:rPr>
      </w:pPr>
      <w:r>
        <w:rPr>
          <w:lang w:eastAsia="en-CA"/>
        </w:rPr>
        <w:t>Pharmacological Effect</w:t>
      </w:r>
    </w:p>
    <w:p w:rsidR="006D7736" w:rsidRDefault="006D7736" w:rsidP="003F4D13">
      <w:pPr>
        <w:pStyle w:val="NoSpacing"/>
        <w:numPr>
          <w:ilvl w:val="0"/>
          <w:numId w:val="205"/>
        </w:numPr>
        <w:rPr>
          <w:lang w:eastAsia="en-CA"/>
        </w:rPr>
      </w:pPr>
      <w:r>
        <w:rPr>
          <w:lang w:eastAsia="en-CA"/>
        </w:rPr>
        <w:t>Increased cytosolic calcium causes</w:t>
      </w:r>
    </w:p>
    <w:p w:rsidR="006D7736" w:rsidRDefault="006D7736" w:rsidP="003F4D13">
      <w:pPr>
        <w:pStyle w:val="NoSpacing"/>
        <w:numPr>
          <w:ilvl w:val="1"/>
          <w:numId w:val="205"/>
        </w:numPr>
        <w:rPr>
          <w:lang w:eastAsia="en-CA"/>
        </w:rPr>
      </w:pPr>
      <w:r>
        <w:rPr>
          <w:lang w:eastAsia="en-CA"/>
        </w:rPr>
        <w:t>Negative chronotropy  (due to increases in vagal tone)</w:t>
      </w:r>
    </w:p>
    <w:p w:rsidR="006D7736" w:rsidRDefault="006D7736" w:rsidP="003F4D13">
      <w:pPr>
        <w:pStyle w:val="NoSpacing"/>
        <w:numPr>
          <w:ilvl w:val="1"/>
          <w:numId w:val="205"/>
        </w:numPr>
        <w:rPr>
          <w:lang w:eastAsia="en-CA"/>
        </w:rPr>
      </w:pPr>
      <w:r>
        <w:rPr>
          <w:lang w:eastAsia="en-CA"/>
        </w:rPr>
        <w:t>Positive inotropy</w:t>
      </w:r>
    </w:p>
    <w:p w:rsidR="006D7736" w:rsidRDefault="006D7736" w:rsidP="003F4D13">
      <w:pPr>
        <w:pStyle w:val="NoSpacing"/>
        <w:numPr>
          <w:ilvl w:val="0"/>
          <w:numId w:val="205"/>
        </w:numPr>
        <w:rPr>
          <w:lang w:eastAsia="en-CA"/>
        </w:rPr>
      </w:pPr>
      <w:r>
        <w:rPr>
          <w:lang w:eastAsia="en-CA"/>
        </w:rPr>
        <w:t>Other Effect</w:t>
      </w:r>
    </w:p>
    <w:p w:rsidR="006D7736" w:rsidRDefault="006D7736" w:rsidP="003F4D13">
      <w:pPr>
        <w:pStyle w:val="NoSpacing"/>
        <w:numPr>
          <w:ilvl w:val="1"/>
          <w:numId w:val="205"/>
        </w:numPr>
        <w:rPr>
          <w:lang w:eastAsia="en-CA"/>
        </w:rPr>
      </w:pPr>
      <w:r>
        <w:rPr>
          <w:lang w:eastAsia="en-CA"/>
        </w:rPr>
        <w:t>Increased parasympathetic effects (results in toxicity)</w:t>
      </w:r>
    </w:p>
    <w:p w:rsidR="00B27997" w:rsidRPr="006B17C0" w:rsidRDefault="006D7736" w:rsidP="003F4D13">
      <w:pPr>
        <w:pStyle w:val="NoSpacing"/>
        <w:numPr>
          <w:ilvl w:val="1"/>
          <w:numId w:val="205"/>
        </w:numPr>
        <w:rPr>
          <w:lang w:eastAsia="en-CA"/>
        </w:rPr>
      </w:pPr>
      <w:r>
        <w:rPr>
          <w:lang w:eastAsia="en-CA"/>
        </w:rPr>
        <w:t>Vasoconstriction</w:t>
      </w:r>
    </w:p>
    <w:p w:rsidR="00010EC6" w:rsidRDefault="00010EC6" w:rsidP="00010EC6">
      <w:pPr>
        <w:pStyle w:val="Heading1"/>
      </w:pPr>
      <w:r w:rsidRPr="006B17C0">
        <w:t>Indications</w:t>
      </w:r>
    </w:p>
    <w:p w:rsidR="006D7736" w:rsidRDefault="006D7736" w:rsidP="003F4D13">
      <w:pPr>
        <w:pStyle w:val="NoSpacing"/>
        <w:numPr>
          <w:ilvl w:val="0"/>
          <w:numId w:val="253"/>
        </w:numPr>
        <w:rPr>
          <w:lang w:eastAsia="en-CA"/>
        </w:rPr>
      </w:pPr>
      <w:r>
        <w:rPr>
          <w:lang w:eastAsia="en-CA"/>
        </w:rPr>
        <w:t>Treatment of atrial fibrillation</w:t>
      </w:r>
    </w:p>
    <w:p w:rsidR="006D7736" w:rsidRDefault="006D7736" w:rsidP="003F4D13">
      <w:pPr>
        <w:pStyle w:val="NoSpacing"/>
        <w:numPr>
          <w:ilvl w:val="1"/>
          <w:numId w:val="253"/>
        </w:numPr>
        <w:rPr>
          <w:lang w:eastAsia="en-CA"/>
        </w:rPr>
      </w:pPr>
      <w:r>
        <w:rPr>
          <w:lang w:eastAsia="en-CA"/>
        </w:rPr>
        <w:t>Typically in patients unable to tolerate β-blocker therapy, when other therapies are contraindicated, or when symptoms remain despite other treatments</w:t>
      </w:r>
    </w:p>
    <w:p w:rsidR="006D7736" w:rsidRDefault="006D7736" w:rsidP="003F4D13">
      <w:pPr>
        <w:pStyle w:val="NoSpacing"/>
        <w:numPr>
          <w:ilvl w:val="0"/>
          <w:numId w:val="253"/>
        </w:numPr>
        <w:rPr>
          <w:lang w:eastAsia="en-CA"/>
        </w:rPr>
      </w:pPr>
      <w:r>
        <w:rPr>
          <w:lang w:eastAsia="en-CA"/>
        </w:rPr>
        <w:t>Adjunctive therapy for treatment of heart failure</w:t>
      </w:r>
    </w:p>
    <w:p w:rsidR="006D7736" w:rsidRPr="006D7736" w:rsidRDefault="006D7736" w:rsidP="003F4D13">
      <w:pPr>
        <w:pStyle w:val="NoSpacing"/>
        <w:numPr>
          <w:ilvl w:val="1"/>
          <w:numId w:val="253"/>
        </w:numPr>
        <w:rPr>
          <w:lang w:eastAsia="en-CA"/>
        </w:rPr>
      </w:pPr>
      <w:r>
        <w:rPr>
          <w:lang w:eastAsia="en-CA"/>
        </w:rPr>
        <w:t>Used if patient is still symptomatic after optimizing β-blocker and ACEI therapy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Adverse Effects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342"/>
        <w:gridCol w:w="1942"/>
      </w:tblGrid>
      <w:tr w:rsidR="00010EC6" w:rsidRPr="006B17C0" w:rsidTr="00EF7C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System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Signs &amp; Symptoms</w:t>
            </w:r>
          </w:p>
        </w:tc>
      </w:tr>
      <w:tr w:rsidR="00010EC6" w:rsidRPr="006B17C0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CNS</w:t>
            </w:r>
          </w:p>
        </w:tc>
        <w:tc>
          <w:tcPr>
            <w:tcW w:w="0" w:type="auto"/>
            <w:hideMark/>
          </w:tcPr>
          <w:p w:rsidR="00010EC6" w:rsidRDefault="006D773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Confusion</w:t>
            </w:r>
          </w:p>
          <w:p w:rsidR="006D7736" w:rsidRPr="006B17C0" w:rsidRDefault="006D773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Visual disturbances</w:t>
            </w:r>
          </w:p>
        </w:tc>
      </w:tr>
      <w:tr w:rsidR="00010EC6" w:rsidRPr="006B17C0" w:rsidTr="00EF7C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CVS</w:t>
            </w:r>
          </w:p>
        </w:tc>
        <w:tc>
          <w:tcPr>
            <w:tcW w:w="0" w:type="auto"/>
            <w:hideMark/>
          </w:tcPr>
          <w:p w:rsidR="00010EC6" w:rsidRPr="006B17C0" w:rsidRDefault="006D773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Arrhythmias</w:t>
            </w:r>
          </w:p>
        </w:tc>
      </w:tr>
      <w:tr w:rsidR="00010EC6" w:rsidRPr="006B17C0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RESP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F7C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GI</w:t>
            </w:r>
          </w:p>
        </w:tc>
        <w:tc>
          <w:tcPr>
            <w:tcW w:w="0" w:type="auto"/>
            <w:hideMark/>
          </w:tcPr>
          <w:p w:rsidR="00010EC6" w:rsidRDefault="006D773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Anorexia</w:t>
            </w:r>
          </w:p>
          <w:p w:rsidR="006D7736" w:rsidRPr="006B17C0" w:rsidRDefault="006D773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Nausea/vomiting</w:t>
            </w:r>
          </w:p>
        </w:tc>
      </w:tr>
      <w:tr w:rsidR="00010EC6" w:rsidRPr="006B17C0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GU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F7C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MSK/EXT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DERM/EENT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F7C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HEME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Endocrine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F7C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Electrolytes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Other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</w:tbl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lastRenderedPageBreak/>
        <w:t>Contraindications &amp; Warnings</w:t>
      </w:r>
    </w:p>
    <w:p w:rsidR="006D7736" w:rsidRDefault="006D7736" w:rsidP="006D7736">
      <w:pPr>
        <w:pStyle w:val="Heading2"/>
        <w:rPr>
          <w:lang w:eastAsia="en-CA"/>
        </w:rPr>
      </w:pPr>
      <w:r>
        <w:rPr>
          <w:lang w:eastAsia="en-CA"/>
        </w:rPr>
        <w:t>Warnings</w:t>
      </w:r>
    </w:p>
    <w:p w:rsidR="006D7736" w:rsidRDefault="006D7736" w:rsidP="003F4D13">
      <w:pPr>
        <w:pStyle w:val="NoSpacing"/>
        <w:numPr>
          <w:ilvl w:val="0"/>
          <w:numId w:val="254"/>
        </w:numPr>
        <w:rPr>
          <w:lang w:eastAsia="en-CA"/>
        </w:rPr>
      </w:pPr>
      <w:r>
        <w:rPr>
          <w:lang w:eastAsia="en-CA"/>
        </w:rPr>
        <w:t>Use caution in hypokalemic states</w:t>
      </w:r>
      <w:r w:rsidR="004670DD">
        <w:rPr>
          <w:lang w:eastAsia="en-CA"/>
        </w:rPr>
        <w:t xml:space="preserve"> or with drugs that affect potassium levels</w:t>
      </w:r>
      <w:r>
        <w:rPr>
          <w:lang w:eastAsia="en-CA"/>
        </w:rPr>
        <w:t xml:space="preserve"> due to enhanced toxicity</w:t>
      </w:r>
    </w:p>
    <w:p w:rsidR="004670DD" w:rsidRDefault="006D7736" w:rsidP="003F4D13">
      <w:pPr>
        <w:pStyle w:val="NoSpacing"/>
        <w:numPr>
          <w:ilvl w:val="0"/>
          <w:numId w:val="254"/>
        </w:numPr>
        <w:rPr>
          <w:lang w:eastAsia="en-CA"/>
        </w:rPr>
      </w:pPr>
      <w:r>
        <w:rPr>
          <w:lang w:eastAsia="en-CA"/>
        </w:rPr>
        <w:t>Use caution when combining with other negative chronotropic drugs due to additive effects</w:t>
      </w:r>
    </w:p>
    <w:p w:rsidR="00B27997" w:rsidRPr="00060BD1" w:rsidRDefault="00B27997" w:rsidP="006D7736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060BD1">
        <w:rPr>
          <w:rFonts w:eastAsia="Times New Roman"/>
          <w:lang w:eastAsia="en-CA"/>
        </w:rPr>
        <w:t>Contraindications</w:t>
      </w:r>
    </w:p>
    <w:p w:rsidR="00010EC6" w:rsidRPr="006D7736" w:rsidRDefault="006D7736" w:rsidP="003F4D13">
      <w:pPr>
        <w:pStyle w:val="NoSpacing"/>
        <w:numPr>
          <w:ilvl w:val="0"/>
          <w:numId w:val="254"/>
        </w:numPr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>Contraindicated in AV conduction disturbances</w:t>
      </w:r>
    </w:p>
    <w:p w:rsidR="00010EC6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Drug Interactions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3510"/>
        <w:gridCol w:w="7506"/>
      </w:tblGrid>
      <w:tr w:rsidR="006D7736" w:rsidTr="00EF7C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510" w:type="dxa"/>
          </w:tcPr>
          <w:p w:rsidR="006D7736" w:rsidRDefault="006D7736" w:rsidP="006D7736">
            <w:pPr>
              <w:jc w:val="center"/>
              <w:rPr>
                <w:lang w:eastAsia="en-CA"/>
              </w:rPr>
            </w:pPr>
            <w:r>
              <w:rPr>
                <w:lang w:eastAsia="en-CA"/>
              </w:rPr>
              <w:t>Drug</w:t>
            </w:r>
          </w:p>
        </w:tc>
        <w:tc>
          <w:tcPr>
            <w:tcW w:w="7506" w:type="dxa"/>
          </w:tcPr>
          <w:p w:rsidR="006D7736" w:rsidRDefault="006D7736" w:rsidP="006D7736">
            <w:pPr>
              <w:jc w:val="center"/>
              <w:rPr>
                <w:lang w:eastAsia="en-CA"/>
              </w:rPr>
            </w:pPr>
            <w:r>
              <w:rPr>
                <w:lang w:eastAsia="en-CA"/>
              </w:rPr>
              <w:t>Interaction</w:t>
            </w:r>
          </w:p>
        </w:tc>
      </w:tr>
      <w:tr w:rsidR="006D7736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10" w:type="dxa"/>
          </w:tcPr>
          <w:p w:rsidR="006D7736" w:rsidRDefault="004670DD" w:rsidP="004670DD">
            <w:pPr>
              <w:rPr>
                <w:lang w:eastAsia="en-CA"/>
              </w:rPr>
            </w:pPr>
            <w:r>
              <w:rPr>
                <w:lang w:eastAsia="en-CA"/>
              </w:rPr>
              <w:t>A</w:t>
            </w:r>
            <w:r w:rsidR="006D7736">
              <w:rPr>
                <w:lang w:eastAsia="en-CA"/>
              </w:rPr>
              <w:t>miodarone, propafenone</w:t>
            </w:r>
          </w:p>
        </w:tc>
        <w:tc>
          <w:tcPr>
            <w:tcW w:w="7506" w:type="dxa"/>
          </w:tcPr>
          <w:p w:rsidR="006D7736" w:rsidRDefault="006D7736" w:rsidP="00B27997">
            <w:pPr>
              <w:rPr>
                <w:lang w:eastAsia="en-CA"/>
              </w:rPr>
            </w:pPr>
            <w:r>
              <w:rPr>
                <w:lang w:eastAsia="en-CA"/>
              </w:rPr>
              <w:t>Increased digoxin levels by up to 50%</w:t>
            </w:r>
          </w:p>
        </w:tc>
      </w:tr>
      <w:tr w:rsidR="006D7736" w:rsidTr="00EF7CE5">
        <w:tc>
          <w:tcPr>
            <w:tcW w:w="3510" w:type="dxa"/>
          </w:tcPr>
          <w:p w:rsidR="006D7736" w:rsidRDefault="006D7736" w:rsidP="00B27997">
            <w:pPr>
              <w:rPr>
                <w:lang w:eastAsia="en-CA"/>
              </w:rPr>
            </w:pPr>
            <w:r>
              <w:rPr>
                <w:lang w:eastAsia="en-CA"/>
              </w:rPr>
              <w:t>Cholestyramine, antacids</w:t>
            </w:r>
          </w:p>
        </w:tc>
        <w:tc>
          <w:tcPr>
            <w:tcW w:w="7506" w:type="dxa"/>
          </w:tcPr>
          <w:p w:rsidR="006D7736" w:rsidRDefault="006D7736" w:rsidP="00B27997">
            <w:pPr>
              <w:rPr>
                <w:lang w:eastAsia="en-CA"/>
              </w:rPr>
            </w:pPr>
            <w:r>
              <w:rPr>
                <w:lang w:eastAsia="en-CA"/>
              </w:rPr>
              <w:t>Decreased digoxin absorption</w:t>
            </w:r>
          </w:p>
        </w:tc>
      </w:tr>
      <w:tr w:rsidR="006D7736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10" w:type="dxa"/>
          </w:tcPr>
          <w:p w:rsidR="006D7736" w:rsidRDefault="006D7736" w:rsidP="00B27997">
            <w:pPr>
              <w:rPr>
                <w:lang w:eastAsia="en-CA"/>
              </w:rPr>
            </w:pPr>
            <w:r>
              <w:rPr>
                <w:lang w:eastAsia="en-CA"/>
              </w:rPr>
              <w:t>Broad spectrum antibiotics</w:t>
            </w:r>
          </w:p>
        </w:tc>
        <w:tc>
          <w:tcPr>
            <w:tcW w:w="7506" w:type="dxa"/>
          </w:tcPr>
          <w:p w:rsidR="006D7736" w:rsidRDefault="006D7736" w:rsidP="00B27997">
            <w:pPr>
              <w:rPr>
                <w:lang w:eastAsia="en-CA"/>
              </w:rPr>
            </w:pPr>
            <w:r>
              <w:rPr>
                <w:lang w:eastAsia="en-CA"/>
              </w:rPr>
              <w:t>Increased bioavailability due to removal of digoxin metabolizing  bacteria</w:t>
            </w:r>
          </w:p>
        </w:tc>
      </w:tr>
      <w:tr w:rsidR="006D7736" w:rsidTr="00EF7CE5">
        <w:tc>
          <w:tcPr>
            <w:tcW w:w="3510" w:type="dxa"/>
          </w:tcPr>
          <w:p w:rsidR="006D7736" w:rsidRDefault="006D7736" w:rsidP="00B27997">
            <w:pPr>
              <w:rPr>
                <w:lang w:eastAsia="en-CA"/>
              </w:rPr>
            </w:pPr>
            <w:r>
              <w:rPr>
                <w:lang w:eastAsia="en-CA"/>
              </w:rPr>
              <w:t>Anticholinergic</w:t>
            </w:r>
            <w:r w:rsidR="004670DD">
              <w:rPr>
                <w:lang w:eastAsia="en-CA"/>
              </w:rPr>
              <w:t>s</w:t>
            </w:r>
          </w:p>
        </w:tc>
        <w:tc>
          <w:tcPr>
            <w:tcW w:w="7506" w:type="dxa"/>
          </w:tcPr>
          <w:p w:rsidR="006D7736" w:rsidRDefault="004670DD" w:rsidP="004670DD">
            <w:pPr>
              <w:rPr>
                <w:lang w:eastAsia="en-CA"/>
              </w:rPr>
            </w:pPr>
            <w:r>
              <w:rPr>
                <w:lang w:eastAsia="en-CA"/>
              </w:rPr>
              <w:t xml:space="preserve">Increased bioavailability due to reduce GI transit time </w:t>
            </w:r>
          </w:p>
        </w:tc>
      </w:tr>
      <w:tr w:rsidR="004670DD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10" w:type="dxa"/>
          </w:tcPr>
          <w:p w:rsidR="004670DD" w:rsidRDefault="004670DD" w:rsidP="00B27997">
            <w:pPr>
              <w:rPr>
                <w:lang w:eastAsia="en-CA"/>
              </w:rPr>
            </w:pPr>
            <w:r>
              <w:rPr>
                <w:lang w:eastAsia="en-CA"/>
              </w:rPr>
              <w:t>Metoclopramide</w:t>
            </w:r>
          </w:p>
        </w:tc>
        <w:tc>
          <w:tcPr>
            <w:tcW w:w="7506" w:type="dxa"/>
          </w:tcPr>
          <w:p w:rsidR="004670DD" w:rsidRDefault="004670DD" w:rsidP="004670DD">
            <w:pPr>
              <w:rPr>
                <w:lang w:eastAsia="en-CA"/>
              </w:rPr>
            </w:pPr>
            <w:r>
              <w:rPr>
                <w:lang w:eastAsia="en-CA"/>
              </w:rPr>
              <w:t>Decreased bioavailability due to increased GI transit time</w:t>
            </w:r>
          </w:p>
        </w:tc>
      </w:tr>
      <w:tr w:rsidR="004670DD" w:rsidTr="00EF7CE5">
        <w:tc>
          <w:tcPr>
            <w:tcW w:w="3510" w:type="dxa"/>
          </w:tcPr>
          <w:p w:rsidR="004670DD" w:rsidRDefault="004670DD" w:rsidP="004670DD">
            <w:pPr>
              <w:pStyle w:val="NoSpacing"/>
              <w:rPr>
                <w:lang w:eastAsia="en-CA"/>
              </w:rPr>
            </w:pPr>
            <w:r w:rsidRPr="008E6313">
              <w:rPr>
                <w:rFonts w:ascii="Calibri" w:eastAsia="Times New Roman" w:hAnsi="Calibri" w:cs="Calibri"/>
                <w:lang w:eastAsia="en-CA"/>
              </w:rPr>
              <w:t xml:space="preserve">Verapamil </w:t>
            </w:r>
          </w:p>
        </w:tc>
        <w:tc>
          <w:tcPr>
            <w:tcW w:w="7506" w:type="dxa"/>
          </w:tcPr>
          <w:p w:rsidR="004670DD" w:rsidRPr="004670DD" w:rsidRDefault="004670DD" w:rsidP="004670DD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D</w:t>
            </w:r>
            <w:r w:rsidRPr="008E6313">
              <w:rPr>
                <w:rFonts w:ascii="Calibri" w:eastAsia="Times New Roman" w:hAnsi="Calibri" w:cs="Calibri"/>
                <w:lang w:eastAsia="en-CA"/>
              </w:rPr>
              <w:t>ecreases renal and non-renal excretion (via p-gp inhibition)</w:t>
            </w:r>
          </w:p>
        </w:tc>
      </w:tr>
      <w:tr w:rsidR="004670DD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510" w:type="dxa"/>
          </w:tcPr>
          <w:p w:rsidR="004670DD" w:rsidRPr="008E6313" w:rsidRDefault="004670DD" w:rsidP="004670DD">
            <w:pPr>
              <w:pStyle w:val="NoSpacing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Quinidine</w:t>
            </w:r>
          </w:p>
        </w:tc>
        <w:tc>
          <w:tcPr>
            <w:tcW w:w="7506" w:type="dxa"/>
          </w:tcPr>
          <w:p w:rsidR="004670DD" w:rsidRDefault="004670DD" w:rsidP="004670DD">
            <w:pPr>
              <w:pStyle w:val="NoSpacing"/>
            </w:pPr>
            <w:r>
              <w:t>Increased Vd and decreased renal clearance (25-40%)</w:t>
            </w:r>
          </w:p>
          <w:p w:rsidR="004670DD" w:rsidRPr="004670DD" w:rsidRDefault="004670DD" w:rsidP="003F4D13">
            <w:pPr>
              <w:pStyle w:val="NoSpacing"/>
              <w:numPr>
                <w:ilvl w:val="0"/>
                <w:numId w:val="254"/>
              </w:numPr>
              <w:rPr>
                <w:rFonts w:ascii="Calibri" w:eastAsia="Times New Roman" w:hAnsi="Calibri" w:cs="Calibri"/>
                <w:lang w:eastAsia="en-CA"/>
              </w:rPr>
            </w:pPr>
            <w:r w:rsidRPr="004670DD">
              <w:t>Decrease digoxin maintenance dose by 50% when starting quinidine in a patient already receiving digoxin</w:t>
            </w:r>
          </w:p>
          <w:p w:rsidR="004670DD" w:rsidRDefault="004670DD" w:rsidP="003F4D13">
            <w:pPr>
              <w:pStyle w:val="NoSpacing"/>
              <w:numPr>
                <w:ilvl w:val="0"/>
                <w:numId w:val="254"/>
              </w:numPr>
              <w:rPr>
                <w:rFonts w:ascii="Calibri" w:eastAsia="Times New Roman" w:hAnsi="Calibri" w:cs="Calibri"/>
                <w:lang w:eastAsia="en-CA"/>
              </w:rPr>
            </w:pPr>
            <w:r w:rsidRPr="004670DD">
              <w:t>Decrease digitizing dose (loading dose) by 30% when starting digoxin in a patient already receiving quinidine</w:t>
            </w:r>
          </w:p>
        </w:tc>
      </w:tr>
    </w:tbl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Pharmacokinetics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1316"/>
        <w:gridCol w:w="9700"/>
      </w:tblGrid>
      <w:tr w:rsidR="00010EC6" w:rsidRPr="006B17C0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Absorption</w:t>
            </w:r>
          </w:p>
        </w:tc>
        <w:tc>
          <w:tcPr>
            <w:tcW w:w="0" w:type="auto"/>
            <w:hideMark/>
          </w:tcPr>
          <w:p w:rsidR="004670DD" w:rsidRPr="008E6313" w:rsidRDefault="004670DD" w:rsidP="004670D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Passively absorbed from duodenum/upper jejunum</w:t>
            </w:r>
          </w:p>
          <w:p w:rsidR="004670DD" w:rsidRPr="008E6313" w:rsidRDefault="004670DD" w:rsidP="004670D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Absolute F depends on formulation</w:t>
            </w:r>
          </w:p>
          <w:p w:rsidR="00010EC6" w:rsidRPr="004670DD" w:rsidRDefault="004670DD" w:rsidP="003F4D13">
            <w:pPr>
              <w:pStyle w:val="ListParagraph"/>
              <w:numPr>
                <w:ilvl w:val="0"/>
                <w:numId w:val="25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4670DD">
              <w:rPr>
                <w:lang w:eastAsia="en-CA"/>
              </w:rPr>
              <w:t>Ranges from 75-95%</w:t>
            </w:r>
            <w:r w:rsidR="00010EC6" w:rsidRPr="004670DD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F7C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Distribution</w:t>
            </w:r>
          </w:p>
        </w:tc>
        <w:tc>
          <w:tcPr>
            <w:tcW w:w="0" w:type="auto"/>
            <w:hideMark/>
          </w:tcPr>
          <w:p w:rsidR="004670DD" w:rsidRPr="008E6313" w:rsidRDefault="004670DD" w:rsidP="004670D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Vd Large (7-8L/kg)</w:t>
            </w:r>
          </w:p>
          <w:p w:rsidR="004670DD" w:rsidRPr="008E6313" w:rsidRDefault="004670DD" w:rsidP="003F4D13">
            <w:pPr>
              <w:pStyle w:val="NoSpacing"/>
              <w:numPr>
                <w:ilvl w:val="0"/>
                <w:numId w:val="25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Little affinity for fat (water soluble)</w:t>
            </w:r>
          </w:p>
          <w:p w:rsidR="004670DD" w:rsidRPr="008E6313" w:rsidRDefault="004670DD" w:rsidP="003F4D13">
            <w:pPr>
              <w:pStyle w:val="NoSpacing"/>
              <w:numPr>
                <w:ilvl w:val="0"/>
                <w:numId w:val="25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Plasma protein binding = 20-25%</w:t>
            </w:r>
          </w:p>
          <w:p w:rsidR="004670DD" w:rsidRPr="008E6313" w:rsidRDefault="004670DD" w:rsidP="003F4D13">
            <w:pPr>
              <w:pStyle w:val="NoSpacing"/>
              <w:numPr>
                <w:ilvl w:val="0"/>
                <w:numId w:val="25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Binds predominantly to muscle tissue</w:t>
            </w:r>
          </w:p>
          <w:p w:rsidR="004670DD" w:rsidRPr="008E6313" w:rsidRDefault="004670DD" w:rsidP="004670D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Myocardial:serum digoxin concentration ratio ranges from 20:1 to 155:1 (usually 30:1)</w:t>
            </w:r>
          </w:p>
          <w:p w:rsidR="004670DD" w:rsidRPr="008E6313" w:rsidRDefault="004670DD" w:rsidP="003F4D13">
            <w:pPr>
              <w:pStyle w:val="NoSpacing"/>
              <w:numPr>
                <w:ilvl w:val="0"/>
                <w:numId w:val="25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In children, similar ratios found (125-150:1)</w:t>
            </w:r>
          </w:p>
          <w:p w:rsidR="004670DD" w:rsidRPr="008E6313" w:rsidRDefault="004670DD" w:rsidP="004670D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Clinical Factors Affecting Vd</w:t>
            </w:r>
          </w:p>
          <w:p w:rsidR="004670DD" w:rsidRDefault="004670DD" w:rsidP="003F4D13">
            <w:pPr>
              <w:pStyle w:val="NoSpacing"/>
              <w:numPr>
                <w:ilvl w:val="0"/>
                <w:numId w:val="25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Decreased renal function</w:t>
            </w:r>
          </w:p>
          <w:p w:rsidR="004670DD" w:rsidRPr="008E6313" w:rsidRDefault="004670DD" w:rsidP="003F4D13">
            <w:pPr>
              <w:pStyle w:val="NoSpacing"/>
              <w:numPr>
                <w:ilvl w:val="1"/>
                <w:numId w:val="25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Decreased volume of extracellular fluid and decreased tissue binding</w:t>
            </w:r>
          </w:p>
          <w:p w:rsidR="004670DD" w:rsidRPr="008E6313" w:rsidRDefault="004670DD" w:rsidP="003F4D13">
            <w:pPr>
              <w:pStyle w:val="NoSpacing"/>
              <w:numPr>
                <w:ilvl w:val="0"/>
                <w:numId w:val="25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Pregnancy</w:t>
            </w:r>
          </w:p>
          <w:p w:rsidR="004670DD" w:rsidRPr="008E6313" w:rsidRDefault="004670DD" w:rsidP="003F4D13">
            <w:pPr>
              <w:pStyle w:val="NoSpacing"/>
              <w:numPr>
                <w:ilvl w:val="1"/>
                <w:numId w:val="25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Increased Vd due to increased space</w:t>
            </w:r>
          </w:p>
          <w:p w:rsidR="004670DD" w:rsidRPr="008E6313" w:rsidRDefault="004670DD" w:rsidP="003F4D13">
            <w:pPr>
              <w:pStyle w:val="NoSpacing"/>
              <w:numPr>
                <w:ilvl w:val="1"/>
                <w:numId w:val="25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Distributes to fetus via placenta</w:t>
            </w:r>
          </w:p>
          <w:p w:rsidR="004670DD" w:rsidRPr="008E6313" w:rsidRDefault="004670DD" w:rsidP="003F4D13">
            <w:pPr>
              <w:pStyle w:val="NoSpacing"/>
              <w:numPr>
                <w:ilvl w:val="1"/>
                <w:numId w:val="25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Fetal concentrations may be 50% of maternal serum digoxin concentration</w:t>
            </w:r>
          </w:p>
          <w:p w:rsidR="004670DD" w:rsidRPr="008E6313" w:rsidRDefault="004670DD" w:rsidP="003F4D13">
            <w:pPr>
              <w:pStyle w:val="NoSpacing"/>
              <w:numPr>
                <w:ilvl w:val="2"/>
                <w:numId w:val="25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Close monitoring serum digoxin concentration and fetal and maternal ECGs</w:t>
            </w:r>
          </w:p>
          <w:p w:rsidR="004670DD" w:rsidRPr="008E6313" w:rsidRDefault="004670DD" w:rsidP="003F4D13">
            <w:pPr>
              <w:pStyle w:val="NoSpacing"/>
              <w:numPr>
                <w:ilvl w:val="0"/>
                <w:numId w:val="25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Thyroid Disease</w:t>
            </w:r>
          </w:p>
          <w:p w:rsidR="004670DD" w:rsidRPr="008E6313" w:rsidRDefault="004670DD" w:rsidP="003F4D13">
            <w:pPr>
              <w:pStyle w:val="NoSpacing"/>
              <w:numPr>
                <w:ilvl w:val="1"/>
                <w:numId w:val="25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Hypo = decreased Vd</w:t>
            </w:r>
          </w:p>
          <w:p w:rsidR="004670DD" w:rsidRPr="008E6313" w:rsidRDefault="004670DD" w:rsidP="003F4D13">
            <w:pPr>
              <w:pStyle w:val="NoSpacing"/>
              <w:numPr>
                <w:ilvl w:val="1"/>
                <w:numId w:val="25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Hyper = Increased Vd</w:t>
            </w:r>
          </w:p>
          <w:p w:rsidR="004670DD" w:rsidRPr="008E6313" w:rsidRDefault="004670DD" w:rsidP="003F4D13">
            <w:pPr>
              <w:pStyle w:val="NoSpacing"/>
              <w:numPr>
                <w:ilvl w:val="0"/>
                <w:numId w:val="25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Heart Failure</w:t>
            </w:r>
          </w:p>
          <w:p w:rsidR="004670DD" w:rsidRPr="008E6313" w:rsidRDefault="004670DD" w:rsidP="003F4D13">
            <w:pPr>
              <w:pStyle w:val="NoSpacing"/>
              <w:numPr>
                <w:ilvl w:val="1"/>
                <w:numId w:val="25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HF initially decreases Vd (less perfusion of muscle tissues)</w:t>
            </w:r>
          </w:p>
          <w:p w:rsidR="004670DD" w:rsidRPr="008E6313" w:rsidRDefault="004670DD" w:rsidP="003F4D13">
            <w:pPr>
              <w:pStyle w:val="NoSpacing"/>
              <w:numPr>
                <w:ilvl w:val="1"/>
                <w:numId w:val="25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 xml:space="preserve">As HF worsen, fluid movement into extracellular space </w:t>
            </w:r>
            <w:r>
              <w:rPr>
                <w:lang w:eastAsia="en-CA"/>
              </w:rPr>
              <w:t>and Vd increases</w:t>
            </w:r>
          </w:p>
          <w:p w:rsidR="004670DD" w:rsidRPr="004670DD" w:rsidRDefault="004670DD" w:rsidP="003F4D13">
            <w:pPr>
              <w:pStyle w:val="NoSpacing"/>
              <w:numPr>
                <w:ilvl w:val="0"/>
                <w:numId w:val="25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lastRenderedPageBreak/>
              <w:t>Alterations in K</w:t>
            </w:r>
            <w:r w:rsidRPr="008E6313">
              <w:rPr>
                <w:vertAlign w:val="superscript"/>
                <w:lang w:eastAsia="en-CA"/>
              </w:rPr>
              <w:t>+</w:t>
            </w:r>
            <w:r w:rsidRPr="008E6313">
              <w:rPr>
                <w:lang w:eastAsia="en-CA"/>
              </w:rPr>
              <w:t xml:space="preserve"> Balance</w:t>
            </w:r>
          </w:p>
          <w:p w:rsidR="004670DD" w:rsidRDefault="004670DD" w:rsidP="003F4D13">
            <w:pPr>
              <w:pStyle w:val="NoSpacing"/>
              <w:numPr>
                <w:ilvl w:val="1"/>
                <w:numId w:val="25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eastAsia="en-CA"/>
              </w:rPr>
              <w:t>Decreased K+ increases binding of digoxin to Na+/K+-ATPase pump and potentiates toxicity</w:t>
            </w:r>
          </w:p>
          <w:p w:rsidR="004670DD" w:rsidRPr="004670DD" w:rsidRDefault="004670DD" w:rsidP="003F4D13">
            <w:pPr>
              <w:pStyle w:val="NoSpacing"/>
              <w:numPr>
                <w:ilvl w:val="1"/>
                <w:numId w:val="25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Increased K+ reduces toxicity</w:t>
            </w:r>
          </w:p>
          <w:p w:rsidR="004670DD" w:rsidRPr="008E6313" w:rsidRDefault="004670DD" w:rsidP="003F4D13">
            <w:pPr>
              <w:pStyle w:val="NoSpacing"/>
              <w:numPr>
                <w:ilvl w:val="0"/>
                <w:numId w:val="25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lang w:eastAsia="en-CA"/>
              </w:rPr>
              <w:t>Quinidine</w:t>
            </w:r>
          </w:p>
          <w:p w:rsidR="00C062BA" w:rsidRPr="00C062BA" w:rsidRDefault="004670DD" w:rsidP="003F4D13">
            <w:pPr>
              <w:pStyle w:val="NoSpacing"/>
              <w:numPr>
                <w:ilvl w:val="1"/>
                <w:numId w:val="25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8E6313">
              <w:rPr>
                <w:lang w:eastAsia="en-CA"/>
              </w:rPr>
              <w:t>Displaced binding of digoxin from tissue proteins</w:t>
            </w:r>
            <w:r>
              <w:rPr>
                <w:lang w:eastAsia="en-CA"/>
              </w:rPr>
              <w:t xml:space="preserve">, increasing </w:t>
            </w:r>
            <w:r w:rsidR="00C062BA">
              <w:rPr>
                <w:lang w:eastAsia="en-CA"/>
              </w:rPr>
              <w:t>Vd and toxicity</w:t>
            </w:r>
          </w:p>
        </w:tc>
      </w:tr>
      <w:tr w:rsidR="00010EC6" w:rsidRPr="006B17C0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lastRenderedPageBreak/>
              <w:t>Metabolism</w:t>
            </w:r>
          </w:p>
        </w:tc>
        <w:tc>
          <w:tcPr>
            <w:tcW w:w="0" w:type="auto"/>
            <w:hideMark/>
          </w:tcPr>
          <w:p w:rsidR="00C062BA" w:rsidRPr="004670DD" w:rsidRDefault="00C062BA" w:rsidP="00C062B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6313">
              <w:rPr>
                <w:lang w:eastAsia="en-CA"/>
              </w:rPr>
              <w:t>Only 22%</w:t>
            </w:r>
            <w:r w:rsidRPr="004670DD">
              <w:t xml:space="preserve"> metabolized; mostly cleavage of sugar followed by conjugation</w:t>
            </w:r>
          </w:p>
          <w:p w:rsidR="00C062BA" w:rsidRDefault="00C062BA" w:rsidP="00C062B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670DD">
              <w:t>Enterohepatic recycling (EHR) of digoxin occurs →</w:t>
            </w:r>
            <w:r>
              <w:t xml:space="preserve"> 30% of AUC attributable to EHR</w:t>
            </w:r>
          </w:p>
          <w:p w:rsidR="00010EC6" w:rsidRPr="004670DD" w:rsidRDefault="00C062BA" w:rsidP="003F4D13">
            <w:pPr>
              <w:pStyle w:val="NoSpacing"/>
              <w:numPr>
                <w:ilvl w:val="0"/>
                <w:numId w:val="25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670DD">
              <w:t xml:space="preserve">Some active metabolites formed by intestinal bacteria (e.g. </w:t>
            </w:r>
            <w:r w:rsidRPr="00C062BA">
              <w:rPr>
                <w:i/>
              </w:rPr>
              <w:t>Eubacterium lentum</w:t>
            </w:r>
            <w:r w:rsidRPr="004670DD">
              <w:t>) via lactone reduction</w:t>
            </w:r>
          </w:p>
        </w:tc>
      </w:tr>
      <w:tr w:rsidR="00010EC6" w:rsidRPr="006B17C0" w:rsidTr="00EF7C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Elimination</w:t>
            </w:r>
          </w:p>
        </w:tc>
        <w:tc>
          <w:tcPr>
            <w:tcW w:w="0" w:type="auto"/>
            <w:hideMark/>
          </w:tcPr>
          <w:p w:rsidR="004670DD" w:rsidRDefault="004670DD" w:rsidP="004670D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8E6313">
              <w:rPr>
                <w:rFonts w:ascii="Calibri" w:eastAsia="Times New Roman" w:hAnsi="Calibri" w:cs="Calibri"/>
                <w:lang w:eastAsia="en-CA"/>
              </w:rPr>
              <w:t>60-80% of bioavailable digoxin excreted via glomerular filtration and active tubular secretion</w:t>
            </w:r>
          </w:p>
          <w:p w:rsidR="00C062BA" w:rsidRDefault="00C062BA" w:rsidP="004670D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Half-Life</w:t>
            </w:r>
          </w:p>
          <w:p w:rsidR="00C062BA" w:rsidRPr="008E6313" w:rsidRDefault="00C062BA" w:rsidP="003F4D13">
            <w:pPr>
              <w:pStyle w:val="NoSpacing"/>
              <w:numPr>
                <w:ilvl w:val="0"/>
                <w:numId w:val="2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rFonts w:ascii="Calibri" w:eastAsia="Times New Roman" w:hAnsi="Calibri" w:cs="Calibri"/>
                <w:lang w:eastAsia="en-CA"/>
              </w:rPr>
              <w:t>Elderly require reduced daily dosing due to the decreased renal function</w:t>
            </w:r>
          </w:p>
          <w:p w:rsidR="00C062BA" w:rsidRPr="008E6313" w:rsidRDefault="00C062BA" w:rsidP="003F4D13">
            <w:pPr>
              <w:pStyle w:val="NoSpacing"/>
              <w:numPr>
                <w:ilvl w:val="0"/>
                <w:numId w:val="2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Healthy young patients =</w:t>
            </w:r>
            <w:r w:rsidRPr="008E6313">
              <w:rPr>
                <w:rFonts w:ascii="Calibri" w:eastAsia="Times New Roman" w:hAnsi="Calibri" w:cs="Calibri"/>
                <w:lang w:eastAsia="en-CA"/>
              </w:rPr>
              <w:t xml:space="preserve"> 38 hours</w:t>
            </w:r>
          </w:p>
          <w:p w:rsidR="00C062BA" w:rsidRPr="008E6313" w:rsidRDefault="00C062BA" w:rsidP="003F4D13">
            <w:pPr>
              <w:pStyle w:val="NoSpacing"/>
              <w:numPr>
                <w:ilvl w:val="0"/>
                <w:numId w:val="2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Elderly patients =</w:t>
            </w:r>
            <w:r w:rsidRPr="008E6313">
              <w:rPr>
                <w:rFonts w:ascii="Calibri" w:eastAsia="Times New Roman" w:hAnsi="Calibri" w:cs="Calibri"/>
                <w:lang w:eastAsia="en-CA"/>
              </w:rPr>
              <w:t xml:space="preserve"> 69 hours</w:t>
            </w:r>
          </w:p>
          <w:p w:rsidR="00C062BA" w:rsidRPr="00C062BA" w:rsidRDefault="00C062BA" w:rsidP="003F4D13">
            <w:pPr>
              <w:pStyle w:val="NoSpacing"/>
              <w:numPr>
                <w:ilvl w:val="0"/>
                <w:numId w:val="2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rFonts w:ascii="Calibri" w:eastAsia="Times New Roman" w:hAnsi="Calibri" w:cs="Calibri"/>
                <w:lang w:eastAsia="en-CA"/>
              </w:rPr>
              <w:t>Preg</w:t>
            </w:r>
            <w:r>
              <w:rPr>
                <w:rFonts w:ascii="Calibri" w:eastAsia="Times New Roman" w:hAnsi="Calibri" w:cs="Calibri"/>
                <w:lang w:eastAsia="en-CA"/>
              </w:rPr>
              <w:t>nancy increases renal excretion</w:t>
            </w:r>
          </w:p>
          <w:p w:rsidR="00C062BA" w:rsidRPr="00C062BA" w:rsidRDefault="00C062BA" w:rsidP="003F4D13">
            <w:pPr>
              <w:pStyle w:val="NoSpacing"/>
              <w:numPr>
                <w:ilvl w:val="0"/>
                <w:numId w:val="2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rFonts w:ascii="Calibri" w:eastAsia="Times New Roman" w:hAnsi="Calibri" w:cs="Calibri"/>
                <w:lang w:eastAsia="en-CA"/>
              </w:rPr>
              <w:t>C</w:t>
            </w:r>
            <w:r>
              <w:rPr>
                <w:rFonts w:ascii="Calibri" w:eastAsia="Times New Roman" w:hAnsi="Calibri" w:cs="Calibri"/>
                <w:lang w:eastAsia="en-CA"/>
              </w:rPr>
              <w:t>HF d</w:t>
            </w:r>
            <w:r w:rsidRPr="008E6313">
              <w:rPr>
                <w:rFonts w:ascii="Calibri" w:eastAsia="Times New Roman" w:hAnsi="Calibri" w:cs="Calibri"/>
                <w:lang w:eastAsia="en-CA"/>
              </w:rPr>
              <w:t>ecrease</w:t>
            </w:r>
            <w:r>
              <w:rPr>
                <w:rFonts w:ascii="Calibri" w:eastAsia="Times New Roman" w:hAnsi="Calibri" w:cs="Calibri"/>
                <w:lang w:eastAsia="en-CA"/>
              </w:rPr>
              <w:t>s renal excretion</w:t>
            </w:r>
          </w:p>
          <w:p w:rsidR="004670DD" w:rsidRPr="008E6313" w:rsidRDefault="00C062BA" w:rsidP="004670D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Effect of Renal Function</w:t>
            </w:r>
          </w:p>
          <w:p w:rsidR="004670DD" w:rsidRPr="008E6313" w:rsidRDefault="004670DD" w:rsidP="003F4D13">
            <w:pPr>
              <w:pStyle w:val="NoSpacing"/>
              <w:numPr>
                <w:ilvl w:val="0"/>
                <w:numId w:val="2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rFonts w:ascii="Calibri" w:eastAsia="Times New Roman" w:hAnsi="Calibri" w:cs="Calibri"/>
                <w:lang w:eastAsia="en-CA"/>
              </w:rPr>
              <w:t>Normal renal function → 1.6 days</w:t>
            </w:r>
          </w:p>
          <w:p w:rsidR="004670DD" w:rsidRPr="008E6313" w:rsidRDefault="004670DD" w:rsidP="003F4D13">
            <w:pPr>
              <w:pStyle w:val="NoSpacing"/>
              <w:numPr>
                <w:ilvl w:val="0"/>
                <w:numId w:val="2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en-CA"/>
              </w:rPr>
            </w:pPr>
            <w:r w:rsidRPr="008E6313">
              <w:rPr>
                <w:rFonts w:ascii="Calibri" w:eastAsia="Times New Roman" w:hAnsi="Calibri" w:cs="Calibri"/>
                <w:lang w:eastAsia="en-CA"/>
              </w:rPr>
              <w:t>Anephric patients → 3.5-4.5 days</w:t>
            </w:r>
          </w:p>
          <w:p w:rsidR="00010EC6" w:rsidRPr="00C062BA" w:rsidRDefault="004670DD" w:rsidP="003F4D13">
            <w:pPr>
              <w:pStyle w:val="NoSpacing"/>
              <w:numPr>
                <w:ilvl w:val="1"/>
                <w:numId w:val="25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8E6313">
              <w:rPr>
                <w:rFonts w:ascii="Calibri" w:eastAsia="Times New Roman" w:hAnsi="Calibri" w:cs="Calibri"/>
                <w:lang w:eastAsia="en-CA"/>
              </w:rPr>
              <w:t>Dosage reduction required in patient with low renal function</w:t>
            </w:r>
          </w:p>
        </w:tc>
      </w:tr>
    </w:tbl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Monitoring and Follow Up</w:t>
      </w:r>
    </w:p>
    <w:p w:rsidR="00B27997" w:rsidRDefault="00B27997" w:rsidP="00D04029">
      <w:pPr>
        <w:pStyle w:val="Heading2"/>
      </w:pPr>
      <w:r w:rsidRPr="00D04029">
        <w:t>Therapeutic Drug Monitoring</w:t>
      </w:r>
    </w:p>
    <w:p w:rsidR="00D04029" w:rsidRPr="00D04029" w:rsidRDefault="00D04029" w:rsidP="003F4D13">
      <w:pPr>
        <w:pStyle w:val="NoSpacing"/>
        <w:numPr>
          <w:ilvl w:val="0"/>
          <w:numId w:val="256"/>
        </w:numPr>
      </w:pPr>
      <w:r w:rsidRPr="00D04029">
        <w:t>Concentrations should be drawn at pseudoequilibrium</w:t>
      </w:r>
    </w:p>
    <w:p w:rsidR="00D04029" w:rsidRPr="00D04029" w:rsidRDefault="00D04029" w:rsidP="003F4D13">
      <w:pPr>
        <w:pStyle w:val="NoSpacing"/>
        <w:numPr>
          <w:ilvl w:val="1"/>
          <w:numId w:val="256"/>
        </w:numPr>
      </w:pPr>
      <w:r w:rsidRPr="00D04029">
        <w:t>Normal Renal Function = up to 8 days</w:t>
      </w:r>
    </w:p>
    <w:p w:rsidR="00D04029" w:rsidRPr="00D04029" w:rsidRDefault="00D04029" w:rsidP="003F4D13">
      <w:pPr>
        <w:pStyle w:val="NoSpacing"/>
        <w:numPr>
          <w:ilvl w:val="1"/>
          <w:numId w:val="256"/>
        </w:numPr>
      </w:pPr>
      <w:r w:rsidRPr="00D04029">
        <w:t>Renal Impairment = up to 23 days</w:t>
      </w:r>
    </w:p>
    <w:p w:rsidR="00D04029" w:rsidRDefault="00D04029" w:rsidP="003F4D13">
      <w:pPr>
        <w:pStyle w:val="NoSpacing"/>
        <w:numPr>
          <w:ilvl w:val="0"/>
          <w:numId w:val="256"/>
        </w:numPr>
      </w:pPr>
      <w:r>
        <w:t>Take trough samples at least 12 hours after doses</w:t>
      </w:r>
    </w:p>
    <w:p w:rsidR="00D04029" w:rsidRPr="00D04029" w:rsidRDefault="00D04029" w:rsidP="003F4D13">
      <w:pPr>
        <w:pStyle w:val="NoSpacing"/>
        <w:numPr>
          <w:ilvl w:val="1"/>
          <w:numId w:val="256"/>
        </w:numPr>
      </w:pPr>
      <w:r>
        <w:t>Troughs of 0.5-2mg/L provides maximal therapeutic activity and 90% of patients have no toxicity</w:t>
      </w:r>
    </w:p>
    <w:p w:rsidR="00D04029" w:rsidRDefault="00D04029" w:rsidP="00D04029">
      <w:pPr>
        <w:pStyle w:val="Heading2"/>
      </w:pPr>
      <w:r>
        <w:t>ECG Monitoring</w:t>
      </w:r>
    </w:p>
    <w:p w:rsidR="00010EC6" w:rsidRPr="006B17C0" w:rsidRDefault="00D04029" w:rsidP="003F4D13">
      <w:pPr>
        <w:pStyle w:val="NoSpacing"/>
        <w:numPr>
          <w:ilvl w:val="0"/>
          <w:numId w:val="256"/>
        </w:numPr>
      </w:pPr>
      <w:r>
        <w:t>More important than blood levels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Counselling &amp; Considerations</w:t>
      </w:r>
    </w:p>
    <w:p w:rsidR="006D7736" w:rsidRPr="008E6313" w:rsidRDefault="006D7736" w:rsidP="00D04029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8E6313">
        <w:rPr>
          <w:rFonts w:eastAsia="Times New Roman"/>
          <w:lang w:eastAsia="en-CA"/>
        </w:rPr>
        <w:t>Toxicity</w:t>
      </w:r>
    </w:p>
    <w:p w:rsidR="006D7736" w:rsidRPr="00D04029" w:rsidRDefault="006D7736" w:rsidP="003F4D13">
      <w:pPr>
        <w:pStyle w:val="NoSpacing"/>
        <w:numPr>
          <w:ilvl w:val="0"/>
          <w:numId w:val="256"/>
        </w:numPr>
      </w:pPr>
      <w:r w:rsidRPr="00D04029">
        <w:t>Difficult to identify/diagnosis (causes arrhythmias, so can't tell if dose is toxic or ineffective)</w:t>
      </w:r>
    </w:p>
    <w:p w:rsidR="006D7736" w:rsidRPr="00D04029" w:rsidRDefault="006D7736" w:rsidP="003F4D13">
      <w:pPr>
        <w:pStyle w:val="NoSpacing"/>
        <w:numPr>
          <w:ilvl w:val="0"/>
          <w:numId w:val="256"/>
        </w:numPr>
      </w:pPr>
      <w:r w:rsidRPr="00D04029">
        <w:t>Toxic dose only 2-3x of therapeutic dose</w:t>
      </w:r>
    </w:p>
    <w:p w:rsidR="006D7736" w:rsidRPr="00D04029" w:rsidRDefault="006D7736" w:rsidP="003F4D13">
      <w:pPr>
        <w:pStyle w:val="NoSpacing"/>
        <w:numPr>
          <w:ilvl w:val="0"/>
          <w:numId w:val="256"/>
        </w:numPr>
      </w:pPr>
      <w:r w:rsidRPr="00D04029">
        <w:t>5-25% of patients exhibit signs of toxicity</w:t>
      </w:r>
    </w:p>
    <w:p w:rsidR="008E6313" w:rsidRPr="00D04029" w:rsidRDefault="006D7736" w:rsidP="003F4D13">
      <w:pPr>
        <w:pStyle w:val="NoSpacing"/>
        <w:numPr>
          <w:ilvl w:val="0"/>
          <w:numId w:val="256"/>
        </w:numPr>
      </w:pPr>
      <w:r w:rsidRPr="00D04029">
        <w:t>Best treated with Class IB drugs</w:t>
      </w:r>
      <w:r w:rsidR="008E6313" w:rsidRPr="00D04029">
        <w:rPr>
          <w:rFonts w:ascii="Calibri" w:eastAsia="Times New Roman" w:hAnsi="Calibri" w:cs="Calibri"/>
          <w:sz w:val="28"/>
          <w:szCs w:val="28"/>
          <w:lang w:eastAsia="en-CA"/>
        </w:rPr>
        <w:t> </w:t>
      </w:r>
    </w:p>
    <w:p w:rsidR="00950F62" w:rsidRDefault="00950F62" w:rsidP="00950F62">
      <w:pPr>
        <w:pStyle w:val="NoSpacing"/>
      </w:pPr>
    </w:p>
    <w:p w:rsidR="00950F62" w:rsidRDefault="00950F62" w:rsidP="00950F62">
      <w:pPr>
        <w:pStyle w:val="NoSpacing"/>
      </w:pPr>
    </w:p>
    <w:p w:rsidR="00950F62" w:rsidRDefault="00950F62">
      <w:r>
        <w:br w:type="page"/>
      </w:r>
    </w:p>
    <w:p w:rsidR="00950F62" w:rsidRPr="00950F62" w:rsidRDefault="00950F62" w:rsidP="00950F62">
      <w:pPr>
        <w:pStyle w:val="Title"/>
      </w:pPr>
      <w:bookmarkStart w:id="69" w:name="_Toc321758896"/>
      <w:bookmarkStart w:id="70" w:name="_Toc321759071"/>
      <w:r w:rsidRPr="00950F62">
        <w:lastRenderedPageBreak/>
        <w:t>HMG-CoA Reductase Inhibitors</w:t>
      </w:r>
      <w:bookmarkEnd w:id="69"/>
      <w:bookmarkEnd w:id="70"/>
    </w:p>
    <w:p w:rsidR="0090199A" w:rsidRPr="0090199A" w:rsidRDefault="00010EC6" w:rsidP="0090199A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Formulations</w:t>
      </w:r>
      <w:r>
        <w:rPr>
          <w:rFonts w:eastAsia="Times New Roman"/>
          <w:lang w:eastAsia="en-CA"/>
        </w:rPr>
        <w:t xml:space="preserve"> &amp; Dosages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1473"/>
        <w:gridCol w:w="1444"/>
        <w:gridCol w:w="1595"/>
      </w:tblGrid>
      <w:tr w:rsidR="00EA29AE" w:rsidRPr="0090199A" w:rsidTr="00EF7C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473" w:type="dxa"/>
            <w:hideMark/>
          </w:tcPr>
          <w:p w:rsidR="00EA29AE" w:rsidRPr="0090199A" w:rsidRDefault="00EA29AE" w:rsidP="0090199A">
            <w:pPr>
              <w:pStyle w:val="NoSpacing"/>
              <w:jc w:val="center"/>
            </w:pPr>
            <w:r w:rsidRPr="0090199A">
              <w:t>Chemical</w:t>
            </w:r>
          </w:p>
        </w:tc>
        <w:tc>
          <w:tcPr>
            <w:tcW w:w="1444" w:type="dxa"/>
            <w:hideMark/>
          </w:tcPr>
          <w:p w:rsidR="00EA29AE" w:rsidRPr="0090199A" w:rsidRDefault="00EA29AE" w:rsidP="0090199A">
            <w:pPr>
              <w:pStyle w:val="NoSpacing"/>
              <w:jc w:val="center"/>
            </w:pPr>
            <w:r w:rsidRPr="0090199A">
              <w:t>Trade Name</w:t>
            </w:r>
          </w:p>
        </w:tc>
        <w:tc>
          <w:tcPr>
            <w:tcW w:w="1595" w:type="dxa"/>
            <w:hideMark/>
          </w:tcPr>
          <w:p w:rsidR="00EA29AE" w:rsidRPr="0090199A" w:rsidRDefault="00521013" w:rsidP="0090199A">
            <w:pPr>
              <w:pStyle w:val="NoSpacing"/>
              <w:jc w:val="center"/>
            </w:pPr>
            <w:r>
              <w:t>Dosages</w:t>
            </w:r>
          </w:p>
        </w:tc>
      </w:tr>
      <w:tr w:rsidR="00EA29AE" w:rsidRPr="0090199A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73" w:type="dxa"/>
            <w:hideMark/>
          </w:tcPr>
          <w:p w:rsidR="00EA29AE" w:rsidRPr="0090199A" w:rsidRDefault="00EA29AE" w:rsidP="0090199A">
            <w:pPr>
              <w:pStyle w:val="NoSpacing"/>
              <w:jc w:val="center"/>
            </w:pPr>
            <w:r w:rsidRPr="0090199A">
              <w:t>Rosuvastatin</w:t>
            </w:r>
          </w:p>
        </w:tc>
        <w:tc>
          <w:tcPr>
            <w:tcW w:w="1444" w:type="dxa"/>
            <w:hideMark/>
          </w:tcPr>
          <w:p w:rsidR="00EA29AE" w:rsidRPr="0090199A" w:rsidRDefault="00EA29AE" w:rsidP="0090199A">
            <w:pPr>
              <w:pStyle w:val="NoSpacing"/>
              <w:jc w:val="center"/>
            </w:pPr>
            <w:r w:rsidRPr="0090199A">
              <w:t>Crestor</w:t>
            </w:r>
          </w:p>
        </w:tc>
        <w:tc>
          <w:tcPr>
            <w:tcW w:w="1595" w:type="dxa"/>
            <w:vAlign w:val="center"/>
            <w:hideMark/>
          </w:tcPr>
          <w:p w:rsidR="00EA29AE" w:rsidRPr="0090199A" w:rsidRDefault="00EA29AE" w:rsidP="00EF7CE5">
            <w:pPr>
              <w:pStyle w:val="NoSpacing"/>
            </w:pPr>
            <w:r w:rsidRPr="0090199A">
              <w:t>5-40mg</w:t>
            </w:r>
            <w:r w:rsidR="00521013">
              <w:t xml:space="preserve"> daily</w:t>
            </w:r>
          </w:p>
        </w:tc>
      </w:tr>
      <w:tr w:rsidR="00EA29AE" w:rsidRPr="0090199A" w:rsidTr="00EF7CE5">
        <w:tc>
          <w:tcPr>
            <w:tcW w:w="1473" w:type="dxa"/>
            <w:hideMark/>
          </w:tcPr>
          <w:p w:rsidR="00EA29AE" w:rsidRPr="0090199A" w:rsidRDefault="00EA29AE" w:rsidP="0090199A">
            <w:pPr>
              <w:pStyle w:val="NoSpacing"/>
              <w:jc w:val="center"/>
            </w:pPr>
            <w:r w:rsidRPr="0090199A">
              <w:t>Atorvastatin</w:t>
            </w:r>
          </w:p>
        </w:tc>
        <w:tc>
          <w:tcPr>
            <w:tcW w:w="1444" w:type="dxa"/>
            <w:hideMark/>
          </w:tcPr>
          <w:p w:rsidR="00EA29AE" w:rsidRPr="0090199A" w:rsidRDefault="00EA29AE" w:rsidP="0090199A">
            <w:pPr>
              <w:pStyle w:val="NoSpacing"/>
              <w:jc w:val="center"/>
            </w:pPr>
            <w:r w:rsidRPr="0090199A">
              <w:t>Lipitor</w:t>
            </w:r>
          </w:p>
        </w:tc>
        <w:tc>
          <w:tcPr>
            <w:tcW w:w="1595" w:type="dxa"/>
            <w:vAlign w:val="center"/>
            <w:hideMark/>
          </w:tcPr>
          <w:p w:rsidR="00EA29AE" w:rsidRPr="0090199A" w:rsidRDefault="00EA29AE" w:rsidP="00EF7CE5">
            <w:pPr>
              <w:pStyle w:val="NoSpacing"/>
            </w:pPr>
            <w:r w:rsidRPr="0090199A">
              <w:t>10-80mg</w:t>
            </w:r>
            <w:r w:rsidR="00521013">
              <w:t xml:space="preserve"> daily</w:t>
            </w:r>
          </w:p>
        </w:tc>
      </w:tr>
      <w:tr w:rsidR="00EA29AE" w:rsidRPr="0090199A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73" w:type="dxa"/>
            <w:hideMark/>
          </w:tcPr>
          <w:p w:rsidR="00EA29AE" w:rsidRPr="0090199A" w:rsidRDefault="00EA29AE" w:rsidP="0090199A">
            <w:pPr>
              <w:pStyle w:val="NoSpacing"/>
              <w:jc w:val="center"/>
            </w:pPr>
            <w:r w:rsidRPr="0090199A">
              <w:t>Simvastatin</w:t>
            </w:r>
          </w:p>
        </w:tc>
        <w:tc>
          <w:tcPr>
            <w:tcW w:w="1444" w:type="dxa"/>
            <w:hideMark/>
          </w:tcPr>
          <w:p w:rsidR="00EA29AE" w:rsidRPr="0090199A" w:rsidRDefault="00EA29AE" w:rsidP="0090199A">
            <w:pPr>
              <w:pStyle w:val="NoSpacing"/>
              <w:jc w:val="center"/>
            </w:pPr>
            <w:r w:rsidRPr="0090199A">
              <w:t>Zocor</w:t>
            </w:r>
          </w:p>
        </w:tc>
        <w:tc>
          <w:tcPr>
            <w:tcW w:w="1595" w:type="dxa"/>
            <w:vAlign w:val="center"/>
            <w:hideMark/>
          </w:tcPr>
          <w:p w:rsidR="00EA29AE" w:rsidRPr="0090199A" w:rsidRDefault="00EA29AE" w:rsidP="00EF7CE5">
            <w:pPr>
              <w:pStyle w:val="NoSpacing"/>
            </w:pPr>
            <w:r w:rsidRPr="0090199A">
              <w:t>10-40mg*</w:t>
            </w:r>
            <w:r w:rsidR="00521013">
              <w:t xml:space="preserve"> QHS</w:t>
            </w:r>
          </w:p>
        </w:tc>
      </w:tr>
      <w:tr w:rsidR="00EA29AE" w:rsidRPr="0090199A" w:rsidTr="00EF7CE5">
        <w:tc>
          <w:tcPr>
            <w:tcW w:w="1473" w:type="dxa"/>
            <w:hideMark/>
          </w:tcPr>
          <w:p w:rsidR="00EA29AE" w:rsidRPr="0090199A" w:rsidRDefault="00EA29AE" w:rsidP="0090199A">
            <w:pPr>
              <w:pStyle w:val="NoSpacing"/>
              <w:jc w:val="center"/>
            </w:pPr>
            <w:r w:rsidRPr="0090199A">
              <w:t>Lovastatin</w:t>
            </w:r>
          </w:p>
        </w:tc>
        <w:tc>
          <w:tcPr>
            <w:tcW w:w="1444" w:type="dxa"/>
            <w:hideMark/>
          </w:tcPr>
          <w:p w:rsidR="00EA29AE" w:rsidRPr="0090199A" w:rsidRDefault="00EA29AE" w:rsidP="0090199A">
            <w:pPr>
              <w:pStyle w:val="NoSpacing"/>
              <w:jc w:val="center"/>
            </w:pPr>
            <w:r w:rsidRPr="0090199A">
              <w:t>Mevacor</w:t>
            </w:r>
          </w:p>
        </w:tc>
        <w:tc>
          <w:tcPr>
            <w:tcW w:w="1595" w:type="dxa"/>
            <w:vAlign w:val="center"/>
            <w:hideMark/>
          </w:tcPr>
          <w:p w:rsidR="00EA29AE" w:rsidRPr="0090199A" w:rsidRDefault="00EA29AE" w:rsidP="00EF7CE5">
            <w:pPr>
              <w:pStyle w:val="NoSpacing"/>
            </w:pPr>
            <w:r w:rsidRPr="0090199A">
              <w:t>20-80mg</w:t>
            </w:r>
            <w:r w:rsidR="00521013">
              <w:t xml:space="preserve"> QHS</w:t>
            </w:r>
          </w:p>
        </w:tc>
      </w:tr>
      <w:tr w:rsidR="00EA29AE" w:rsidRPr="0090199A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73" w:type="dxa"/>
            <w:hideMark/>
          </w:tcPr>
          <w:p w:rsidR="00EA29AE" w:rsidRPr="0090199A" w:rsidRDefault="00EA29AE" w:rsidP="0090199A">
            <w:pPr>
              <w:pStyle w:val="NoSpacing"/>
              <w:jc w:val="center"/>
            </w:pPr>
            <w:r w:rsidRPr="0090199A">
              <w:t>Pravastatin</w:t>
            </w:r>
          </w:p>
        </w:tc>
        <w:tc>
          <w:tcPr>
            <w:tcW w:w="1444" w:type="dxa"/>
            <w:hideMark/>
          </w:tcPr>
          <w:p w:rsidR="00EA29AE" w:rsidRPr="0090199A" w:rsidRDefault="00EA29AE" w:rsidP="0090199A">
            <w:pPr>
              <w:pStyle w:val="NoSpacing"/>
              <w:jc w:val="center"/>
            </w:pPr>
            <w:r w:rsidRPr="0090199A">
              <w:t>Pravachol</w:t>
            </w:r>
          </w:p>
        </w:tc>
        <w:tc>
          <w:tcPr>
            <w:tcW w:w="1595" w:type="dxa"/>
            <w:vAlign w:val="center"/>
            <w:hideMark/>
          </w:tcPr>
          <w:p w:rsidR="00EA29AE" w:rsidRPr="0090199A" w:rsidRDefault="00EA29AE" w:rsidP="00EF7CE5">
            <w:pPr>
              <w:pStyle w:val="NoSpacing"/>
            </w:pPr>
            <w:r w:rsidRPr="0090199A">
              <w:t>10-40mg</w:t>
            </w:r>
            <w:r w:rsidR="00521013">
              <w:t xml:space="preserve"> QHS</w:t>
            </w:r>
          </w:p>
        </w:tc>
      </w:tr>
      <w:tr w:rsidR="00EA29AE" w:rsidRPr="0090199A" w:rsidTr="00EF7CE5">
        <w:tc>
          <w:tcPr>
            <w:tcW w:w="1473" w:type="dxa"/>
            <w:hideMark/>
          </w:tcPr>
          <w:p w:rsidR="00EA29AE" w:rsidRPr="0090199A" w:rsidRDefault="00EA29AE" w:rsidP="0090199A">
            <w:pPr>
              <w:pStyle w:val="NoSpacing"/>
              <w:jc w:val="center"/>
            </w:pPr>
            <w:r w:rsidRPr="0090199A">
              <w:t>Fluvastatin</w:t>
            </w:r>
          </w:p>
        </w:tc>
        <w:tc>
          <w:tcPr>
            <w:tcW w:w="1444" w:type="dxa"/>
            <w:hideMark/>
          </w:tcPr>
          <w:p w:rsidR="00EA29AE" w:rsidRPr="0090199A" w:rsidRDefault="00EA29AE" w:rsidP="0090199A">
            <w:pPr>
              <w:pStyle w:val="NoSpacing"/>
              <w:jc w:val="center"/>
            </w:pPr>
            <w:r w:rsidRPr="0090199A">
              <w:t>Lescol</w:t>
            </w:r>
          </w:p>
        </w:tc>
        <w:tc>
          <w:tcPr>
            <w:tcW w:w="1595" w:type="dxa"/>
            <w:vAlign w:val="center"/>
            <w:hideMark/>
          </w:tcPr>
          <w:p w:rsidR="00EA29AE" w:rsidRPr="0090199A" w:rsidRDefault="00EA29AE" w:rsidP="00EF7CE5">
            <w:pPr>
              <w:pStyle w:val="NoSpacing"/>
            </w:pPr>
            <w:r w:rsidRPr="0090199A">
              <w:t>20-80mg</w:t>
            </w:r>
            <w:r w:rsidR="00521013">
              <w:t xml:space="preserve"> QHS</w:t>
            </w:r>
          </w:p>
        </w:tc>
      </w:tr>
    </w:tbl>
    <w:p w:rsidR="00010EC6" w:rsidRPr="0090199A" w:rsidRDefault="0090199A" w:rsidP="0090199A">
      <w:pPr>
        <w:pStyle w:val="NoSpacing"/>
      </w:pPr>
      <w:r w:rsidRPr="0090199A">
        <w:t>*Simvastatin 80mg daily provides no additional benefits a</w:t>
      </w:r>
      <w:r>
        <w:t>nd increases risk of myopathies</w:t>
      </w:r>
    </w:p>
    <w:p w:rsidR="00010EC6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Mechanism of Action and Pharmacodynamics</w:t>
      </w:r>
    </w:p>
    <w:p w:rsidR="0090199A" w:rsidRDefault="0090199A" w:rsidP="0090199A">
      <w:pPr>
        <w:pStyle w:val="Heading2"/>
        <w:rPr>
          <w:rFonts w:eastAsia="Times New Roman"/>
          <w:lang w:eastAsia="en-CA"/>
        </w:rPr>
      </w:pPr>
      <w:r w:rsidRPr="008E6313">
        <w:rPr>
          <w:rFonts w:eastAsia="Times New Roman"/>
          <w:lang w:eastAsia="en-CA"/>
        </w:rPr>
        <w:t>Mechanism of Action</w:t>
      </w:r>
    </w:p>
    <w:p w:rsidR="0090199A" w:rsidRDefault="0090199A" w:rsidP="003F4D13">
      <w:pPr>
        <w:pStyle w:val="NoSpacing"/>
        <w:numPr>
          <w:ilvl w:val="0"/>
          <w:numId w:val="176"/>
        </w:numPr>
        <w:rPr>
          <w:lang w:eastAsia="en-CA"/>
        </w:rPr>
      </w:pPr>
      <w:r>
        <w:rPr>
          <w:lang w:eastAsia="en-CA"/>
        </w:rPr>
        <w:t>Inhibits the activity of HMG-CoA Reductase, preventing formation of endogenous LDL</w:t>
      </w:r>
    </w:p>
    <w:p w:rsidR="0090199A" w:rsidRDefault="0090199A" w:rsidP="0090199A">
      <w:pPr>
        <w:pStyle w:val="Heading2"/>
        <w:rPr>
          <w:lang w:eastAsia="en-CA"/>
        </w:rPr>
      </w:pPr>
      <w:r>
        <w:rPr>
          <w:lang w:eastAsia="en-CA"/>
        </w:rPr>
        <w:t>Pharmacological Effects</w:t>
      </w:r>
    </w:p>
    <w:p w:rsidR="0090199A" w:rsidRDefault="0090199A" w:rsidP="003F4D13">
      <w:pPr>
        <w:pStyle w:val="NoSpacing"/>
        <w:numPr>
          <w:ilvl w:val="0"/>
          <w:numId w:val="257"/>
        </w:numPr>
        <w:rPr>
          <w:lang w:eastAsia="en-CA"/>
        </w:rPr>
      </w:pPr>
      <w:r>
        <w:rPr>
          <w:lang w:eastAsia="en-CA"/>
        </w:rPr>
        <w:t>Reduced LDL production</w:t>
      </w:r>
    </w:p>
    <w:p w:rsidR="0090199A" w:rsidRDefault="0090199A" w:rsidP="003F4D13">
      <w:pPr>
        <w:pStyle w:val="NoSpacing"/>
        <w:numPr>
          <w:ilvl w:val="0"/>
          <w:numId w:val="257"/>
        </w:numPr>
        <w:rPr>
          <w:lang w:eastAsia="en-CA"/>
        </w:rPr>
      </w:pPr>
      <w:r>
        <w:rPr>
          <w:lang w:eastAsia="en-CA"/>
        </w:rPr>
        <w:t>Up-regulation of LDL receptors (SREBP), which further reduces blood cholesterol levels</w:t>
      </w:r>
    </w:p>
    <w:p w:rsidR="0090199A" w:rsidRDefault="0090199A" w:rsidP="003F4D13">
      <w:pPr>
        <w:pStyle w:val="NoSpacing"/>
        <w:numPr>
          <w:ilvl w:val="0"/>
          <w:numId w:val="257"/>
        </w:numPr>
        <w:rPr>
          <w:lang w:eastAsia="en-CA"/>
        </w:rPr>
      </w:pPr>
      <w:r>
        <w:rPr>
          <w:lang w:eastAsia="en-CA"/>
        </w:rPr>
        <w:t>Increased removal of TG (LDL precursor)</w:t>
      </w:r>
    </w:p>
    <w:p w:rsidR="0090199A" w:rsidRPr="0090199A" w:rsidRDefault="0090199A" w:rsidP="0090199A">
      <w:pPr>
        <w:pStyle w:val="Heading2"/>
        <w:rPr>
          <w:lang w:eastAsia="en-CA"/>
        </w:rPr>
      </w:pPr>
      <w:r>
        <w:rPr>
          <w:lang w:eastAsia="en-CA"/>
        </w:rPr>
        <w:t>Pleiotropic Effects</w:t>
      </w:r>
    </w:p>
    <w:p w:rsidR="0090199A" w:rsidRPr="0090199A" w:rsidRDefault="0090199A" w:rsidP="003F4D13">
      <w:pPr>
        <w:pStyle w:val="NoSpacing"/>
        <w:numPr>
          <w:ilvl w:val="0"/>
          <w:numId w:val="177"/>
        </w:numPr>
      </w:pPr>
      <w:r w:rsidRPr="0090199A">
        <w:t>Endothelial Function: enhancement of NO production (vasodilation)</w:t>
      </w:r>
    </w:p>
    <w:p w:rsidR="0090199A" w:rsidRPr="0090199A" w:rsidRDefault="0090199A" w:rsidP="003F4D13">
      <w:pPr>
        <w:pStyle w:val="NoSpacing"/>
        <w:numPr>
          <w:ilvl w:val="0"/>
          <w:numId w:val="177"/>
        </w:numPr>
      </w:pPr>
      <w:r w:rsidRPr="0090199A">
        <w:t>Plaque Stability: inhibition of monocyte infiltration &amp; macrophage secretion of ECM proteinases, inhibition of smooth muscle cells</w:t>
      </w:r>
    </w:p>
    <w:p w:rsidR="0090199A" w:rsidRPr="0090199A" w:rsidRDefault="0090199A" w:rsidP="003F4D13">
      <w:pPr>
        <w:pStyle w:val="NoSpacing"/>
        <w:numPr>
          <w:ilvl w:val="0"/>
          <w:numId w:val="177"/>
        </w:numPr>
      </w:pPr>
      <w:r w:rsidRPr="0090199A">
        <w:t>Inflammation: decrease in C-reactive protein</w:t>
      </w:r>
    </w:p>
    <w:p w:rsidR="0090199A" w:rsidRPr="0090199A" w:rsidRDefault="0090199A" w:rsidP="003F4D13">
      <w:pPr>
        <w:pStyle w:val="NoSpacing"/>
        <w:numPr>
          <w:ilvl w:val="0"/>
          <w:numId w:val="177"/>
        </w:numPr>
      </w:pPr>
      <w:r w:rsidRPr="0090199A">
        <w:t>Chicken or egg problem</w:t>
      </w:r>
    </w:p>
    <w:p w:rsidR="0090199A" w:rsidRPr="0090199A" w:rsidRDefault="0090199A" w:rsidP="003F4D13">
      <w:pPr>
        <w:pStyle w:val="NoSpacing"/>
        <w:numPr>
          <w:ilvl w:val="0"/>
          <w:numId w:val="177"/>
        </w:numPr>
      </w:pPr>
      <w:r w:rsidRPr="0090199A">
        <w:t>Coagulation: reduction in platelet aggregation and fibrinogen</w:t>
      </w:r>
    </w:p>
    <w:p w:rsidR="0090199A" w:rsidRPr="008E6313" w:rsidRDefault="0090199A" w:rsidP="0090199A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8E6313">
        <w:rPr>
          <w:rFonts w:eastAsia="Times New Roman"/>
          <w:lang w:eastAsia="en-CA"/>
        </w:rPr>
        <w:t>Lipid Lowering Ability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1363"/>
        <w:gridCol w:w="890"/>
        <w:gridCol w:w="890"/>
        <w:gridCol w:w="890"/>
        <w:gridCol w:w="890"/>
        <w:gridCol w:w="890"/>
        <w:gridCol w:w="1046"/>
      </w:tblGrid>
      <w:tr w:rsidR="0090199A" w:rsidRPr="008E6313" w:rsidTr="00EF7C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rPr>
                <w:lang w:eastAsia="en-CA"/>
              </w:rPr>
            </w:pPr>
            <w:r w:rsidRPr="008E6313">
              <w:rPr>
                <w:lang w:eastAsia="en-CA"/>
              </w:rPr>
              <w:t>Drug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20-25%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26-30%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31-35%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36-40%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41-50%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51-55%</w:t>
            </w:r>
          </w:p>
        </w:tc>
      </w:tr>
      <w:tr w:rsidR="0090199A" w:rsidRPr="008E6313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rPr>
                <w:lang w:eastAsia="en-CA"/>
              </w:rPr>
            </w:pPr>
            <w:r w:rsidRPr="008E6313">
              <w:rPr>
                <w:lang w:eastAsia="en-CA"/>
              </w:rPr>
              <w:t>Atorvastatin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-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-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10mg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20mg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40mg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80mg</w:t>
            </w:r>
          </w:p>
        </w:tc>
      </w:tr>
      <w:tr w:rsidR="0090199A" w:rsidRPr="008E6313" w:rsidTr="00EF7CE5"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rPr>
                <w:lang w:eastAsia="en-CA"/>
              </w:rPr>
            </w:pPr>
            <w:r w:rsidRPr="008E6313">
              <w:rPr>
                <w:lang w:eastAsia="en-CA"/>
              </w:rPr>
              <w:t>Fluvastatin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20mg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40mg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80mg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-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-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-</w:t>
            </w:r>
          </w:p>
        </w:tc>
      </w:tr>
      <w:tr w:rsidR="0090199A" w:rsidRPr="008E6313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rPr>
                <w:lang w:eastAsia="en-CA"/>
              </w:rPr>
            </w:pPr>
            <w:r w:rsidRPr="008E6313">
              <w:rPr>
                <w:lang w:eastAsia="en-CA"/>
              </w:rPr>
              <w:t>Lovastatin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10mg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20mg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40mg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80mg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-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-</w:t>
            </w:r>
          </w:p>
        </w:tc>
      </w:tr>
      <w:tr w:rsidR="0090199A" w:rsidRPr="008E6313" w:rsidTr="00EF7CE5"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Pra</w:t>
            </w:r>
            <w:r w:rsidRPr="008E6313">
              <w:rPr>
                <w:lang w:eastAsia="en-CA"/>
              </w:rPr>
              <w:t>vastatin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-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1mg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2mg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4mg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-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-</w:t>
            </w:r>
          </w:p>
        </w:tc>
      </w:tr>
      <w:tr w:rsidR="0090199A" w:rsidRPr="008E6313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rPr>
                <w:lang w:eastAsia="en-CA"/>
              </w:rPr>
            </w:pPr>
            <w:r w:rsidRPr="008E6313">
              <w:rPr>
                <w:lang w:eastAsia="en-CA"/>
              </w:rPr>
              <w:t>Rosuvastatin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-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-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-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5mg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10mg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20, 40mg</w:t>
            </w:r>
          </w:p>
        </w:tc>
      </w:tr>
      <w:tr w:rsidR="0090199A" w:rsidRPr="008E6313" w:rsidTr="00EF7CE5"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rPr>
                <w:lang w:eastAsia="en-CA"/>
              </w:rPr>
            </w:pPr>
            <w:r w:rsidRPr="008E6313">
              <w:rPr>
                <w:lang w:eastAsia="en-CA"/>
              </w:rPr>
              <w:t>Simvastatin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-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10mg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20mg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40mg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  <w:r w:rsidRPr="008E6313">
              <w:rPr>
                <w:lang w:eastAsia="en-CA"/>
              </w:rPr>
              <w:t>80mg</w:t>
            </w:r>
          </w:p>
        </w:tc>
        <w:tc>
          <w:tcPr>
            <w:tcW w:w="0" w:type="auto"/>
            <w:hideMark/>
          </w:tcPr>
          <w:p w:rsidR="0090199A" w:rsidRPr="008E6313" w:rsidRDefault="0090199A" w:rsidP="0090199A">
            <w:pPr>
              <w:pStyle w:val="NoSpacing"/>
              <w:jc w:val="center"/>
              <w:rPr>
                <w:lang w:eastAsia="en-CA"/>
              </w:rPr>
            </w:pPr>
          </w:p>
        </w:tc>
      </w:tr>
    </w:tbl>
    <w:p w:rsidR="0090199A" w:rsidRPr="008E6313" w:rsidRDefault="0090199A" w:rsidP="003F4D13">
      <w:pPr>
        <w:pStyle w:val="NoSpacing"/>
        <w:numPr>
          <w:ilvl w:val="0"/>
          <w:numId w:val="25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TG Reduction ≈ 30%</w:t>
      </w:r>
    </w:p>
    <w:p w:rsidR="00010EC6" w:rsidRPr="0090199A" w:rsidRDefault="0090199A" w:rsidP="003F4D13">
      <w:pPr>
        <w:pStyle w:val="NoSpacing"/>
        <w:numPr>
          <w:ilvl w:val="0"/>
          <w:numId w:val="25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HDL Increase = minimal (Rosuvastatin ~15-20%)</w:t>
      </w:r>
    </w:p>
    <w:p w:rsidR="00010EC6" w:rsidRDefault="00010EC6" w:rsidP="00010EC6">
      <w:pPr>
        <w:pStyle w:val="Heading1"/>
      </w:pPr>
      <w:r w:rsidRPr="006B17C0">
        <w:t>Indications</w:t>
      </w:r>
    </w:p>
    <w:p w:rsidR="00010EC6" w:rsidRPr="006B17C0" w:rsidRDefault="009745CF" w:rsidP="003F4D13">
      <w:pPr>
        <w:pStyle w:val="NoSpacing"/>
        <w:numPr>
          <w:ilvl w:val="0"/>
          <w:numId w:val="259"/>
        </w:numPr>
      </w:pPr>
      <w:r>
        <w:t>Treatment of d</w:t>
      </w:r>
      <w:r w:rsidR="0090199A" w:rsidRPr="0090199A">
        <w:t>yslipidemia</w:t>
      </w:r>
      <w:r>
        <w:t xml:space="preserve"> for primary and secondary prevention of cardiovascular disease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lastRenderedPageBreak/>
        <w:t>Adverse Effects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342"/>
        <w:gridCol w:w="2157"/>
      </w:tblGrid>
      <w:tr w:rsidR="00010EC6" w:rsidRPr="006B17C0" w:rsidTr="00EF7C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System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Signs &amp; Symptoms</w:t>
            </w:r>
          </w:p>
        </w:tc>
      </w:tr>
      <w:tr w:rsidR="00010EC6" w:rsidRPr="006B17C0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CNS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F7C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CVS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RESP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F7C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GI</w:t>
            </w:r>
          </w:p>
        </w:tc>
        <w:tc>
          <w:tcPr>
            <w:tcW w:w="0" w:type="auto"/>
            <w:hideMark/>
          </w:tcPr>
          <w:p w:rsidR="00010EC6" w:rsidRDefault="009745CF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Nausea/vomiting</w:t>
            </w:r>
          </w:p>
          <w:p w:rsidR="009745CF" w:rsidRDefault="009745CF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Diarrhea</w:t>
            </w:r>
          </w:p>
          <w:p w:rsidR="009745CF" w:rsidRDefault="009745CF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Elevated LFTs</w:t>
            </w:r>
          </w:p>
          <w:p w:rsidR="009745CF" w:rsidRPr="006B17C0" w:rsidRDefault="009745CF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Hepatotoxicity</w:t>
            </w:r>
            <w:r w:rsidR="005F589E">
              <w:rPr>
                <w:rFonts w:ascii="Calibri" w:eastAsia="Times New Roman" w:hAnsi="Calibri" w:cs="Calibri"/>
                <w:lang w:eastAsia="en-CA"/>
              </w:rPr>
              <w:t xml:space="preserve"> (1-2%)</w:t>
            </w:r>
          </w:p>
        </w:tc>
      </w:tr>
      <w:tr w:rsidR="00010EC6" w:rsidRPr="006B17C0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GU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F7C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MSK/EXT</w:t>
            </w:r>
          </w:p>
        </w:tc>
        <w:tc>
          <w:tcPr>
            <w:tcW w:w="0" w:type="auto"/>
            <w:hideMark/>
          </w:tcPr>
          <w:p w:rsidR="00010EC6" w:rsidRPr="006B17C0" w:rsidRDefault="009745CF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Myopathy</w:t>
            </w:r>
          </w:p>
        </w:tc>
      </w:tr>
      <w:tr w:rsidR="00010EC6" w:rsidRPr="006B17C0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DERM/EENT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F7C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HEME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Endocrine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F7C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Electrolytes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Other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</w:tbl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Contraindications &amp; Warnings</w:t>
      </w:r>
    </w:p>
    <w:p w:rsidR="009745CF" w:rsidRDefault="009745CF" w:rsidP="009745CF">
      <w:pPr>
        <w:pStyle w:val="Heading2"/>
      </w:pPr>
      <w:r>
        <w:t>Warnings</w:t>
      </w:r>
    </w:p>
    <w:p w:rsidR="0090199A" w:rsidRDefault="009132DC" w:rsidP="003F4D13">
      <w:pPr>
        <w:pStyle w:val="NoSpacing"/>
        <w:numPr>
          <w:ilvl w:val="0"/>
          <w:numId w:val="259"/>
        </w:numPr>
      </w:pPr>
      <w:r>
        <w:t>Use with caution in chronic stable liver disease; monitor more frequently for adverse effects</w:t>
      </w:r>
    </w:p>
    <w:p w:rsidR="009132DC" w:rsidRDefault="009132DC" w:rsidP="003F4D13">
      <w:pPr>
        <w:pStyle w:val="NoSpacing"/>
        <w:numPr>
          <w:ilvl w:val="0"/>
          <w:numId w:val="259"/>
        </w:numPr>
      </w:pPr>
      <w:r>
        <w:t>Use with caution in specialty populations such as HIV patients, transplant patients</w:t>
      </w:r>
    </w:p>
    <w:p w:rsidR="009132DC" w:rsidRDefault="009132DC" w:rsidP="003F4D13">
      <w:pPr>
        <w:pStyle w:val="NoSpacing"/>
        <w:numPr>
          <w:ilvl w:val="0"/>
          <w:numId w:val="259"/>
        </w:numPr>
      </w:pPr>
      <w:r>
        <w:t>Use with caution in children, and only those will hereditary diseases such as familial dyslipidemia</w:t>
      </w:r>
    </w:p>
    <w:p w:rsidR="009132DC" w:rsidRDefault="009132DC" w:rsidP="009132DC">
      <w:pPr>
        <w:pStyle w:val="Heading2"/>
      </w:pPr>
      <w:r>
        <w:t>Contraindications</w:t>
      </w:r>
    </w:p>
    <w:p w:rsidR="009132DC" w:rsidRDefault="009132DC" w:rsidP="003F4D13">
      <w:pPr>
        <w:pStyle w:val="NoSpacing"/>
        <w:numPr>
          <w:ilvl w:val="0"/>
          <w:numId w:val="259"/>
        </w:numPr>
      </w:pPr>
      <w:r>
        <w:t>Avoid use in active liver disease, including unexplained, persistent elevations in ALT and AST, or non-alcoholic steatohepatitis</w:t>
      </w:r>
    </w:p>
    <w:p w:rsidR="00010EC6" w:rsidRPr="006B17C0" w:rsidRDefault="009132DC" w:rsidP="003F4D13">
      <w:pPr>
        <w:pStyle w:val="NoSpacing"/>
        <w:numPr>
          <w:ilvl w:val="0"/>
          <w:numId w:val="259"/>
        </w:numPr>
        <w:rPr>
          <w:lang w:eastAsia="en-CA"/>
        </w:rPr>
      </w:pPr>
      <w:r>
        <w:t>Pregnancy and lactation</w:t>
      </w:r>
    </w:p>
    <w:p w:rsidR="00010EC6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Drug Interactions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4468"/>
        <w:gridCol w:w="5426"/>
      </w:tblGrid>
      <w:tr w:rsidR="009132DC" w:rsidTr="00EF7C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9132DC" w:rsidRDefault="009132DC" w:rsidP="009132DC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Drug</w:t>
            </w:r>
          </w:p>
        </w:tc>
        <w:tc>
          <w:tcPr>
            <w:tcW w:w="0" w:type="auto"/>
          </w:tcPr>
          <w:p w:rsidR="009132DC" w:rsidRDefault="009132DC" w:rsidP="009132DC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Interaction</w:t>
            </w:r>
          </w:p>
        </w:tc>
      </w:tr>
      <w:tr w:rsidR="009132DC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9132DC" w:rsidRDefault="009132DC" w:rsidP="009132DC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CYP3A4 inhibitors or substrates</w:t>
            </w:r>
          </w:p>
        </w:tc>
        <w:tc>
          <w:tcPr>
            <w:tcW w:w="0" w:type="auto"/>
          </w:tcPr>
          <w:p w:rsidR="009132DC" w:rsidRDefault="009132DC" w:rsidP="009132DC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Increased levels of atorvastatin, lovastatin, or simvastatin</w:t>
            </w:r>
          </w:p>
        </w:tc>
      </w:tr>
      <w:tr w:rsidR="009132DC" w:rsidTr="00EF7CE5">
        <w:tc>
          <w:tcPr>
            <w:tcW w:w="0" w:type="auto"/>
          </w:tcPr>
          <w:p w:rsidR="009132DC" w:rsidRDefault="009132DC" w:rsidP="009132DC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CYP3A4 inducers</w:t>
            </w:r>
          </w:p>
        </w:tc>
        <w:tc>
          <w:tcPr>
            <w:tcW w:w="0" w:type="auto"/>
          </w:tcPr>
          <w:p w:rsidR="009132DC" w:rsidRDefault="009132DC" w:rsidP="009132DC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Decreased levels of atorvastatin, lovastatin, or simvastatin</w:t>
            </w:r>
          </w:p>
        </w:tc>
      </w:tr>
      <w:tr w:rsidR="009132DC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9132DC" w:rsidRDefault="009132DC" w:rsidP="009132DC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Amiodarone, cyclosporine, diltiazem, verapamil</w:t>
            </w:r>
          </w:p>
        </w:tc>
        <w:tc>
          <w:tcPr>
            <w:tcW w:w="0" w:type="auto"/>
          </w:tcPr>
          <w:p w:rsidR="009132DC" w:rsidRDefault="009132DC" w:rsidP="009132DC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Increased statin levels (non-CYP)</w:t>
            </w:r>
          </w:p>
        </w:tc>
      </w:tr>
    </w:tbl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Pharmacokinetics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1316"/>
        <w:gridCol w:w="6549"/>
      </w:tblGrid>
      <w:tr w:rsidR="00010EC6" w:rsidRPr="006B17C0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Absorption</w:t>
            </w:r>
          </w:p>
        </w:tc>
        <w:tc>
          <w:tcPr>
            <w:tcW w:w="0" w:type="auto"/>
            <w:hideMark/>
          </w:tcPr>
          <w:p w:rsidR="009132DC" w:rsidRPr="009132DC" w:rsidRDefault="009132DC" w:rsidP="009132DC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Variable absorption = </w:t>
            </w:r>
            <w:r w:rsidRPr="009132DC">
              <w:t>30-</w:t>
            </w:r>
            <w:r>
              <w:t>85%</w:t>
            </w:r>
          </w:p>
          <w:p w:rsidR="00010EC6" w:rsidRPr="006B17C0" w:rsidRDefault="009132DC" w:rsidP="009132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t>Variable bioavailability = 5-30%</w:t>
            </w:r>
          </w:p>
        </w:tc>
      </w:tr>
      <w:tr w:rsidR="00010EC6" w:rsidRPr="006B17C0" w:rsidTr="00EF7C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Distribution</w:t>
            </w:r>
          </w:p>
        </w:tc>
        <w:tc>
          <w:tcPr>
            <w:tcW w:w="0" w:type="auto"/>
            <w:hideMark/>
          </w:tcPr>
          <w:p w:rsidR="009132DC" w:rsidRDefault="00010EC6" w:rsidP="009132DC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  <w:r w:rsidR="009132DC">
              <w:rPr>
                <w:rFonts w:ascii="Calibri" w:eastAsia="Times New Roman" w:hAnsi="Calibri" w:cs="Calibri"/>
                <w:lang w:eastAsia="en-CA"/>
              </w:rPr>
              <w:t>f</w:t>
            </w:r>
            <w:r w:rsidR="009132DC" w:rsidRPr="009132DC">
              <w:rPr>
                <w:rFonts w:ascii="Calibri" w:eastAsia="Times New Roman" w:hAnsi="Calibri" w:cs="Calibri"/>
                <w:vertAlign w:val="subscript"/>
                <w:lang w:eastAsia="en-CA"/>
              </w:rPr>
              <w:t>u</w:t>
            </w:r>
            <w:r w:rsidR="009132DC">
              <w:rPr>
                <w:rFonts w:ascii="Calibri" w:eastAsia="Times New Roman" w:hAnsi="Calibri" w:cs="Calibri"/>
                <w:lang w:eastAsia="en-CA"/>
              </w:rPr>
              <w:t xml:space="preserve"> </w:t>
            </w:r>
            <w:r w:rsidR="009132DC" w:rsidRPr="009132DC">
              <w:t>&gt;</w:t>
            </w:r>
            <w:r w:rsidR="009132DC">
              <w:t xml:space="preserve"> 95% protein bound</w:t>
            </w:r>
          </w:p>
          <w:p w:rsidR="009132DC" w:rsidRPr="009132DC" w:rsidRDefault="009132DC" w:rsidP="003F4D13">
            <w:pPr>
              <w:pStyle w:val="NoSpacing"/>
              <w:numPr>
                <w:ilvl w:val="0"/>
                <w:numId w:val="25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Pravastatin = 50%</w:t>
            </w:r>
          </w:p>
          <w:p w:rsidR="00010EC6" w:rsidRPr="006B17C0" w:rsidRDefault="009132DC" w:rsidP="009132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9132DC">
              <w:t>Peak concentrations in 1-4 hours</w:t>
            </w:r>
          </w:p>
        </w:tc>
      </w:tr>
      <w:tr w:rsidR="00010EC6" w:rsidRPr="006B17C0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Metabolism</w:t>
            </w:r>
          </w:p>
        </w:tc>
        <w:tc>
          <w:tcPr>
            <w:tcW w:w="0" w:type="auto"/>
            <w:hideMark/>
          </w:tcPr>
          <w:p w:rsidR="009132DC" w:rsidRDefault="009132DC" w:rsidP="009132DC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132DC">
              <w:t>Extensive first pass metabolism (often CYP450) with active metabolites</w:t>
            </w:r>
          </w:p>
          <w:p w:rsidR="009132DC" w:rsidRDefault="009132DC" w:rsidP="003F4D13">
            <w:pPr>
              <w:pStyle w:val="NoSpacing"/>
              <w:numPr>
                <w:ilvl w:val="0"/>
                <w:numId w:val="26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CYP3A4 substrates = atorvastatin, lovastatin, simvastatin</w:t>
            </w:r>
          </w:p>
          <w:p w:rsidR="009132DC" w:rsidRPr="009132DC" w:rsidRDefault="009132DC" w:rsidP="003F4D13">
            <w:pPr>
              <w:pStyle w:val="NoSpacing"/>
              <w:numPr>
                <w:ilvl w:val="0"/>
                <w:numId w:val="26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CYP2C9 = fluvastatin, rosuvastatin</w:t>
            </w:r>
          </w:p>
          <w:p w:rsidR="00010EC6" w:rsidRPr="009132DC" w:rsidRDefault="009132DC" w:rsidP="003F4D13">
            <w:pPr>
              <w:pStyle w:val="ListParagraph"/>
              <w:numPr>
                <w:ilvl w:val="0"/>
                <w:numId w:val="26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9132DC">
              <w:t>Exception: pravastatin</w:t>
            </w:r>
          </w:p>
        </w:tc>
      </w:tr>
      <w:tr w:rsidR="00010EC6" w:rsidRPr="006B17C0" w:rsidTr="00EF7C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EF7CE5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Elimination</w:t>
            </w:r>
          </w:p>
        </w:tc>
        <w:tc>
          <w:tcPr>
            <w:tcW w:w="0" w:type="auto"/>
            <w:hideMark/>
          </w:tcPr>
          <w:p w:rsidR="009132DC" w:rsidRPr="009132DC" w:rsidRDefault="009132DC" w:rsidP="009132DC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32DC">
              <w:t>Excreted predominately in feces</w:t>
            </w:r>
          </w:p>
          <w:p w:rsidR="009132DC" w:rsidRPr="009132DC" w:rsidRDefault="009132DC" w:rsidP="009132DC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32DC">
              <w:t>t</w:t>
            </w:r>
            <w:r w:rsidRPr="009132DC">
              <w:rPr>
                <w:vertAlign w:val="subscript"/>
              </w:rPr>
              <w:t>1/2</w:t>
            </w:r>
            <w:r w:rsidRPr="009132DC">
              <w:t xml:space="preserve"> = 1-4 hours</w:t>
            </w:r>
          </w:p>
          <w:p w:rsidR="00010EC6" w:rsidRPr="009132DC" w:rsidRDefault="009132DC" w:rsidP="003F4D13">
            <w:pPr>
              <w:pStyle w:val="NoSpacing"/>
              <w:numPr>
                <w:ilvl w:val="0"/>
                <w:numId w:val="26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132DC">
              <w:lastRenderedPageBreak/>
              <w:t>Exceptio</w:t>
            </w:r>
            <w:r>
              <w:t>n: atorvastatin, rosuvastatin ≈ 20 hours</w:t>
            </w:r>
          </w:p>
        </w:tc>
      </w:tr>
    </w:tbl>
    <w:p w:rsidR="00010EC6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lastRenderedPageBreak/>
        <w:t>Monitoring and Follow Up</w:t>
      </w:r>
    </w:p>
    <w:p w:rsidR="009132DC" w:rsidRDefault="009132DC" w:rsidP="009132DC">
      <w:pPr>
        <w:pStyle w:val="Heading2"/>
        <w:rPr>
          <w:lang w:eastAsia="en-CA"/>
        </w:rPr>
      </w:pPr>
      <w:r>
        <w:rPr>
          <w:lang w:eastAsia="en-CA"/>
        </w:rPr>
        <w:t>Baseline Monitoring</w:t>
      </w:r>
    </w:p>
    <w:p w:rsidR="009132DC" w:rsidRDefault="009132DC" w:rsidP="003F4D13">
      <w:pPr>
        <w:pStyle w:val="NoSpacing"/>
        <w:numPr>
          <w:ilvl w:val="0"/>
          <w:numId w:val="260"/>
        </w:numPr>
        <w:rPr>
          <w:lang w:eastAsia="en-CA"/>
        </w:rPr>
      </w:pPr>
      <w:r>
        <w:rPr>
          <w:lang w:eastAsia="en-CA"/>
        </w:rPr>
        <w:t>CK</w:t>
      </w:r>
    </w:p>
    <w:p w:rsidR="009132DC" w:rsidRDefault="009132DC" w:rsidP="003F4D13">
      <w:pPr>
        <w:pStyle w:val="NoSpacing"/>
        <w:numPr>
          <w:ilvl w:val="0"/>
          <w:numId w:val="260"/>
        </w:numPr>
        <w:rPr>
          <w:lang w:eastAsia="en-CA"/>
        </w:rPr>
      </w:pPr>
      <w:r>
        <w:rPr>
          <w:lang w:eastAsia="en-CA"/>
        </w:rPr>
        <w:t>TSH</w:t>
      </w:r>
    </w:p>
    <w:p w:rsidR="009132DC" w:rsidRPr="009132DC" w:rsidRDefault="009132DC" w:rsidP="003F4D13">
      <w:pPr>
        <w:pStyle w:val="NoSpacing"/>
        <w:numPr>
          <w:ilvl w:val="0"/>
          <w:numId w:val="260"/>
        </w:numPr>
        <w:rPr>
          <w:lang w:eastAsia="en-CA"/>
        </w:rPr>
      </w:pPr>
      <w:r>
        <w:rPr>
          <w:lang w:eastAsia="en-CA"/>
        </w:rPr>
        <w:t>LFT</w:t>
      </w:r>
    </w:p>
    <w:p w:rsidR="0090199A" w:rsidRDefault="009132DC" w:rsidP="009132DC">
      <w:pPr>
        <w:pStyle w:val="Heading2"/>
      </w:pPr>
      <w:r>
        <w:t>Monitoring for Liver Toxicity</w:t>
      </w:r>
    </w:p>
    <w:p w:rsidR="005F589E" w:rsidRDefault="005F589E" w:rsidP="003F4D13">
      <w:pPr>
        <w:pStyle w:val="NoSpacing"/>
        <w:numPr>
          <w:ilvl w:val="0"/>
          <w:numId w:val="260"/>
        </w:numPr>
      </w:pPr>
      <w:r>
        <w:t>May monitor in 6-12 weeks following initiation and with dose changes</w:t>
      </w:r>
    </w:p>
    <w:p w:rsidR="005F589E" w:rsidRDefault="005F589E" w:rsidP="003F4D13">
      <w:pPr>
        <w:pStyle w:val="NoSpacing"/>
        <w:numPr>
          <w:ilvl w:val="0"/>
          <w:numId w:val="260"/>
        </w:numPr>
      </w:pPr>
      <w:r>
        <w:t>Most often presents with ALT elevation</w:t>
      </w:r>
    </w:p>
    <w:p w:rsidR="009132DC" w:rsidRDefault="005F589E" w:rsidP="003F4D13">
      <w:pPr>
        <w:pStyle w:val="NoSpacing"/>
        <w:numPr>
          <w:ilvl w:val="0"/>
          <w:numId w:val="260"/>
        </w:numPr>
      </w:pPr>
      <w:r>
        <w:t>Does not predict liver damage or failure and patients are generally asymptomatic to LFT changes</w:t>
      </w:r>
    </w:p>
    <w:p w:rsidR="00715543" w:rsidRDefault="00715543" w:rsidP="003F4D13">
      <w:pPr>
        <w:pStyle w:val="NoSpacing"/>
        <w:numPr>
          <w:ilvl w:val="0"/>
          <w:numId w:val="260"/>
        </w:numPr>
      </w:pPr>
      <w:r>
        <w:t>Treatment Algorithm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2449"/>
        <w:gridCol w:w="8345"/>
        <w:gridCol w:w="222"/>
      </w:tblGrid>
      <w:tr w:rsidR="00715543" w:rsidTr="00EF7C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715543" w:rsidRDefault="00715543" w:rsidP="00521013">
            <w:pPr>
              <w:pStyle w:val="NoSpacing"/>
              <w:jc w:val="center"/>
            </w:pPr>
            <w:r>
              <w:t>ALT ≤ 3x ULN</w:t>
            </w:r>
          </w:p>
        </w:tc>
        <w:tc>
          <w:tcPr>
            <w:tcW w:w="0" w:type="auto"/>
          </w:tcPr>
          <w:p w:rsidR="00715543" w:rsidRDefault="00715543" w:rsidP="00521013">
            <w:pPr>
              <w:pStyle w:val="NoSpacing"/>
              <w:jc w:val="center"/>
            </w:pPr>
            <w:r>
              <w:t>ALT &gt; 3</w:t>
            </w:r>
            <w:r w:rsidRPr="0090199A">
              <w:t>x ULN</w:t>
            </w:r>
          </w:p>
        </w:tc>
        <w:tc>
          <w:tcPr>
            <w:tcW w:w="0" w:type="auto"/>
          </w:tcPr>
          <w:p w:rsidR="00715543" w:rsidRDefault="00715543" w:rsidP="00521013">
            <w:pPr>
              <w:pStyle w:val="NoSpacing"/>
              <w:jc w:val="center"/>
            </w:pPr>
          </w:p>
        </w:tc>
      </w:tr>
      <w:tr w:rsidR="00715543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715543" w:rsidRPr="0090199A" w:rsidRDefault="00715543" w:rsidP="00715543">
            <w:pPr>
              <w:pStyle w:val="NoSpacing"/>
            </w:pPr>
            <w:r>
              <w:t>No routine monitoring required</w:t>
            </w:r>
          </w:p>
          <w:p w:rsidR="00715543" w:rsidRDefault="00715543" w:rsidP="00521013">
            <w:pPr>
              <w:pStyle w:val="NoSpacing"/>
            </w:pPr>
          </w:p>
        </w:tc>
        <w:tc>
          <w:tcPr>
            <w:tcW w:w="0" w:type="auto"/>
          </w:tcPr>
          <w:p w:rsidR="00715543" w:rsidRDefault="00715543" w:rsidP="003F4D13">
            <w:pPr>
              <w:pStyle w:val="NoSpacing"/>
              <w:numPr>
                <w:ilvl w:val="0"/>
                <w:numId w:val="264"/>
              </w:numPr>
            </w:pPr>
            <w:r>
              <w:t>Discontinue statin and reassess in 6-12 weeks</w:t>
            </w:r>
          </w:p>
          <w:p w:rsidR="00715543" w:rsidRDefault="00715543" w:rsidP="003F4D13">
            <w:pPr>
              <w:pStyle w:val="NoSpacing"/>
              <w:numPr>
                <w:ilvl w:val="0"/>
                <w:numId w:val="264"/>
              </w:numPr>
            </w:pPr>
            <w:r>
              <w:t>If ALT still elevated investigate etiology</w:t>
            </w:r>
          </w:p>
          <w:p w:rsidR="00715543" w:rsidRDefault="00715543" w:rsidP="003F4D13">
            <w:pPr>
              <w:pStyle w:val="NoSpacing"/>
              <w:numPr>
                <w:ilvl w:val="0"/>
                <w:numId w:val="264"/>
              </w:numPr>
            </w:pPr>
            <w:r>
              <w:t>If ≤ ULN restart at lower dose or switch statin and reassess in 3-6 weeks</w:t>
            </w:r>
          </w:p>
          <w:p w:rsidR="00715543" w:rsidRDefault="00715543" w:rsidP="003F4D13">
            <w:pPr>
              <w:pStyle w:val="NoSpacing"/>
              <w:numPr>
                <w:ilvl w:val="0"/>
                <w:numId w:val="264"/>
              </w:numPr>
            </w:pPr>
            <w:r>
              <w:t>Monitor for signs and symptoms of liver failure and discontinue and seek medication  assistance if they present</w:t>
            </w:r>
          </w:p>
        </w:tc>
        <w:tc>
          <w:tcPr>
            <w:tcW w:w="0" w:type="auto"/>
          </w:tcPr>
          <w:p w:rsidR="00715543" w:rsidRDefault="00715543" w:rsidP="00521013">
            <w:pPr>
              <w:pStyle w:val="NoSpacing"/>
            </w:pPr>
          </w:p>
        </w:tc>
      </w:tr>
    </w:tbl>
    <w:p w:rsidR="009132DC" w:rsidRDefault="009132DC" w:rsidP="009132DC">
      <w:pPr>
        <w:pStyle w:val="Heading2"/>
      </w:pPr>
      <w:r>
        <w:t>Monitoring for Myopathy</w:t>
      </w:r>
    </w:p>
    <w:p w:rsidR="009132DC" w:rsidRDefault="009132DC" w:rsidP="003F4D13">
      <w:pPr>
        <w:pStyle w:val="NoSpacing"/>
        <w:numPr>
          <w:ilvl w:val="0"/>
          <w:numId w:val="262"/>
        </w:numPr>
      </w:pPr>
      <w:r>
        <w:t xml:space="preserve">Follow up monitoring </w:t>
      </w:r>
      <w:r w:rsidR="005F589E">
        <w:t>only done in patients who are symptomatic</w:t>
      </w:r>
    </w:p>
    <w:p w:rsidR="005F589E" w:rsidRDefault="005F589E" w:rsidP="003F4D13">
      <w:pPr>
        <w:pStyle w:val="NoSpacing"/>
        <w:numPr>
          <w:ilvl w:val="0"/>
          <w:numId w:val="262"/>
        </w:numPr>
      </w:pPr>
      <w:r>
        <w:t>Treatment Algorithm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2862"/>
        <w:gridCol w:w="3612"/>
        <w:gridCol w:w="4542"/>
      </w:tblGrid>
      <w:tr w:rsidR="005F589E" w:rsidTr="00EF7C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5F589E" w:rsidRDefault="005F589E" w:rsidP="005F589E">
            <w:pPr>
              <w:pStyle w:val="NoSpacing"/>
              <w:jc w:val="center"/>
            </w:pPr>
            <w:r>
              <w:t>CK ≤ ULN</w:t>
            </w:r>
          </w:p>
        </w:tc>
        <w:tc>
          <w:tcPr>
            <w:tcW w:w="0" w:type="auto"/>
          </w:tcPr>
          <w:p w:rsidR="005F589E" w:rsidRDefault="005F589E" w:rsidP="005F589E">
            <w:pPr>
              <w:pStyle w:val="NoSpacing"/>
              <w:jc w:val="center"/>
            </w:pPr>
            <w:r w:rsidRPr="0090199A">
              <w:t>CK &lt; 10x ULN</w:t>
            </w:r>
          </w:p>
        </w:tc>
        <w:tc>
          <w:tcPr>
            <w:tcW w:w="0" w:type="auto"/>
          </w:tcPr>
          <w:p w:rsidR="005F589E" w:rsidRDefault="005F589E" w:rsidP="005F589E">
            <w:pPr>
              <w:pStyle w:val="NoSpacing"/>
              <w:jc w:val="center"/>
            </w:pPr>
            <w:r w:rsidRPr="0090199A">
              <w:t>CK &gt; 10x ULN</w:t>
            </w:r>
          </w:p>
        </w:tc>
      </w:tr>
      <w:tr w:rsidR="005F589E" w:rsidTr="00EF7C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5F589E" w:rsidRDefault="005F589E" w:rsidP="003F4D13">
            <w:pPr>
              <w:pStyle w:val="NoSpacing"/>
              <w:numPr>
                <w:ilvl w:val="0"/>
                <w:numId w:val="263"/>
              </w:numPr>
            </w:pPr>
            <w:r>
              <w:t>If symptomatic, d</w:t>
            </w:r>
            <w:r w:rsidRPr="0090199A">
              <w:t>iscontinue statin and measure CK</w:t>
            </w:r>
          </w:p>
          <w:p w:rsidR="005F589E" w:rsidRDefault="005F589E" w:rsidP="003F4D13">
            <w:pPr>
              <w:pStyle w:val="NoSpacing"/>
              <w:numPr>
                <w:ilvl w:val="0"/>
                <w:numId w:val="263"/>
              </w:numPr>
            </w:pPr>
            <w:r w:rsidRPr="0090199A">
              <w:t>Reassess symptoms and CK in 6-12 weeks</w:t>
            </w:r>
          </w:p>
          <w:p w:rsidR="005F589E" w:rsidRPr="0090199A" w:rsidRDefault="005F589E" w:rsidP="003F4D13">
            <w:pPr>
              <w:pStyle w:val="NoSpacing"/>
              <w:numPr>
                <w:ilvl w:val="0"/>
                <w:numId w:val="263"/>
              </w:numPr>
            </w:pPr>
            <w:r w:rsidRPr="0090199A">
              <w:t>Resume statin once patient asymptomatic</w:t>
            </w:r>
          </w:p>
          <w:p w:rsidR="005F589E" w:rsidRDefault="005F589E" w:rsidP="005F589E">
            <w:pPr>
              <w:pStyle w:val="NoSpacing"/>
            </w:pPr>
          </w:p>
        </w:tc>
        <w:tc>
          <w:tcPr>
            <w:tcW w:w="0" w:type="auto"/>
          </w:tcPr>
          <w:p w:rsidR="005F589E" w:rsidRDefault="005F589E" w:rsidP="00EF7CE5">
            <w:pPr>
              <w:pStyle w:val="NoSpacing"/>
              <w:numPr>
                <w:ilvl w:val="0"/>
                <w:numId w:val="280"/>
              </w:numPr>
            </w:pPr>
            <w:r w:rsidRPr="0090199A">
              <w:t>Consider other causes</w:t>
            </w:r>
          </w:p>
          <w:p w:rsidR="005F589E" w:rsidRPr="0090199A" w:rsidRDefault="005F589E" w:rsidP="00EF7CE5">
            <w:pPr>
              <w:pStyle w:val="NoSpacing"/>
              <w:numPr>
                <w:ilvl w:val="0"/>
                <w:numId w:val="280"/>
              </w:numPr>
            </w:pPr>
            <w:r w:rsidRPr="0090199A">
              <w:t>Follow until CK ≤ ULN and patient asymptomatic, then restart different statin or lower dose</w:t>
            </w:r>
          </w:p>
          <w:p w:rsidR="005F589E" w:rsidRDefault="005F589E" w:rsidP="005F589E">
            <w:pPr>
              <w:pStyle w:val="NoSpacing"/>
            </w:pPr>
          </w:p>
        </w:tc>
        <w:tc>
          <w:tcPr>
            <w:tcW w:w="0" w:type="auto"/>
          </w:tcPr>
          <w:p w:rsidR="005F589E" w:rsidRDefault="005F589E" w:rsidP="003F4D13">
            <w:pPr>
              <w:pStyle w:val="NoSpacing"/>
              <w:numPr>
                <w:ilvl w:val="0"/>
                <w:numId w:val="265"/>
              </w:numPr>
            </w:pPr>
            <w:r w:rsidRPr="0090199A">
              <w:t>Hydrate PRN</w:t>
            </w:r>
          </w:p>
          <w:p w:rsidR="005F589E" w:rsidRPr="0090199A" w:rsidRDefault="005F589E" w:rsidP="003F4D13">
            <w:pPr>
              <w:pStyle w:val="NoSpacing"/>
              <w:numPr>
                <w:ilvl w:val="0"/>
                <w:numId w:val="265"/>
              </w:numPr>
            </w:pPr>
            <w:r w:rsidRPr="0090199A">
              <w:t>Follow until CK ≤ ULN and patient asymptomatic, then restart different statin or lower dose (If moderate to severe, consider alternative therapy)</w:t>
            </w:r>
          </w:p>
          <w:p w:rsidR="005F589E" w:rsidRDefault="005F589E" w:rsidP="005F589E">
            <w:pPr>
              <w:pStyle w:val="NoSpacing"/>
            </w:pPr>
          </w:p>
        </w:tc>
      </w:tr>
    </w:tbl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Counselling &amp; Considerations</w:t>
      </w:r>
    </w:p>
    <w:p w:rsidR="00715543" w:rsidRDefault="00715543" w:rsidP="00715543">
      <w:pPr>
        <w:pStyle w:val="Heading2"/>
        <w:rPr>
          <w:rFonts w:eastAsia="Times New Roman"/>
          <w:lang w:eastAsia="en-CA"/>
        </w:rPr>
      </w:pPr>
      <w:r w:rsidRPr="008E6313">
        <w:rPr>
          <w:rFonts w:eastAsia="Times New Roman"/>
          <w:lang w:eastAsia="en-CA"/>
        </w:rPr>
        <w:t>Law of Di</w:t>
      </w:r>
      <w:r>
        <w:rPr>
          <w:rFonts w:eastAsia="Times New Roman"/>
          <w:lang w:eastAsia="en-CA"/>
        </w:rPr>
        <w:t xml:space="preserve">minishing Returns (Rule of 6) </w:t>
      </w:r>
    </w:p>
    <w:p w:rsidR="00715543" w:rsidRPr="008E6313" w:rsidRDefault="00715543" w:rsidP="00715543">
      <w:pPr>
        <w:pStyle w:val="Heading3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8E6313">
        <w:rPr>
          <w:rFonts w:eastAsia="Times New Roman"/>
          <w:lang w:eastAsia="en-CA"/>
        </w:rPr>
        <w:t>% Decrease in LDL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1567"/>
        <w:gridCol w:w="1398"/>
        <w:gridCol w:w="1356"/>
        <w:gridCol w:w="1287"/>
      </w:tblGrid>
      <w:tr w:rsidR="00715543" w:rsidRPr="008E6313" w:rsidTr="00223D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hideMark/>
          </w:tcPr>
          <w:p w:rsidR="00715543" w:rsidRPr="00715543" w:rsidRDefault="00715543" w:rsidP="00715543">
            <w:pPr>
              <w:pStyle w:val="NoSpacing"/>
              <w:jc w:val="center"/>
            </w:pPr>
            <w:r w:rsidRPr="00715543">
              <w:t>Dose (mg/day)</w:t>
            </w:r>
          </w:p>
        </w:tc>
        <w:tc>
          <w:tcPr>
            <w:tcW w:w="0" w:type="auto"/>
            <w:hideMark/>
          </w:tcPr>
          <w:p w:rsidR="00715543" w:rsidRPr="00715543" w:rsidRDefault="00715543" w:rsidP="00715543">
            <w:pPr>
              <w:pStyle w:val="NoSpacing"/>
              <w:jc w:val="center"/>
            </w:pPr>
            <w:r w:rsidRPr="00715543">
              <w:t>Rosuvastatin</w:t>
            </w:r>
          </w:p>
        </w:tc>
        <w:tc>
          <w:tcPr>
            <w:tcW w:w="0" w:type="auto"/>
            <w:hideMark/>
          </w:tcPr>
          <w:p w:rsidR="00715543" w:rsidRPr="00715543" w:rsidRDefault="00715543" w:rsidP="00715543">
            <w:pPr>
              <w:pStyle w:val="NoSpacing"/>
              <w:jc w:val="center"/>
            </w:pPr>
            <w:r w:rsidRPr="00715543">
              <w:t>Atorvastatin</w:t>
            </w:r>
          </w:p>
        </w:tc>
        <w:tc>
          <w:tcPr>
            <w:tcW w:w="0" w:type="auto"/>
            <w:hideMark/>
          </w:tcPr>
          <w:p w:rsidR="00715543" w:rsidRPr="00715543" w:rsidRDefault="00715543" w:rsidP="00715543">
            <w:pPr>
              <w:pStyle w:val="NoSpacing"/>
              <w:jc w:val="center"/>
            </w:pPr>
            <w:r w:rsidRPr="00715543">
              <w:t>Simvastatin</w:t>
            </w:r>
          </w:p>
        </w:tc>
      </w:tr>
      <w:tr w:rsidR="00715543" w:rsidRPr="008E6313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hideMark/>
          </w:tcPr>
          <w:p w:rsidR="00715543" w:rsidRPr="00715543" w:rsidRDefault="00715543" w:rsidP="00715543">
            <w:pPr>
              <w:pStyle w:val="NoSpacing"/>
              <w:jc w:val="center"/>
            </w:pPr>
            <w:r w:rsidRPr="00715543">
              <w:t>10</w:t>
            </w:r>
          </w:p>
        </w:tc>
        <w:tc>
          <w:tcPr>
            <w:tcW w:w="0" w:type="auto"/>
            <w:hideMark/>
          </w:tcPr>
          <w:p w:rsidR="00715543" w:rsidRPr="00715543" w:rsidRDefault="00715543" w:rsidP="00715543">
            <w:pPr>
              <w:pStyle w:val="NoSpacing"/>
              <w:jc w:val="center"/>
            </w:pPr>
            <w:r w:rsidRPr="00715543">
              <w:t>46%</w:t>
            </w:r>
          </w:p>
        </w:tc>
        <w:tc>
          <w:tcPr>
            <w:tcW w:w="0" w:type="auto"/>
            <w:hideMark/>
          </w:tcPr>
          <w:p w:rsidR="00715543" w:rsidRPr="00715543" w:rsidRDefault="00715543" w:rsidP="00715543">
            <w:pPr>
              <w:pStyle w:val="NoSpacing"/>
              <w:jc w:val="center"/>
            </w:pPr>
            <w:r w:rsidRPr="00715543">
              <w:t>37%</w:t>
            </w:r>
          </w:p>
        </w:tc>
        <w:tc>
          <w:tcPr>
            <w:tcW w:w="0" w:type="auto"/>
            <w:hideMark/>
          </w:tcPr>
          <w:p w:rsidR="00715543" w:rsidRPr="00715543" w:rsidRDefault="00715543" w:rsidP="00715543">
            <w:pPr>
              <w:pStyle w:val="NoSpacing"/>
              <w:jc w:val="center"/>
            </w:pPr>
            <w:r w:rsidRPr="00715543">
              <w:t>28%</w:t>
            </w:r>
          </w:p>
        </w:tc>
      </w:tr>
      <w:tr w:rsidR="00715543" w:rsidRPr="008E6313" w:rsidTr="00223DBE">
        <w:tc>
          <w:tcPr>
            <w:tcW w:w="0" w:type="auto"/>
            <w:hideMark/>
          </w:tcPr>
          <w:p w:rsidR="00715543" w:rsidRPr="00715543" w:rsidRDefault="00715543" w:rsidP="00715543">
            <w:pPr>
              <w:pStyle w:val="NoSpacing"/>
              <w:jc w:val="center"/>
            </w:pPr>
            <w:r w:rsidRPr="00715543">
              <w:t>20</w:t>
            </w:r>
          </w:p>
        </w:tc>
        <w:tc>
          <w:tcPr>
            <w:tcW w:w="0" w:type="auto"/>
            <w:hideMark/>
          </w:tcPr>
          <w:p w:rsidR="00715543" w:rsidRPr="00715543" w:rsidRDefault="00715543" w:rsidP="00715543">
            <w:pPr>
              <w:pStyle w:val="NoSpacing"/>
              <w:jc w:val="center"/>
            </w:pPr>
            <w:r w:rsidRPr="00715543">
              <w:t>52%</w:t>
            </w:r>
          </w:p>
        </w:tc>
        <w:tc>
          <w:tcPr>
            <w:tcW w:w="0" w:type="auto"/>
            <w:hideMark/>
          </w:tcPr>
          <w:p w:rsidR="00715543" w:rsidRPr="00715543" w:rsidRDefault="00715543" w:rsidP="00715543">
            <w:pPr>
              <w:pStyle w:val="NoSpacing"/>
              <w:jc w:val="center"/>
            </w:pPr>
            <w:r w:rsidRPr="00715543">
              <w:t>43%</w:t>
            </w:r>
          </w:p>
        </w:tc>
        <w:tc>
          <w:tcPr>
            <w:tcW w:w="0" w:type="auto"/>
            <w:hideMark/>
          </w:tcPr>
          <w:p w:rsidR="00715543" w:rsidRPr="00715543" w:rsidRDefault="00715543" w:rsidP="00715543">
            <w:pPr>
              <w:pStyle w:val="NoSpacing"/>
              <w:jc w:val="center"/>
            </w:pPr>
            <w:r w:rsidRPr="00715543">
              <w:t>35%</w:t>
            </w:r>
          </w:p>
        </w:tc>
      </w:tr>
      <w:tr w:rsidR="00715543" w:rsidRPr="008E6313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hideMark/>
          </w:tcPr>
          <w:p w:rsidR="00715543" w:rsidRPr="00715543" w:rsidRDefault="00715543" w:rsidP="00715543">
            <w:pPr>
              <w:pStyle w:val="NoSpacing"/>
              <w:jc w:val="center"/>
            </w:pPr>
            <w:r w:rsidRPr="00715543">
              <w:t>40</w:t>
            </w:r>
          </w:p>
        </w:tc>
        <w:tc>
          <w:tcPr>
            <w:tcW w:w="0" w:type="auto"/>
            <w:hideMark/>
          </w:tcPr>
          <w:p w:rsidR="00715543" w:rsidRPr="00715543" w:rsidRDefault="00715543" w:rsidP="00715543">
            <w:pPr>
              <w:pStyle w:val="NoSpacing"/>
              <w:jc w:val="center"/>
            </w:pPr>
            <w:r w:rsidRPr="00715543">
              <w:t>55%</w:t>
            </w:r>
          </w:p>
        </w:tc>
        <w:tc>
          <w:tcPr>
            <w:tcW w:w="0" w:type="auto"/>
            <w:hideMark/>
          </w:tcPr>
          <w:p w:rsidR="00715543" w:rsidRPr="00715543" w:rsidRDefault="00715543" w:rsidP="00715543">
            <w:pPr>
              <w:pStyle w:val="NoSpacing"/>
              <w:jc w:val="center"/>
            </w:pPr>
            <w:r w:rsidRPr="00715543">
              <w:t>48%</w:t>
            </w:r>
          </w:p>
        </w:tc>
        <w:tc>
          <w:tcPr>
            <w:tcW w:w="0" w:type="auto"/>
            <w:hideMark/>
          </w:tcPr>
          <w:p w:rsidR="00715543" w:rsidRPr="00715543" w:rsidRDefault="00715543" w:rsidP="00715543">
            <w:pPr>
              <w:pStyle w:val="NoSpacing"/>
              <w:jc w:val="center"/>
            </w:pPr>
            <w:r w:rsidRPr="00715543">
              <w:t>39%</w:t>
            </w:r>
          </w:p>
        </w:tc>
      </w:tr>
      <w:tr w:rsidR="00715543" w:rsidRPr="008E6313" w:rsidTr="00223DBE">
        <w:tc>
          <w:tcPr>
            <w:tcW w:w="0" w:type="auto"/>
            <w:hideMark/>
          </w:tcPr>
          <w:p w:rsidR="00715543" w:rsidRPr="00715543" w:rsidRDefault="00715543" w:rsidP="00715543">
            <w:pPr>
              <w:pStyle w:val="NoSpacing"/>
              <w:jc w:val="center"/>
            </w:pPr>
            <w:r w:rsidRPr="00715543">
              <w:t>80</w:t>
            </w:r>
          </w:p>
        </w:tc>
        <w:tc>
          <w:tcPr>
            <w:tcW w:w="0" w:type="auto"/>
            <w:hideMark/>
          </w:tcPr>
          <w:p w:rsidR="00715543" w:rsidRPr="00715543" w:rsidRDefault="00715543" w:rsidP="00715543">
            <w:pPr>
              <w:pStyle w:val="NoSpacing"/>
              <w:jc w:val="center"/>
            </w:pPr>
            <w:r w:rsidRPr="00715543">
              <w:t>-</w:t>
            </w:r>
          </w:p>
        </w:tc>
        <w:tc>
          <w:tcPr>
            <w:tcW w:w="0" w:type="auto"/>
            <w:hideMark/>
          </w:tcPr>
          <w:p w:rsidR="00715543" w:rsidRPr="00715543" w:rsidRDefault="00715543" w:rsidP="00715543">
            <w:pPr>
              <w:pStyle w:val="NoSpacing"/>
              <w:jc w:val="center"/>
            </w:pPr>
            <w:r w:rsidRPr="00715543">
              <w:t>51%</w:t>
            </w:r>
          </w:p>
        </w:tc>
        <w:tc>
          <w:tcPr>
            <w:tcW w:w="0" w:type="auto"/>
            <w:hideMark/>
          </w:tcPr>
          <w:p w:rsidR="00715543" w:rsidRPr="00715543" w:rsidRDefault="00715543" w:rsidP="00715543">
            <w:pPr>
              <w:pStyle w:val="NoSpacing"/>
              <w:jc w:val="center"/>
            </w:pPr>
            <w:r w:rsidRPr="00715543">
              <w:t>46%</w:t>
            </w:r>
          </w:p>
        </w:tc>
      </w:tr>
    </w:tbl>
    <w:p w:rsidR="00715543" w:rsidRPr="008E6313" w:rsidRDefault="00715543" w:rsidP="003F4D13">
      <w:pPr>
        <w:pStyle w:val="NoSpacing"/>
        <w:numPr>
          <w:ilvl w:val="0"/>
          <w:numId w:val="26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Doubling the dose of a statin causes approximately a 6% additional drop in LDL</w:t>
      </w:r>
    </w:p>
    <w:p w:rsidR="00715543" w:rsidRPr="0090199A" w:rsidRDefault="00715543" w:rsidP="00715543">
      <w:pPr>
        <w:pStyle w:val="NoSpacing"/>
        <w:rPr>
          <w:rFonts w:ascii="Times New Roman" w:hAnsi="Times New Roman" w:cs="Times New Roman"/>
          <w:sz w:val="24"/>
          <w:szCs w:val="24"/>
          <w:lang w:eastAsia="en-CA"/>
        </w:rPr>
      </w:pPr>
    </w:p>
    <w:p w:rsidR="00715543" w:rsidRPr="008E6313" w:rsidRDefault="00715543" w:rsidP="00715543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8E6313">
        <w:rPr>
          <w:rFonts w:eastAsia="Times New Roman"/>
          <w:lang w:eastAsia="en-CA"/>
        </w:rPr>
        <w:lastRenderedPageBreak/>
        <w:t>Time of Dosing</w:t>
      </w:r>
    </w:p>
    <w:p w:rsidR="00715543" w:rsidRPr="00715543" w:rsidRDefault="00715543" w:rsidP="003F4D13">
      <w:pPr>
        <w:pStyle w:val="NoSpacing"/>
        <w:numPr>
          <w:ilvl w:val="0"/>
          <w:numId w:val="26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Less potent statins: take with evening meal or QHS</w:t>
      </w:r>
    </w:p>
    <w:p w:rsidR="00715543" w:rsidRPr="00715543" w:rsidRDefault="00715543" w:rsidP="003F4D13">
      <w:pPr>
        <w:pStyle w:val="NoSpacing"/>
        <w:numPr>
          <w:ilvl w:val="1"/>
          <w:numId w:val="26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This is the point of most endogenous cholesterol production</w:t>
      </w:r>
    </w:p>
    <w:p w:rsidR="00715543" w:rsidRPr="00715543" w:rsidRDefault="00715543" w:rsidP="003F4D13">
      <w:pPr>
        <w:pStyle w:val="NoSpacing"/>
        <w:numPr>
          <w:ilvl w:val="0"/>
          <w:numId w:val="268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Atorvastatin and rosuvastatin: take any time</w:t>
      </w:r>
    </w:p>
    <w:p w:rsidR="008E6313" w:rsidRPr="008E6313" w:rsidRDefault="005F589E" w:rsidP="005F589E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Managing Drug Interactions</w:t>
      </w:r>
    </w:p>
    <w:p w:rsidR="008E6313" w:rsidRPr="008E6313" w:rsidRDefault="008E6313" w:rsidP="003F4D13">
      <w:pPr>
        <w:pStyle w:val="NoSpacing"/>
        <w:numPr>
          <w:ilvl w:val="0"/>
          <w:numId w:val="265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Assess level of risk based on interaction, patient, situation</w:t>
      </w:r>
    </w:p>
    <w:p w:rsidR="008E6313" w:rsidRPr="005F589E" w:rsidRDefault="008E6313" w:rsidP="003F4D13">
      <w:pPr>
        <w:pStyle w:val="NoSpacing"/>
        <w:numPr>
          <w:ilvl w:val="1"/>
          <w:numId w:val="266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If Low Risk</w:t>
      </w:r>
      <w:r w:rsidR="005F589E">
        <w:rPr>
          <w:lang w:eastAsia="en-CA"/>
        </w:rPr>
        <w:t xml:space="preserve">: </w:t>
      </w:r>
      <w:r w:rsidRPr="008E6313">
        <w:rPr>
          <w:lang w:eastAsia="en-CA"/>
        </w:rPr>
        <w:t>No additional monitoring required</w:t>
      </w:r>
    </w:p>
    <w:p w:rsidR="008E6313" w:rsidRPr="008E6313" w:rsidRDefault="005F589E" w:rsidP="003F4D13">
      <w:pPr>
        <w:pStyle w:val="NoSpacing"/>
        <w:numPr>
          <w:ilvl w:val="1"/>
          <w:numId w:val="266"/>
        </w:numPr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>If High Risk: C</w:t>
      </w:r>
      <w:r w:rsidR="008E6313" w:rsidRPr="008E6313">
        <w:rPr>
          <w:lang w:eastAsia="en-CA"/>
        </w:rPr>
        <w:t>onsider alternative</w:t>
      </w:r>
    </w:p>
    <w:p w:rsidR="008E6313" w:rsidRPr="008E6313" w:rsidRDefault="008E6313" w:rsidP="003F4D13">
      <w:pPr>
        <w:pStyle w:val="NoSpacing"/>
        <w:numPr>
          <w:ilvl w:val="2"/>
          <w:numId w:val="266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If no alternative exists, consider length of therapy</w:t>
      </w:r>
    </w:p>
    <w:p w:rsidR="0090199A" w:rsidRPr="008E6313" w:rsidRDefault="005F589E" w:rsidP="005F589E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Counselling on Myopathy</w:t>
      </w:r>
    </w:p>
    <w:p w:rsidR="005F589E" w:rsidRPr="005F589E" w:rsidRDefault="005F589E" w:rsidP="00715543">
      <w:pPr>
        <w:pStyle w:val="Heading3"/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>Incidence</w:t>
      </w:r>
    </w:p>
    <w:p w:rsidR="008E6313" w:rsidRPr="005F589E" w:rsidRDefault="005F589E" w:rsidP="003F4D13">
      <w:pPr>
        <w:pStyle w:val="NoSpacing"/>
        <w:numPr>
          <w:ilvl w:val="0"/>
          <w:numId w:val="267"/>
        </w:numPr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 xml:space="preserve">Myopathy = </w:t>
      </w:r>
      <w:r w:rsidR="008E6313" w:rsidRPr="008E6313">
        <w:rPr>
          <w:lang w:eastAsia="en-CA"/>
        </w:rPr>
        <w:t>1.5-5.0%</w:t>
      </w:r>
    </w:p>
    <w:p w:rsidR="00715543" w:rsidRPr="00715543" w:rsidRDefault="005F589E" w:rsidP="003F4D13">
      <w:pPr>
        <w:pStyle w:val="NoSpacing"/>
        <w:numPr>
          <w:ilvl w:val="0"/>
          <w:numId w:val="267"/>
        </w:numPr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 xml:space="preserve">Rhabdomyolysis = </w:t>
      </w:r>
      <w:r w:rsidR="00715543">
        <w:rPr>
          <w:lang w:eastAsia="en-CA"/>
        </w:rPr>
        <w:t>0.004% (1/23,000 patients)</w:t>
      </w:r>
    </w:p>
    <w:p w:rsidR="005F589E" w:rsidRPr="008E6313" w:rsidRDefault="005F589E" w:rsidP="00715543">
      <w:pPr>
        <w:pStyle w:val="Heading3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>Risk Factors</w:t>
      </w:r>
    </w:p>
    <w:p w:rsidR="008E6313" w:rsidRPr="008E6313" w:rsidRDefault="008E6313" w:rsidP="003F4D13">
      <w:pPr>
        <w:pStyle w:val="NoSpacing"/>
        <w:numPr>
          <w:ilvl w:val="0"/>
          <w:numId w:val="26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History of myalgias with statins</w:t>
      </w:r>
    </w:p>
    <w:p w:rsidR="008E6313" w:rsidRPr="008E6313" w:rsidRDefault="008E6313" w:rsidP="003F4D13">
      <w:pPr>
        <w:pStyle w:val="NoSpacing"/>
        <w:numPr>
          <w:ilvl w:val="0"/>
          <w:numId w:val="26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History of unexplained muscle aches or positive family history</w:t>
      </w:r>
    </w:p>
    <w:p w:rsidR="008E6313" w:rsidRPr="008E6313" w:rsidRDefault="008E6313" w:rsidP="003F4D13">
      <w:pPr>
        <w:pStyle w:val="NoSpacing"/>
        <w:numPr>
          <w:ilvl w:val="0"/>
          <w:numId w:val="26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Hypothyroidism</w:t>
      </w:r>
    </w:p>
    <w:p w:rsidR="008E6313" w:rsidRPr="008E6313" w:rsidRDefault="008E6313" w:rsidP="003F4D13">
      <w:pPr>
        <w:pStyle w:val="NoSpacing"/>
        <w:numPr>
          <w:ilvl w:val="0"/>
          <w:numId w:val="26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Renal or hepatic impairment</w:t>
      </w:r>
    </w:p>
    <w:p w:rsidR="008E6313" w:rsidRPr="008E6313" w:rsidRDefault="008E6313" w:rsidP="003F4D13">
      <w:pPr>
        <w:pStyle w:val="NoSpacing"/>
        <w:numPr>
          <w:ilvl w:val="0"/>
          <w:numId w:val="26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Female</w:t>
      </w:r>
    </w:p>
    <w:p w:rsidR="008E6313" w:rsidRPr="008E6313" w:rsidRDefault="008E6313" w:rsidP="003F4D13">
      <w:pPr>
        <w:pStyle w:val="NoSpacing"/>
        <w:numPr>
          <w:ilvl w:val="0"/>
          <w:numId w:val="26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Small body frame</w:t>
      </w:r>
    </w:p>
    <w:p w:rsidR="008E6313" w:rsidRPr="008E6313" w:rsidRDefault="008E6313" w:rsidP="003F4D13">
      <w:pPr>
        <w:pStyle w:val="NoSpacing"/>
        <w:numPr>
          <w:ilvl w:val="0"/>
          <w:numId w:val="26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Advanced age</w:t>
      </w:r>
    </w:p>
    <w:p w:rsidR="008E6313" w:rsidRPr="008E6313" w:rsidRDefault="008E6313" w:rsidP="003F4D13">
      <w:pPr>
        <w:pStyle w:val="NoSpacing"/>
        <w:numPr>
          <w:ilvl w:val="0"/>
          <w:numId w:val="26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Drug interactions</w:t>
      </w:r>
    </w:p>
    <w:p w:rsidR="008E6313" w:rsidRPr="008E6313" w:rsidRDefault="008E6313" w:rsidP="003F4D13">
      <w:pPr>
        <w:pStyle w:val="NoSpacing"/>
        <w:numPr>
          <w:ilvl w:val="1"/>
          <w:numId w:val="26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Increased risk with fibrate combination (risk of rhabdomyolysis increased by 5.5 times)</w:t>
      </w:r>
    </w:p>
    <w:p w:rsidR="008E6313" w:rsidRPr="00715543" w:rsidRDefault="008E6313" w:rsidP="00715543">
      <w:pPr>
        <w:pStyle w:val="Heading3"/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rFonts w:eastAsia="Times New Roman"/>
          <w:lang w:eastAsia="en-CA"/>
        </w:rPr>
        <w:t>Signs &amp; Symptoms</w:t>
      </w:r>
      <w:r w:rsidR="00715543">
        <w:rPr>
          <w:lang w:eastAsia="en-CA"/>
        </w:rPr>
        <w:t xml:space="preserve"> </w:t>
      </w:r>
    </w:p>
    <w:p w:rsidR="00715543" w:rsidRPr="00715543" w:rsidRDefault="00715543" w:rsidP="003F4D13">
      <w:pPr>
        <w:pStyle w:val="NoSpacing"/>
        <w:numPr>
          <w:ilvl w:val="0"/>
          <w:numId w:val="267"/>
        </w:numPr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>Effects are dose related and usually occurs within first 6 months of therapy</w:t>
      </w:r>
    </w:p>
    <w:p w:rsidR="00715543" w:rsidRPr="00715543" w:rsidRDefault="00715543" w:rsidP="003F4D13">
      <w:pPr>
        <w:pStyle w:val="NoSpacing"/>
        <w:numPr>
          <w:ilvl w:val="0"/>
          <w:numId w:val="267"/>
        </w:numPr>
      </w:pPr>
      <w:r>
        <w:rPr>
          <w:lang w:eastAsia="en-CA"/>
        </w:rPr>
        <w:t>Myopathy</w:t>
      </w:r>
    </w:p>
    <w:p w:rsidR="008E6313" w:rsidRPr="008E6313" w:rsidRDefault="008E6313" w:rsidP="003F4D13">
      <w:pPr>
        <w:pStyle w:val="NoSpacing"/>
        <w:numPr>
          <w:ilvl w:val="1"/>
          <w:numId w:val="26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Pain usually presents in thighs or calves</w:t>
      </w:r>
    </w:p>
    <w:p w:rsidR="008E6313" w:rsidRPr="008E6313" w:rsidRDefault="008E6313" w:rsidP="003F4D13">
      <w:pPr>
        <w:pStyle w:val="NoSpacing"/>
        <w:numPr>
          <w:ilvl w:val="1"/>
          <w:numId w:val="26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Described as heaviness, stiffness, cramping</w:t>
      </w:r>
    </w:p>
    <w:p w:rsidR="008E6313" w:rsidRPr="008E6313" w:rsidRDefault="008E6313" w:rsidP="003F4D13">
      <w:pPr>
        <w:pStyle w:val="NoSpacing"/>
        <w:numPr>
          <w:ilvl w:val="1"/>
          <w:numId w:val="26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40% of patients with myopathy will tolerate another statin</w:t>
      </w:r>
    </w:p>
    <w:p w:rsidR="008E6313" w:rsidRPr="008E6313" w:rsidRDefault="008E6313" w:rsidP="003F4D13">
      <w:pPr>
        <w:pStyle w:val="NoSpacing"/>
        <w:numPr>
          <w:ilvl w:val="0"/>
          <w:numId w:val="26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Rhabdomyolysis</w:t>
      </w:r>
    </w:p>
    <w:p w:rsidR="008E6313" w:rsidRPr="008E6313" w:rsidRDefault="008E6313" w:rsidP="003F4D13">
      <w:pPr>
        <w:pStyle w:val="NoSpacing"/>
        <w:numPr>
          <w:ilvl w:val="1"/>
          <w:numId w:val="26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Can result in serum myoglobinemia</w:t>
      </w:r>
    </w:p>
    <w:p w:rsidR="008E6313" w:rsidRPr="008E6313" w:rsidRDefault="008E6313" w:rsidP="003F4D13">
      <w:pPr>
        <w:pStyle w:val="NoSpacing"/>
        <w:numPr>
          <w:ilvl w:val="1"/>
          <w:numId w:val="26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Myoglobin toxic to kidneys → precipitates AKI</w:t>
      </w:r>
    </w:p>
    <w:p w:rsidR="008E6313" w:rsidRPr="008E6313" w:rsidRDefault="008E6313" w:rsidP="003F4D13">
      <w:pPr>
        <w:pStyle w:val="NoSpacing"/>
        <w:numPr>
          <w:ilvl w:val="1"/>
          <w:numId w:val="26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Darkens urine</w:t>
      </w:r>
    </w:p>
    <w:p w:rsidR="008E6313" w:rsidRPr="00376446" w:rsidRDefault="008E6313" w:rsidP="003F4D13">
      <w:pPr>
        <w:pStyle w:val="NoSpacing"/>
        <w:numPr>
          <w:ilvl w:val="1"/>
          <w:numId w:val="26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Not well predicted by myalgias</w:t>
      </w:r>
    </w:p>
    <w:p w:rsidR="00950F62" w:rsidRDefault="00950F62">
      <w:r>
        <w:br w:type="page"/>
      </w:r>
    </w:p>
    <w:p w:rsidR="00950F62" w:rsidRPr="00950F62" w:rsidRDefault="00950F62" w:rsidP="00950F62">
      <w:pPr>
        <w:pStyle w:val="Title"/>
      </w:pPr>
      <w:bookmarkStart w:id="71" w:name="_Toc321758897"/>
      <w:bookmarkStart w:id="72" w:name="_Toc321759072"/>
      <w:r w:rsidRPr="00950F62">
        <w:lastRenderedPageBreak/>
        <w:t>Bile Acid Binding Resins</w:t>
      </w:r>
      <w:bookmarkEnd w:id="71"/>
      <w:bookmarkEnd w:id="72"/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Formulations</w:t>
      </w:r>
      <w:r>
        <w:rPr>
          <w:rFonts w:eastAsia="Times New Roman"/>
          <w:lang w:eastAsia="en-CA"/>
        </w:rPr>
        <w:t xml:space="preserve"> &amp; Dosages</w:t>
      </w:r>
    </w:p>
    <w:p w:rsidR="00EA29AE" w:rsidRPr="006B17C0" w:rsidRDefault="00010EC6" w:rsidP="00010EC6">
      <w:pPr>
        <w:spacing w:after="0" w:line="240" w:lineRule="auto"/>
        <w:rPr>
          <w:rFonts w:ascii="Calibri" w:eastAsia="Times New Roman" w:hAnsi="Calibri" w:cs="Calibri"/>
          <w:lang w:eastAsia="en-CA"/>
        </w:rPr>
      </w:pPr>
      <w:r w:rsidRPr="006B17C0">
        <w:rPr>
          <w:rFonts w:ascii="Calibri" w:eastAsia="Times New Roman" w:hAnsi="Calibri" w:cs="Calibri"/>
          <w:lang w:eastAsia="en-CA"/>
        </w:rPr>
        <w:t> 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1618"/>
        <w:gridCol w:w="1334"/>
        <w:gridCol w:w="2946"/>
      </w:tblGrid>
      <w:tr w:rsidR="00EA29AE" w:rsidRPr="0090199A" w:rsidTr="00223D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hideMark/>
          </w:tcPr>
          <w:p w:rsidR="00EA29AE" w:rsidRPr="0090199A" w:rsidRDefault="00EA29AE" w:rsidP="00521013">
            <w:pPr>
              <w:pStyle w:val="NoSpacing"/>
              <w:jc w:val="center"/>
            </w:pPr>
            <w:r w:rsidRPr="0090199A">
              <w:t>Chemical</w:t>
            </w:r>
          </w:p>
        </w:tc>
        <w:tc>
          <w:tcPr>
            <w:tcW w:w="0" w:type="auto"/>
            <w:hideMark/>
          </w:tcPr>
          <w:p w:rsidR="00EA29AE" w:rsidRPr="0090199A" w:rsidRDefault="00EA29AE" w:rsidP="00521013">
            <w:pPr>
              <w:pStyle w:val="NoSpacing"/>
              <w:jc w:val="center"/>
            </w:pPr>
            <w:r w:rsidRPr="0090199A">
              <w:t>Trade Name</w:t>
            </w:r>
          </w:p>
        </w:tc>
        <w:tc>
          <w:tcPr>
            <w:tcW w:w="0" w:type="auto"/>
            <w:hideMark/>
          </w:tcPr>
          <w:p w:rsidR="00EA29AE" w:rsidRPr="0090199A" w:rsidRDefault="00521013" w:rsidP="00521013">
            <w:pPr>
              <w:pStyle w:val="NoSpacing"/>
              <w:jc w:val="center"/>
            </w:pPr>
            <w:r>
              <w:t>Dosages</w:t>
            </w:r>
          </w:p>
        </w:tc>
      </w:tr>
      <w:tr w:rsidR="00EA29AE" w:rsidRPr="0090199A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EA29AE" w:rsidRPr="0090199A" w:rsidRDefault="006649B9" w:rsidP="00521013">
            <w:pPr>
              <w:pStyle w:val="NoSpacing"/>
              <w:jc w:val="center"/>
            </w:pPr>
            <w:r>
              <w:t>Cholestyramine</w:t>
            </w:r>
          </w:p>
        </w:tc>
        <w:tc>
          <w:tcPr>
            <w:tcW w:w="0" w:type="auto"/>
          </w:tcPr>
          <w:p w:rsidR="00EA29AE" w:rsidRPr="0090199A" w:rsidRDefault="00A12BCA" w:rsidP="00521013">
            <w:pPr>
              <w:pStyle w:val="NoSpacing"/>
              <w:jc w:val="center"/>
            </w:pPr>
            <w:r>
              <w:t>Olestry</w:t>
            </w:r>
          </w:p>
        </w:tc>
        <w:tc>
          <w:tcPr>
            <w:tcW w:w="0" w:type="auto"/>
            <w:vAlign w:val="center"/>
          </w:tcPr>
          <w:p w:rsidR="00EA29AE" w:rsidRPr="0090199A" w:rsidRDefault="00A12BCA" w:rsidP="00223DBE">
            <w:pPr>
              <w:pStyle w:val="NoSpacing"/>
            </w:pPr>
            <w:r>
              <w:t>4 grams once to six times daily</w:t>
            </w:r>
          </w:p>
        </w:tc>
      </w:tr>
    </w:tbl>
    <w:p w:rsidR="00010EC6" w:rsidRPr="006B17C0" w:rsidRDefault="00010EC6" w:rsidP="00010EC6">
      <w:pPr>
        <w:spacing w:after="0" w:line="240" w:lineRule="auto"/>
        <w:rPr>
          <w:rFonts w:ascii="Calibri" w:eastAsia="Times New Roman" w:hAnsi="Calibri" w:cs="Calibri"/>
          <w:lang w:eastAsia="en-CA"/>
        </w:rPr>
      </w:pPr>
    </w:p>
    <w:p w:rsidR="00010EC6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Mechanism of Action and Pharmacodynamics</w:t>
      </w:r>
    </w:p>
    <w:p w:rsidR="00EA29AE" w:rsidRPr="0027651A" w:rsidRDefault="00EA29AE" w:rsidP="006649B9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27651A">
        <w:rPr>
          <w:rFonts w:eastAsia="Times New Roman"/>
          <w:lang w:eastAsia="en-CA"/>
        </w:rPr>
        <w:t>Mechanism of Action</w:t>
      </w:r>
    </w:p>
    <w:p w:rsidR="006649B9" w:rsidRDefault="006649B9" w:rsidP="003F4D13">
      <w:pPr>
        <w:pStyle w:val="NoSpacing"/>
        <w:numPr>
          <w:ilvl w:val="0"/>
          <w:numId w:val="270"/>
        </w:numPr>
      </w:pPr>
      <w:r>
        <w:t>Bile acid sequestrants are highly positive charged and bind aggressively to bile acids</w:t>
      </w:r>
    </w:p>
    <w:p w:rsidR="006649B9" w:rsidRDefault="006649B9" w:rsidP="006649B9">
      <w:pPr>
        <w:pStyle w:val="Heading2"/>
      </w:pPr>
      <w:r>
        <w:t>Pharmacological Effects</w:t>
      </w:r>
    </w:p>
    <w:p w:rsidR="006649B9" w:rsidRDefault="006649B9" w:rsidP="003F4D13">
      <w:pPr>
        <w:pStyle w:val="NoSpacing"/>
        <w:numPr>
          <w:ilvl w:val="0"/>
          <w:numId w:val="270"/>
        </w:numPr>
      </w:pPr>
      <w:r>
        <w:t>Prevents reabsorption of bile and therefore cholesterol</w:t>
      </w:r>
    </w:p>
    <w:p w:rsidR="006649B9" w:rsidRDefault="006649B9" w:rsidP="003F4D13">
      <w:pPr>
        <w:pStyle w:val="NoSpacing"/>
        <w:numPr>
          <w:ilvl w:val="0"/>
          <w:numId w:val="270"/>
        </w:numPr>
      </w:pPr>
      <w:r>
        <w:t>Results in decreased LDL as it is used to replaced the lost bile acids</w:t>
      </w:r>
    </w:p>
    <w:p w:rsidR="006649B9" w:rsidRPr="006649B9" w:rsidRDefault="006649B9" w:rsidP="003F4D13">
      <w:pPr>
        <w:pStyle w:val="NoSpacing"/>
        <w:numPr>
          <w:ilvl w:val="0"/>
          <w:numId w:val="270"/>
        </w:numPr>
      </w:pPr>
      <w:r>
        <w:t>May get an increase in HMG-CoA reductase</w:t>
      </w:r>
    </w:p>
    <w:p w:rsidR="00010EC6" w:rsidRDefault="00010EC6" w:rsidP="00010EC6">
      <w:pPr>
        <w:pStyle w:val="Heading1"/>
      </w:pPr>
      <w:r w:rsidRPr="006B17C0">
        <w:t>Indications</w:t>
      </w:r>
    </w:p>
    <w:p w:rsidR="00010EC6" w:rsidRPr="006B17C0" w:rsidRDefault="00010EC6" w:rsidP="00010EC6">
      <w:pPr>
        <w:pStyle w:val="NoSpacing"/>
      </w:pP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Adverse Effects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342"/>
        <w:gridCol w:w="3019"/>
      </w:tblGrid>
      <w:tr w:rsidR="00010EC6" w:rsidRPr="006B17C0" w:rsidTr="00223D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System</w:t>
            </w:r>
          </w:p>
        </w:tc>
        <w:tc>
          <w:tcPr>
            <w:tcW w:w="3019" w:type="dxa"/>
            <w:hideMark/>
          </w:tcPr>
          <w:p w:rsidR="00010EC6" w:rsidRPr="006B17C0" w:rsidRDefault="00010EC6" w:rsidP="0000093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Signs &amp; Symptoms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CNS</w:t>
            </w:r>
          </w:p>
        </w:tc>
        <w:tc>
          <w:tcPr>
            <w:tcW w:w="3019" w:type="dxa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CVS</w:t>
            </w:r>
          </w:p>
        </w:tc>
        <w:tc>
          <w:tcPr>
            <w:tcW w:w="3019" w:type="dxa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RESP</w:t>
            </w:r>
          </w:p>
        </w:tc>
        <w:tc>
          <w:tcPr>
            <w:tcW w:w="3019" w:type="dxa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GI</w:t>
            </w:r>
          </w:p>
        </w:tc>
        <w:tc>
          <w:tcPr>
            <w:tcW w:w="3019" w:type="dxa"/>
            <w:hideMark/>
          </w:tcPr>
          <w:p w:rsidR="00010EC6" w:rsidRDefault="00EA29AE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Constipation</w:t>
            </w:r>
          </w:p>
          <w:p w:rsidR="00EA29AE" w:rsidRDefault="00EA29AE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Diarrhea</w:t>
            </w:r>
          </w:p>
          <w:p w:rsidR="00EA29AE" w:rsidRPr="006B17C0" w:rsidRDefault="00EA29AE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Fat soluble vitamin deficiency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GU</w:t>
            </w:r>
          </w:p>
        </w:tc>
        <w:tc>
          <w:tcPr>
            <w:tcW w:w="3019" w:type="dxa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MSK/EXT</w:t>
            </w:r>
          </w:p>
        </w:tc>
        <w:tc>
          <w:tcPr>
            <w:tcW w:w="3019" w:type="dxa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DERM/EENT</w:t>
            </w:r>
          </w:p>
        </w:tc>
        <w:tc>
          <w:tcPr>
            <w:tcW w:w="3019" w:type="dxa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HEME</w:t>
            </w:r>
          </w:p>
        </w:tc>
        <w:tc>
          <w:tcPr>
            <w:tcW w:w="3019" w:type="dxa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Endocrine</w:t>
            </w:r>
          </w:p>
        </w:tc>
        <w:tc>
          <w:tcPr>
            <w:tcW w:w="3019" w:type="dxa"/>
            <w:hideMark/>
          </w:tcPr>
          <w:p w:rsidR="00010EC6" w:rsidRPr="006B17C0" w:rsidRDefault="00EA29AE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Hyperlipidemia (theoretically from increased HMG-CoA production)</w:t>
            </w: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Electrolytes</w:t>
            </w:r>
          </w:p>
        </w:tc>
        <w:tc>
          <w:tcPr>
            <w:tcW w:w="3019" w:type="dxa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Other</w:t>
            </w:r>
          </w:p>
        </w:tc>
        <w:tc>
          <w:tcPr>
            <w:tcW w:w="3019" w:type="dxa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</w:tbl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Contraindications &amp; Warnings</w:t>
      </w:r>
    </w:p>
    <w:p w:rsidR="00010EC6" w:rsidRPr="006B17C0" w:rsidRDefault="00010EC6" w:rsidP="00010EC6">
      <w:pPr>
        <w:pStyle w:val="NoSpacing"/>
        <w:rPr>
          <w:lang w:eastAsia="en-CA"/>
        </w:rPr>
      </w:pPr>
      <w:r w:rsidRPr="006B17C0">
        <w:rPr>
          <w:lang w:eastAsia="en-CA"/>
        </w:rPr>
        <w:t> 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lastRenderedPageBreak/>
        <w:t>Drug Interactions</w:t>
      </w:r>
    </w:p>
    <w:p w:rsidR="00010EC6" w:rsidRPr="006B17C0" w:rsidRDefault="0027651A" w:rsidP="003F4D13">
      <w:pPr>
        <w:pStyle w:val="NoSpacing"/>
        <w:numPr>
          <w:ilvl w:val="0"/>
          <w:numId w:val="269"/>
        </w:numPr>
        <w:rPr>
          <w:lang w:eastAsia="en-CA"/>
        </w:rPr>
      </w:pPr>
      <w:r>
        <w:rPr>
          <w:lang w:eastAsia="en-CA"/>
        </w:rPr>
        <w:t>Avoid administering with any other medications – cations and fat binding can severely inhibit absorption of numerous drugs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Pharmacokinetics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1316"/>
        <w:gridCol w:w="266"/>
      </w:tblGrid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Absorption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Distribution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Metabolism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Elimination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</w:tbl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Monitoring and Follow Up</w:t>
      </w:r>
    </w:p>
    <w:p w:rsidR="00010EC6" w:rsidRPr="006B17C0" w:rsidRDefault="00010EC6" w:rsidP="00010EC6">
      <w:pPr>
        <w:pStyle w:val="NoSpacing"/>
        <w:rPr>
          <w:lang w:eastAsia="en-CA"/>
        </w:rPr>
      </w:pPr>
      <w:r w:rsidRPr="006B17C0">
        <w:rPr>
          <w:lang w:eastAsia="en-CA"/>
        </w:rPr>
        <w:t> 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Counselling &amp; Considerations</w:t>
      </w:r>
    </w:p>
    <w:p w:rsidR="0027651A" w:rsidRPr="0027651A" w:rsidRDefault="006649B9" w:rsidP="003F4D13">
      <w:pPr>
        <w:pStyle w:val="NoSpacing"/>
        <w:numPr>
          <w:ilvl w:val="0"/>
          <w:numId w:val="269"/>
        </w:numPr>
        <w:rPr>
          <w:lang w:eastAsia="en-CA"/>
        </w:rPr>
      </w:pPr>
      <w:r>
        <w:rPr>
          <w:lang w:eastAsia="en-CA"/>
        </w:rPr>
        <w:t>Should be administered with a statin because of HMG-CoA reductase up-regulation</w:t>
      </w:r>
    </w:p>
    <w:p w:rsidR="00950F62" w:rsidRDefault="00950F62" w:rsidP="00950F62">
      <w:pPr>
        <w:pStyle w:val="NoSpacing"/>
      </w:pPr>
    </w:p>
    <w:p w:rsidR="00950F62" w:rsidRDefault="00950F62" w:rsidP="00950F62">
      <w:pPr>
        <w:pStyle w:val="NoSpacing"/>
      </w:pPr>
    </w:p>
    <w:p w:rsidR="00950F62" w:rsidRDefault="00950F62" w:rsidP="00950F62">
      <w:pPr>
        <w:pStyle w:val="NoSpacing"/>
      </w:pPr>
    </w:p>
    <w:p w:rsidR="00950F62" w:rsidRDefault="00950F62">
      <w:r>
        <w:br w:type="page"/>
      </w:r>
    </w:p>
    <w:p w:rsidR="00950F62" w:rsidRPr="00950F62" w:rsidRDefault="00950F62" w:rsidP="00950F62">
      <w:pPr>
        <w:pStyle w:val="Title"/>
      </w:pPr>
      <w:bookmarkStart w:id="73" w:name="_Toc321758898"/>
      <w:bookmarkStart w:id="74" w:name="_Toc321759073"/>
      <w:r w:rsidRPr="00950F62">
        <w:lastRenderedPageBreak/>
        <w:t>Fibrates</w:t>
      </w:r>
      <w:bookmarkEnd w:id="73"/>
      <w:bookmarkEnd w:id="74"/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Formulations</w:t>
      </w:r>
      <w:r>
        <w:rPr>
          <w:rFonts w:eastAsia="Times New Roman"/>
          <w:lang w:eastAsia="en-CA"/>
        </w:rPr>
        <w:t xml:space="preserve"> &amp; Dosages</w:t>
      </w:r>
    </w:p>
    <w:p w:rsidR="00EA29AE" w:rsidRPr="006B17C0" w:rsidRDefault="00010EC6" w:rsidP="00010EC6">
      <w:pPr>
        <w:spacing w:after="0" w:line="240" w:lineRule="auto"/>
        <w:rPr>
          <w:rFonts w:ascii="Calibri" w:eastAsia="Times New Roman" w:hAnsi="Calibri" w:cs="Calibri"/>
          <w:lang w:eastAsia="en-CA"/>
        </w:rPr>
      </w:pPr>
      <w:r w:rsidRPr="006B17C0">
        <w:rPr>
          <w:rFonts w:ascii="Calibri" w:eastAsia="Times New Roman" w:hAnsi="Calibri" w:cs="Calibri"/>
          <w:lang w:eastAsia="en-CA"/>
        </w:rPr>
        <w:t> 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1473"/>
        <w:gridCol w:w="1444"/>
        <w:gridCol w:w="1595"/>
      </w:tblGrid>
      <w:tr w:rsidR="00EA29AE" w:rsidRPr="0090199A" w:rsidTr="00223D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473" w:type="dxa"/>
            <w:hideMark/>
          </w:tcPr>
          <w:p w:rsidR="00EA29AE" w:rsidRPr="0090199A" w:rsidRDefault="00EA29AE" w:rsidP="00521013">
            <w:pPr>
              <w:pStyle w:val="NoSpacing"/>
              <w:jc w:val="center"/>
            </w:pPr>
            <w:r w:rsidRPr="0090199A">
              <w:t>Chemical</w:t>
            </w:r>
          </w:p>
        </w:tc>
        <w:tc>
          <w:tcPr>
            <w:tcW w:w="1444" w:type="dxa"/>
            <w:hideMark/>
          </w:tcPr>
          <w:p w:rsidR="00EA29AE" w:rsidRPr="0090199A" w:rsidRDefault="00EA29AE" w:rsidP="00521013">
            <w:pPr>
              <w:pStyle w:val="NoSpacing"/>
              <w:jc w:val="center"/>
            </w:pPr>
            <w:r w:rsidRPr="0090199A">
              <w:t>Trade Name</w:t>
            </w:r>
          </w:p>
        </w:tc>
        <w:tc>
          <w:tcPr>
            <w:tcW w:w="1595" w:type="dxa"/>
            <w:hideMark/>
          </w:tcPr>
          <w:p w:rsidR="00EA29AE" w:rsidRPr="0090199A" w:rsidRDefault="00521013" w:rsidP="00521013">
            <w:pPr>
              <w:pStyle w:val="NoSpacing"/>
              <w:jc w:val="center"/>
            </w:pPr>
            <w:r>
              <w:t>Dosages</w:t>
            </w:r>
          </w:p>
        </w:tc>
      </w:tr>
      <w:tr w:rsidR="00EA29AE" w:rsidRPr="0090199A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73" w:type="dxa"/>
          </w:tcPr>
          <w:p w:rsidR="00EA29AE" w:rsidRPr="0090199A" w:rsidRDefault="00521013" w:rsidP="00521013">
            <w:pPr>
              <w:pStyle w:val="NoSpacing"/>
              <w:jc w:val="center"/>
            </w:pPr>
            <w:r>
              <w:t>Bezafibrate</w:t>
            </w:r>
          </w:p>
        </w:tc>
        <w:tc>
          <w:tcPr>
            <w:tcW w:w="1444" w:type="dxa"/>
          </w:tcPr>
          <w:p w:rsidR="00EA29AE" w:rsidRPr="0090199A" w:rsidRDefault="00521013" w:rsidP="00521013">
            <w:pPr>
              <w:pStyle w:val="NoSpacing"/>
              <w:jc w:val="center"/>
            </w:pPr>
            <w:r>
              <w:t>Bezalip</w:t>
            </w:r>
          </w:p>
        </w:tc>
        <w:tc>
          <w:tcPr>
            <w:tcW w:w="1595" w:type="dxa"/>
            <w:vAlign w:val="center"/>
          </w:tcPr>
          <w:p w:rsidR="00EA29AE" w:rsidRPr="0090199A" w:rsidRDefault="00521013" w:rsidP="00223DBE">
            <w:pPr>
              <w:pStyle w:val="NoSpacing"/>
            </w:pPr>
            <w:r>
              <w:t>400mg daily</w:t>
            </w:r>
          </w:p>
        </w:tc>
      </w:tr>
      <w:tr w:rsidR="00521013" w:rsidRPr="0090199A" w:rsidTr="00223DBE">
        <w:tc>
          <w:tcPr>
            <w:tcW w:w="1473" w:type="dxa"/>
          </w:tcPr>
          <w:p w:rsidR="00521013" w:rsidRDefault="00521013" w:rsidP="00521013">
            <w:pPr>
              <w:pStyle w:val="NoSpacing"/>
              <w:jc w:val="center"/>
            </w:pPr>
            <w:r>
              <w:t>Fenofibrate</w:t>
            </w:r>
          </w:p>
        </w:tc>
        <w:tc>
          <w:tcPr>
            <w:tcW w:w="1444" w:type="dxa"/>
          </w:tcPr>
          <w:p w:rsidR="00521013" w:rsidRDefault="00521013" w:rsidP="00521013">
            <w:pPr>
              <w:pStyle w:val="NoSpacing"/>
              <w:jc w:val="center"/>
            </w:pPr>
            <w:r>
              <w:t>Lipidil</w:t>
            </w:r>
          </w:p>
        </w:tc>
        <w:tc>
          <w:tcPr>
            <w:tcW w:w="1595" w:type="dxa"/>
            <w:vAlign w:val="center"/>
          </w:tcPr>
          <w:p w:rsidR="00521013" w:rsidRDefault="00521013" w:rsidP="00223DBE">
            <w:pPr>
              <w:pStyle w:val="NoSpacing"/>
            </w:pPr>
            <w:r>
              <w:t>48-200mg daily</w:t>
            </w:r>
          </w:p>
        </w:tc>
      </w:tr>
      <w:tr w:rsidR="00521013" w:rsidRPr="0090199A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73" w:type="dxa"/>
          </w:tcPr>
          <w:p w:rsidR="00521013" w:rsidRDefault="00521013" w:rsidP="00521013">
            <w:pPr>
              <w:pStyle w:val="NoSpacing"/>
              <w:jc w:val="center"/>
            </w:pPr>
            <w:r>
              <w:t>Gemfibrozil</w:t>
            </w:r>
          </w:p>
        </w:tc>
        <w:tc>
          <w:tcPr>
            <w:tcW w:w="1444" w:type="dxa"/>
          </w:tcPr>
          <w:p w:rsidR="00521013" w:rsidRDefault="00521013" w:rsidP="00521013">
            <w:pPr>
              <w:pStyle w:val="NoSpacing"/>
              <w:jc w:val="center"/>
            </w:pPr>
            <w:r>
              <w:t>Lopid</w:t>
            </w:r>
          </w:p>
        </w:tc>
        <w:tc>
          <w:tcPr>
            <w:tcW w:w="1595" w:type="dxa"/>
            <w:vAlign w:val="center"/>
          </w:tcPr>
          <w:p w:rsidR="00521013" w:rsidRDefault="00521013" w:rsidP="00223DBE">
            <w:pPr>
              <w:pStyle w:val="NoSpacing"/>
            </w:pPr>
            <w:r>
              <w:t>600-1200mg</w:t>
            </w:r>
          </w:p>
        </w:tc>
      </w:tr>
    </w:tbl>
    <w:p w:rsidR="00010EC6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Mechanism of Action and Pharmacodynamics</w:t>
      </w:r>
    </w:p>
    <w:p w:rsidR="006649B9" w:rsidRPr="006649B9" w:rsidRDefault="00521013" w:rsidP="00521013">
      <w:pPr>
        <w:pStyle w:val="Heading2"/>
      </w:pPr>
      <w:r>
        <w:t>Mechanism of Action</w:t>
      </w:r>
      <w:r w:rsidR="006649B9" w:rsidRPr="006649B9">
        <w:t> </w:t>
      </w:r>
    </w:p>
    <w:p w:rsidR="006649B9" w:rsidRDefault="00521013" w:rsidP="00521013">
      <w:pPr>
        <w:pStyle w:val="NoSpacing"/>
        <w:numPr>
          <w:ilvl w:val="0"/>
          <w:numId w:val="269"/>
        </w:numPr>
      </w:pPr>
      <w:r>
        <w:t xml:space="preserve">Fibrates artificially stimulate </w:t>
      </w:r>
      <w:r w:rsidR="006649B9" w:rsidRPr="006649B9">
        <w:t>peroxisome proliferator-activated receptors (PPARs)</w:t>
      </w:r>
    </w:p>
    <w:p w:rsidR="00521013" w:rsidRPr="006649B9" w:rsidRDefault="00521013" w:rsidP="00521013">
      <w:pPr>
        <w:pStyle w:val="Heading2"/>
      </w:pPr>
      <w:r>
        <w:t>Pharmacological Effects</w:t>
      </w:r>
    </w:p>
    <w:p w:rsidR="006649B9" w:rsidRPr="006649B9" w:rsidRDefault="006649B9" w:rsidP="00521013">
      <w:pPr>
        <w:pStyle w:val="NoSpacing"/>
        <w:numPr>
          <w:ilvl w:val="0"/>
          <w:numId w:val="271"/>
        </w:numPr>
      </w:pPr>
      <w:r w:rsidRPr="006649B9">
        <w:t>Increased LPL synthesis</w:t>
      </w:r>
    </w:p>
    <w:p w:rsidR="006649B9" w:rsidRPr="006649B9" w:rsidRDefault="006649B9" w:rsidP="00521013">
      <w:pPr>
        <w:pStyle w:val="NoSpacing"/>
        <w:numPr>
          <w:ilvl w:val="0"/>
          <w:numId w:val="271"/>
        </w:numPr>
      </w:pPr>
      <w:r w:rsidRPr="006649B9">
        <w:t>Increased fatty acid oxidation</w:t>
      </w:r>
    </w:p>
    <w:p w:rsidR="006649B9" w:rsidRPr="006649B9" w:rsidRDefault="006649B9" w:rsidP="00521013">
      <w:pPr>
        <w:pStyle w:val="NoSpacing"/>
        <w:numPr>
          <w:ilvl w:val="0"/>
          <w:numId w:val="271"/>
        </w:numPr>
      </w:pPr>
      <w:r w:rsidRPr="006649B9">
        <w:t>Decreased TG levels</w:t>
      </w:r>
    </w:p>
    <w:p w:rsidR="006649B9" w:rsidRPr="006649B9" w:rsidRDefault="006649B9" w:rsidP="00521013">
      <w:pPr>
        <w:pStyle w:val="NoSpacing"/>
        <w:numPr>
          <w:ilvl w:val="0"/>
          <w:numId w:val="271"/>
        </w:numPr>
      </w:pPr>
      <w:r w:rsidRPr="006649B9">
        <w:t>Reduction in ApoC-III expression</w:t>
      </w:r>
    </w:p>
    <w:p w:rsidR="00010EC6" w:rsidRPr="006B17C0" w:rsidRDefault="006649B9" w:rsidP="00010EC6">
      <w:pPr>
        <w:pStyle w:val="NoSpacing"/>
        <w:numPr>
          <w:ilvl w:val="1"/>
          <w:numId w:val="271"/>
        </w:numPr>
      </w:pPr>
      <w:r w:rsidRPr="006649B9">
        <w:t>Liver responds by increasing SREBP production → more LDL receptors → more uptake of LDL from circulation</w:t>
      </w:r>
    </w:p>
    <w:p w:rsidR="00010EC6" w:rsidRDefault="00010EC6" w:rsidP="00010EC6">
      <w:pPr>
        <w:pStyle w:val="Heading1"/>
      </w:pPr>
      <w:r w:rsidRPr="006B17C0">
        <w:t>Indications</w:t>
      </w:r>
    </w:p>
    <w:p w:rsidR="006649B9" w:rsidRDefault="006649B9" w:rsidP="003F4D13">
      <w:pPr>
        <w:pStyle w:val="NoSpacing"/>
        <w:numPr>
          <w:ilvl w:val="0"/>
          <w:numId w:val="269"/>
        </w:numPr>
      </w:pPr>
      <w:r w:rsidRPr="006649B9">
        <w:t>Treatment of hypertriglyceridemia</w:t>
      </w:r>
      <w:r>
        <w:t xml:space="preserve"> for primary and secondary prevention of cardiovascular disease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Adverse Effects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342"/>
        <w:gridCol w:w="3725"/>
      </w:tblGrid>
      <w:tr w:rsidR="00010EC6" w:rsidRPr="006B17C0" w:rsidTr="00223D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System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Signs &amp; Symptoms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CNS</w:t>
            </w:r>
          </w:p>
        </w:tc>
        <w:tc>
          <w:tcPr>
            <w:tcW w:w="0" w:type="auto"/>
            <w:hideMark/>
          </w:tcPr>
          <w:p w:rsidR="00010EC6" w:rsidRPr="006B17C0" w:rsidRDefault="00521013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Headache</w:t>
            </w: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CVS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RESP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GI</w:t>
            </w:r>
          </w:p>
        </w:tc>
        <w:tc>
          <w:tcPr>
            <w:tcW w:w="0" w:type="auto"/>
            <w:hideMark/>
          </w:tcPr>
          <w:p w:rsidR="00521013" w:rsidRDefault="00521013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GI upset</w:t>
            </w:r>
          </w:p>
          <w:p w:rsidR="00010EC6" w:rsidRPr="006B17C0" w:rsidRDefault="00521013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Elevated LFTs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GU</w:t>
            </w:r>
          </w:p>
        </w:tc>
        <w:tc>
          <w:tcPr>
            <w:tcW w:w="0" w:type="auto"/>
            <w:hideMark/>
          </w:tcPr>
          <w:p w:rsidR="00010EC6" w:rsidRDefault="00521013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Renal dysfunction (gemfibrozil)</w:t>
            </w:r>
          </w:p>
          <w:p w:rsidR="00521013" w:rsidRPr="006B17C0" w:rsidRDefault="00521013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Increased SCr (gemfibrozil, fenofibrate)</w:t>
            </w: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MSK/EXT</w:t>
            </w:r>
          </w:p>
        </w:tc>
        <w:tc>
          <w:tcPr>
            <w:tcW w:w="0" w:type="auto"/>
            <w:hideMark/>
          </w:tcPr>
          <w:p w:rsidR="00010EC6" w:rsidRPr="006B17C0" w:rsidRDefault="00521013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Myopathy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DERM/EENT</w:t>
            </w:r>
          </w:p>
        </w:tc>
        <w:tc>
          <w:tcPr>
            <w:tcW w:w="0" w:type="auto"/>
            <w:hideMark/>
          </w:tcPr>
          <w:p w:rsidR="00521013" w:rsidRDefault="00521013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Rash</w:t>
            </w:r>
          </w:p>
          <w:p w:rsidR="00010EC6" w:rsidRPr="006B17C0" w:rsidRDefault="00521013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Alopecia</w:t>
            </w:r>
            <w:r w:rsidR="00010EC6"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HEME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Endocrine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Electrolytes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521013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Other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</w:tbl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lastRenderedPageBreak/>
        <w:t>Contraindications &amp; Warnings</w:t>
      </w:r>
    </w:p>
    <w:p w:rsidR="006649B9" w:rsidRPr="008E6313" w:rsidRDefault="00010EC6" w:rsidP="00521013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6B17C0">
        <w:rPr>
          <w:lang w:eastAsia="en-CA"/>
        </w:rPr>
        <w:t> </w:t>
      </w:r>
      <w:r w:rsidR="006649B9" w:rsidRPr="008E6313">
        <w:rPr>
          <w:rFonts w:eastAsia="Times New Roman"/>
          <w:lang w:eastAsia="en-CA"/>
        </w:rPr>
        <w:t>Contraindications</w:t>
      </w:r>
    </w:p>
    <w:p w:rsidR="006649B9" w:rsidRPr="008E6313" w:rsidRDefault="006649B9" w:rsidP="00521013">
      <w:pPr>
        <w:pStyle w:val="NoSpacing"/>
        <w:numPr>
          <w:ilvl w:val="0"/>
          <w:numId w:val="27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Hepatic dysfunction</w:t>
      </w:r>
    </w:p>
    <w:p w:rsidR="006649B9" w:rsidRPr="008E6313" w:rsidRDefault="006649B9" w:rsidP="00521013">
      <w:pPr>
        <w:pStyle w:val="NoSpacing"/>
        <w:numPr>
          <w:ilvl w:val="0"/>
          <w:numId w:val="27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Severe renal dysfunction</w:t>
      </w:r>
    </w:p>
    <w:p w:rsidR="006649B9" w:rsidRPr="008E6313" w:rsidRDefault="006649B9" w:rsidP="00521013">
      <w:pPr>
        <w:pStyle w:val="NoSpacing"/>
        <w:numPr>
          <w:ilvl w:val="0"/>
          <w:numId w:val="27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Gallbladder disease</w:t>
      </w:r>
    </w:p>
    <w:p w:rsidR="006649B9" w:rsidRPr="008E6313" w:rsidRDefault="006649B9" w:rsidP="00521013">
      <w:pPr>
        <w:pStyle w:val="NoSpacing"/>
        <w:numPr>
          <w:ilvl w:val="0"/>
          <w:numId w:val="27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Pregnancy and lactation</w:t>
      </w:r>
    </w:p>
    <w:p w:rsidR="006649B9" w:rsidRPr="008E6313" w:rsidRDefault="006649B9" w:rsidP="00521013">
      <w:pPr>
        <w:pStyle w:val="NoSpacing"/>
        <w:numPr>
          <w:ilvl w:val="0"/>
          <w:numId w:val="27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Soy lecithin or peanut allergy</w:t>
      </w:r>
    </w:p>
    <w:p w:rsidR="006649B9" w:rsidRPr="008E6313" w:rsidRDefault="006649B9" w:rsidP="00521013">
      <w:pPr>
        <w:pStyle w:val="NoSpacing"/>
        <w:numPr>
          <w:ilvl w:val="0"/>
          <w:numId w:val="27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Gemfibrozil in combination with:</w:t>
      </w:r>
    </w:p>
    <w:p w:rsidR="006649B9" w:rsidRPr="008E6313" w:rsidRDefault="006649B9" w:rsidP="00521013">
      <w:pPr>
        <w:pStyle w:val="NoSpacing"/>
        <w:numPr>
          <w:ilvl w:val="1"/>
          <w:numId w:val="27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Statin → risk of rhabdomyolysis</w:t>
      </w:r>
    </w:p>
    <w:p w:rsidR="00010EC6" w:rsidRPr="00521013" w:rsidRDefault="006649B9" w:rsidP="00010EC6">
      <w:pPr>
        <w:pStyle w:val="NoSpacing"/>
        <w:numPr>
          <w:ilvl w:val="1"/>
          <w:numId w:val="272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Repaglinide → hyperglycemia</w:t>
      </w:r>
    </w:p>
    <w:p w:rsidR="00521013" w:rsidRDefault="00010EC6" w:rsidP="00521013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Drug Interactions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2944"/>
        <w:gridCol w:w="4648"/>
      </w:tblGrid>
      <w:tr w:rsidR="00521013" w:rsidTr="00223D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521013" w:rsidRDefault="00521013" w:rsidP="00521013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Drug</w:t>
            </w:r>
          </w:p>
        </w:tc>
        <w:tc>
          <w:tcPr>
            <w:tcW w:w="0" w:type="auto"/>
          </w:tcPr>
          <w:p w:rsidR="00521013" w:rsidRDefault="00521013" w:rsidP="00521013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Interaction</w:t>
            </w:r>
          </w:p>
        </w:tc>
      </w:tr>
      <w:tr w:rsidR="00521013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521013" w:rsidRDefault="00521013" w:rsidP="00521013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HMG-CoA reductase inhibitors</w:t>
            </w:r>
          </w:p>
        </w:tc>
        <w:tc>
          <w:tcPr>
            <w:tcW w:w="0" w:type="auto"/>
          </w:tcPr>
          <w:p w:rsidR="00521013" w:rsidRDefault="00521013" w:rsidP="00521013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Increased levels of HMG-CoA reductase inhibitors</w:t>
            </w:r>
          </w:p>
        </w:tc>
      </w:tr>
      <w:tr w:rsidR="00B16281" w:rsidTr="00223DBE">
        <w:tc>
          <w:tcPr>
            <w:tcW w:w="0" w:type="auto"/>
          </w:tcPr>
          <w:p w:rsidR="00B16281" w:rsidRDefault="00B16281" w:rsidP="00521013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Ezetimibe</w:t>
            </w:r>
          </w:p>
        </w:tc>
        <w:tc>
          <w:tcPr>
            <w:tcW w:w="0" w:type="auto"/>
          </w:tcPr>
          <w:p w:rsidR="00B16281" w:rsidRDefault="00B16281" w:rsidP="00521013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Increased levels of ezetimibe</w:t>
            </w:r>
          </w:p>
        </w:tc>
      </w:tr>
      <w:tr w:rsidR="00B16281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B16281" w:rsidRDefault="00B16281" w:rsidP="00521013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Warfarin</w:t>
            </w:r>
          </w:p>
        </w:tc>
        <w:tc>
          <w:tcPr>
            <w:tcW w:w="0" w:type="auto"/>
          </w:tcPr>
          <w:p w:rsidR="00B16281" w:rsidRDefault="00B16281" w:rsidP="00B16281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Increased levels of warfarin</w:t>
            </w:r>
          </w:p>
        </w:tc>
      </w:tr>
      <w:tr w:rsidR="00B16281" w:rsidTr="00223DBE">
        <w:tc>
          <w:tcPr>
            <w:tcW w:w="0" w:type="auto"/>
          </w:tcPr>
          <w:p w:rsidR="00B16281" w:rsidRDefault="00B16281" w:rsidP="00521013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Cyclosporine</w:t>
            </w:r>
          </w:p>
        </w:tc>
        <w:tc>
          <w:tcPr>
            <w:tcW w:w="0" w:type="auto"/>
          </w:tcPr>
          <w:p w:rsidR="00B16281" w:rsidRDefault="00B16281" w:rsidP="00B16281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Increased fibrate levels</w:t>
            </w:r>
          </w:p>
        </w:tc>
      </w:tr>
      <w:tr w:rsidR="00B16281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B16281" w:rsidRDefault="00B16281" w:rsidP="00521013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Bile acid sequestrants</w:t>
            </w:r>
          </w:p>
        </w:tc>
        <w:tc>
          <w:tcPr>
            <w:tcW w:w="0" w:type="auto"/>
          </w:tcPr>
          <w:p w:rsidR="00B16281" w:rsidRDefault="00B16281" w:rsidP="00B16281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Decreased fibrate levels</w:t>
            </w:r>
          </w:p>
        </w:tc>
      </w:tr>
    </w:tbl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Pharmacokinetics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1316"/>
        <w:gridCol w:w="4411"/>
      </w:tblGrid>
      <w:tr w:rsidR="00B16281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B16281" w:rsidRPr="006B17C0" w:rsidRDefault="00B16281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Absorption</w:t>
            </w:r>
          </w:p>
        </w:tc>
        <w:tc>
          <w:tcPr>
            <w:tcW w:w="0" w:type="auto"/>
            <w:hideMark/>
          </w:tcPr>
          <w:p w:rsidR="00B16281" w:rsidRDefault="00B16281" w:rsidP="00C27D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>
              <w:rPr>
                <w:lang w:eastAsia="en-CA"/>
              </w:rPr>
              <w:t>Rapid absorption</w:t>
            </w:r>
          </w:p>
          <w:p w:rsidR="00B16281" w:rsidRPr="008E6313" w:rsidRDefault="00B16281" w:rsidP="00C27D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&gt;</w:t>
            </w:r>
            <w:r>
              <w:rPr>
                <w:lang w:eastAsia="en-CA"/>
              </w:rPr>
              <w:t>90% absorption with meals</w:t>
            </w:r>
          </w:p>
        </w:tc>
      </w:tr>
      <w:tr w:rsidR="00B16281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B16281" w:rsidRPr="006B17C0" w:rsidRDefault="00B16281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Distribution</w:t>
            </w:r>
          </w:p>
        </w:tc>
        <w:tc>
          <w:tcPr>
            <w:tcW w:w="0" w:type="auto"/>
            <w:hideMark/>
          </w:tcPr>
          <w:p w:rsidR="00B16281" w:rsidRPr="008E6313" w:rsidRDefault="00B16281" w:rsidP="00C27D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95% plasma protein bound</w:t>
            </w:r>
          </w:p>
          <w:p w:rsidR="00B16281" w:rsidRPr="008E6313" w:rsidRDefault="00B16281" w:rsidP="00C27D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Peak plasma levels within 4 hours</w:t>
            </w:r>
          </w:p>
          <w:p w:rsidR="00B16281" w:rsidRPr="008E6313" w:rsidRDefault="00B16281" w:rsidP="00C27DB5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Concentrates in liver, kidney, and intestines</w:t>
            </w:r>
          </w:p>
        </w:tc>
      </w:tr>
      <w:tr w:rsidR="00B16281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B16281" w:rsidRPr="006B17C0" w:rsidRDefault="00B16281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Metabolism</w:t>
            </w:r>
          </w:p>
        </w:tc>
        <w:tc>
          <w:tcPr>
            <w:tcW w:w="0" w:type="auto"/>
            <w:hideMark/>
          </w:tcPr>
          <w:p w:rsidR="00B16281" w:rsidRPr="008E6313" w:rsidRDefault="00B16281" w:rsidP="00C27D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Metabolized by liver to glucoronide conjugates</w:t>
            </w:r>
          </w:p>
        </w:tc>
      </w:tr>
      <w:tr w:rsidR="00B16281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B16281" w:rsidRPr="006B17C0" w:rsidRDefault="00B16281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Elimination</w:t>
            </w:r>
          </w:p>
        </w:tc>
        <w:tc>
          <w:tcPr>
            <w:tcW w:w="0" w:type="auto"/>
            <w:hideMark/>
          </w:tcPr>
          <w:p w:rsidR="00B16281" w:rsidRPr="008E6313" w:rsidRDefault="00B16281" w:rsidP="00B16281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t</w:t>
            </w:r>
            <w:r w:rsidRPr="008E6313">
              <w:rPr>
                <w:vertAlign w:val="subscript"/>
                <w:lang w:eastAsia="en-CA"/>
              </w:rPr>
              <w:t>1/2</w:t>
            </w:r>
            <w:r w:rsidRPr="008E6313">
              <w:rPr>
                <w:lang w:eastAsia="en-CA"/>
              </w:rPr>
              <w:t xml:space="preserve"> = 20 hours</w:t>
            </w:r>
          </w:p>
          <w:p w:rsidR="00B16281" w:rsidRPr="006B17C0" w:rsidRDefault="00B16281" w:rsidP="00B1628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8E6313">
              <w:rPr>
                <w:lang w:eastAsia="en-CA"/>
              </w:rPr>
              <w:t>60-90% excreted in urine</w:t>
            </w:r>
          </w:p>
        </w:tc>
      </w:tr>
    </w:tbl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Monitoring and Follow Up</w:t>
      </w:r>
    </w:p>
    <w:p w:rsidR="00010EC6" w:rsidRPr="006B17C0" w:rsidRDefault="00010EC6" w:rsidP="00010EC6">
      <w:pPr>
        <w:pStyle w:val="NoSpacing"/>
        <w:rPr>
          <w:lang w:eastAsia="en-CA"/>
        </w:rPr>
      </w:pPr>
      <w:r w:rsidRPr="006B17C0">
        <w:rPr>
          <w:lang w:eastAsia="en-CA"/>
        </w:rPr>
        <w:t> 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Counselling &amp; Considerations</w:t>
      </w:r>
    </w:p>
    <w:p w:rsidR="008E6313" w:rsidRDefault="00B16281" w:rsidP="00B16281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Evidence of Efficacy</w:t>
      </w:r>
    </w:p>
    <w:p w:rsidR="00B16281" w:rsidRDefault="00B16281" w:rsidP="00B16281">
      <w:pPr>
        <w:pStyle w:val="NoSpacing"/>
        <w:numPr>
          <w:ilvl w:val="0"/>
          <w:numId w:val="183"/>
        </w:numPr>
        <w:rPr>
          <w:lang w:eastAsia="en-CA"/>
        </w:rPr>
      </w:pPr>
      <w:r>
        <w:rPr>
          <w:lang w:eastAsia="en-CA"/>
        </w:rPr>
        <w:t>Modest reduction in coronary events, but no reduction in CV or all-cause motality</w:t>
      </w:r>
    </w:p>
    <w:p w:rsidR="00B16281" w:rsidRPr="00B16281" w:rsidRDefault="00B16281" w:rsidP="00B16281">
      <w:pPr>
        <w:pStyle w:val="NoSpacing"/>
        <w:numPr>
          <w:ilvl w:val="0"/>
          <w:numId w:val="183"/>
        </w:numPr>
        <w:rPr>
          <w:lang w:eastAsia="en-CA"/>
        </w:rPr>
      </w:pPr>
      <w:r>
        <w:rPr>
          <w:lang w:eastAsia="en-CA"/>
        </w:rPr>
        <w:t>Effective in the reduction of TG levels to prevent pancreatitis</w:t>
      </w:r>
    </w:p>
    <w:p w:rsidR="00950F62" w:rsidRDefault="00950F62">
      <w:r>
        <w:br w:type="page"/>
      </w:r>
    </w:p>
    <w:p w:rsidR="00950F62" w:rsidRPr="00950F62" w:rsidRDefault="00950F62" w:rsidP="00950F62">
      <w:pPr>
        <w:pStyle w:val="Title"/>
      </w:pPr>
      <w:bookmarkStart w:id="75" w:name="_Toc321758899"/>
      <w:bookmarkStart w:id="76" w:name="_Toc321759074"/>
      <w:r w:rsidRPr="00950F62">
        <w:lastRenderedPageBreak/>
        <w:t>Nicotinic Acid</w:t>
      </w:r>
      <w:bookmarkEnd w:id="75"/>
      <w:bookmarkEnd w:id="76"/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Formulations</w:t>
      </w:r>
      <w:r>
        <w:rPr>
          <w:rFonts w:eastAsia="Times New Roman"/>
          <w:lang w:eastAsia="en-CA"/>
        </w:rPr>
        <w:t xml:space="preserve"> &amp; Dosages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1510"/>
        <w:gridCol w:w="1334"/>
        <w:gridCol w:w="2700"/>
        <w:gridCol w:w="1948"/>
      </w:tblGrid>
      <w:tr w:rsidR="00C27DB5" w:rsidRPr="0090199A" w:rsidTr="00223D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hideMark/>
          </w:tcPr>
          <w:p w:rsidR="00C27DB5" w:rsidRPr="0090199A" w:rsidRDefault="00C27DB5" w:rsidP="00C27DB5">
            <w:pPr>
              <w:pStyle w:val="NoSpacing"/>
              <w:jc w:val="center"/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  <w:r>
              <w:t>Formulation</w:t>
            </w:r>
          </w:p>
        </w:tc>
        <w:tc>
          <w:tcPr>
            <w:tcW w:w="0" w:type="auto"/>
            <w:hideMark/>
          </w:tcPr>
          <w:p w:rsidR="00C27DB5" w:rsidRPr="0090199A" w:rsidRDefault="00C27DB5" w:rsidP="00521013">
            <w:pPr>
              <w:pStyle w:val="NoSpacing"/>
              <w:jc w:val="center"/>
            </w:pPr>
            <w:r w:rsidRPr="0090199A">
              <w:t>Trade Name</w:t>
            </w:r>
          </w:p>
        </w:tc>
        <w:tc>
          <w:tcPr>
            <w:tcW w:w="0" w:type="auto"/>
          </w:tcPr>
          <w:p w:rsidR="00C27DB5" w:rsidRDefault="00C27DB5" w:rsidP="00657E79">
            <w:pPr>
              <w:pStyle w:val="NoSpacing"/>
              <w:jc w:val="center"/>
            </w:pPr>
            <w:r>
              <w:t>Dosage</w:t>
            </w:r>
          </w:p>
        </w:tc>
        <w:tc>
          <w:tcPr>
            <w:tcW w:w="0" w:type="auto"/>
            <w:hideMark/>
          </w:tcPr>
          <w:p w:rsidR="00C27DB5" w:rsidRPr="0090199A" w:rsidRDefault="00C27DB5" w:rsidP="00657E79">
            <w:pPr>
              <w:pStyle w:val="NoSpacing"/>
              <w:jc w:val="center"/>
            </w:pPr>
            <w:r>
              <w:t>Notes</w:t>
            </w:r>
          </w:p>
        </w:tc>
      </w:tr>
      <w:tr w:rsidR="00C27DB5" w:rsidRPr="0090199A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:rsidR="00C27DB5" w:rsidRPr="0090199A" w:rsidRDefault="00C27DB5" w:rsidP="00223DBE">
            <w:pPr>
              <w:pStyle w:val="NoSpacing"/>
            </w:pPr>
            <w:r>
              <w:t>Crystalline (IR)</w:t>
            </w:r>
          </w:p>
        </w:tc>
        <w:tc>
          <w:tcPr>
            <w:tcW w:w="0" w:type="auto"/>
          </w:tcPr>
          <w:p w:rsidR="00C27DB5" w:rsidRPr="0090199A" w:rsidRDefault="00C27DB5" w:rsidP="00521013">
            <w:pPr>
              <w:pStyle w:val="NoSpacing"/>
              <w:jc w:val="center"/>
            </w:pPr>
          </w:p>
        </w:tc>
        <w:tc>
          <w:tcPr>
            <w:tcW w:w="0" w:type="auto"/>
            <w:vMerge w:val="restart"/>
            <w:vAlign w:val="center"/>
          </w:tcPr>
          <w:p w:rsidR="00C27DB5" w:rsidRDefault="00C27DB5" w:rsidP="00223DBE">
            <w:pPr>
              <w:pStyle w:val="NoSpacing"/>
              <w:jc w:val="center"/>
            </w:pPr>
            <w:r>
              <w:t>1-3g daily (in divided doses)</w:t>
            </w:r>
          </w:p>
        </w:tc>
        <w:tc>
          <w:tcPr>
            <w:tcW w:w="0" w:type="auto"/>
            <w:vAlign w:val="center"/>
          </w:tcPr>
          <w:p w:rsidR="00C27DB5" w:rsidRPr="0090199A" w:rsidRDefault="00C27DB5" w:rsidP="00223DBE">
            <w:pPr>
              <w:pStyle w:val="NoSpacing"/>
            </w:pPr>
            <w:r>
              <w:t>OTC</w:t>
            </w:r>
          </w:p>
        </w:tc>
      </w:tr>
      <w:tr w:rsidR="00C27DB5" w:rsidRPr="0090199A" w:rsidTr="00223DBE">
        <w:tc>
          <w:tcPr>
            <w:tcW w:w="0" w:type="auto"/>
            <w:vAlign w:val="center"/>
          </w:tcPr>
          <w:p w:rsidR="00C27DB5" w:rsidRDefault="00C27DB5" w:rsidP="00223DBE">
            <w:pPr>
              <w:pStyle w:val="NoSpacing"/>
            </w:pPr>
            <w:r>
              <w:t>ER</w:t>
            </w:r>
          </w:p>
        </w:tc>
        <w:tc>
          <w:tcPr>
            <w:tcW w:w="0" w:type="auto"/>
          </w:tcPr>
          <w:p w:rsidR="00C27DB5" w:rsidRPr="0090199A" w:rsidRDefault="00C27DB5" w:rsidP="00521013">
            <w:pPr>
              <w:pStyle w:val="NoSpacing"/>
              <w:jc w:val="center"/>
            </w:pPr>
            <w:r>
              <w:t>Niaspan</w:t>
            </w:r>
          </w:p>
        </w:tc>
        <w:tc>
          <w:tcPr>
            <w:tcW w:w="0" w:type="auto"/>
            <w:vMerge/>
          </w:tcPr>
          <w:p w:rsidR="00C27DB5" w:rsidRDefault="00C27DB5" w:rsidP="00521013">
            <w:pPr>
              <w:pStyle w:val="NoSpacing"/>
              <w:jc w:val="center"/>
            </w:pPr>
          </w:p>
        </w:tc>
        <w:tc>
          <w:tcPr>
            <w:tcW w:w="0" w:type="auto"/>
            <w:vAlign w:val="center"/>
          </w:tcPr>
          <w:p w:rsidR="00C27DB5" w:rsidRPr="0090199A" w:rsidRDefault="00C27DB5" w:rsidP="00223DBE">
            <w:pPr>
              <w:pStyle w:val="NoSpacing"/>
            </w:pPr>
            <w:r>
              <w:t>Prescription</w:t>
            </w:r>
          </w:p>
        </w:tc>
      </w:tr>
      <w:tr w:rsidR="00C27DB5" w:rsidRPr="0090199A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:rsidR="00C27DB5" w:rsidRDefault="00C27DB5" w:rsidP="00223DBE">
            <w:pPr>
              <w:pStyle w:val="NoSpacing"/>
            </w:pPr>
            <w:r>
              <w:t>Flush-Free</w:t>
            </w:r>
          </w:p>
        </w:tc>
        <w:tc>
          <w:tcPr>
            <w:tcW w:w="0" w:type="auto"/>
          </w:tcPr>
          <w:p w:rsidR="00C27DB5" w:rsidRDefault="00C27DB5" w:rsidP="00521013">
            <w:pPr>
              <w:pStyle w:val="NoSpacing"/>
              <w:jc w:val="center"/>
            </w:pPr>
          </w:p>
        </w:tc>
        <w:tc>
          <w:tcPr>
            <w:tcW w:w="0" w:type="auto"/>
          </w:tcPr>
          <w:p w:rsidR="00C27DB5" w:rsidRDefault="00C27DB5" w:rsidP="00521013">
            <w:pPr>
              <w:pStyle w:val="NoSpacing"/>
              <w:jc w:val="center"/>
            </w:pPr>
          </w:p>
        </w:tc>
        <w:tc>
          <w:tcPr>
            <w:tcW w:w="0" w:type="auto"/>
            <w:vAlign w:val="center"/>
          </w:tcPr>
          <w:p w:rsidR="00C27DB5" w:rsidRDefault="00C27DB5" w:rsidP="00223DBE">
            <w:pPr>
              <w:pStyle w:val="NoSpacing"/>
            </w:pPr>
            <w:r>
              <w:t>OTC; no absorption</w:t>
            </w:r>
          </w:p>
        </w:tc>
      </w:tr>
    </w:tbl>
    <w:p w:rsidR="00010EC6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Mechanism of Action and Pharmacodynamics</w:t>
      </w:r>
    </w:p>
    <w:p w:rsidR="00657E79" w:rsidRPr="008E6313" w:rsidRDefault="00C27DB5" w:rsidP="00C27DB5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>
        <w:rPr>
          <w:rFonts w:eastAsia="Times New Roman"/>
          <w:lang w:eastAsia="en-CA"/>
        </w:rPr>
        <w:t>M</w:t>
      </w:r>
      <w:r w:rsidR="00657E79" w:rsidRPr="008E6313">
        <w:rPr>
          <w:rFonts w:eastAsia="Times New Roman"/>
          <w:lang w:eastAsia="en-CA"/>
        </w:rPr>
        <w:t>echanism of Action</w:t>
      </w:r>
    </w:p>
    <w:p w:rsidR="00657E79" w:rsidRDefault="00C27DB5" w:rsidP="00C27DB5">
      <w:pPr>
        <w:pStyle w:val="NoSpacing"/>
        <w:numPr>
          <w:ilvl w:val="0"/>
          <w:numId w:val="184"/>
        </w:numPr>
        <w:rPr>
          <w:lang w:eastAsia="en-CA"/>
        </w:rPr>
      </w:pPr>
      <w:r>
        <w:rPr>
          <w:lang w:eastAsia="en-CA"/>
        </w:rPr>
        <w:t>Mechanism unknown</w:t>
      </w:r>
    </w:p>
    <w:p w:rsidR="00C27DB5" w:rsidRDefault="00C27DB5" w:rsidP="00C27DB5">
      <w:pPr>
        <w:pStyle w:val="NoSpacing"/>
        <w:numPr>
          <w:ilvl w:val="0"/>
          <w:numId w:val="184"/>
        </w:numPr>
        <w:rPr>
          <w:lang w:eastAsia="en-CA"/>
        </w:rPr>
      </w:pPr>
      <w:r>
        <w:rPr>
          <w:lang w:eastAsia="en-CA"/>
        </w:rPr>
        <w:t>Possibilities</w:t>
      </w:r>
    </w:p>
    <w:p w:rsidR="00C27DB5" w:rsidRPr="008E6313" w:rsidRDefault="00C27DB5" w:rsidP="00C27DB5">
      <w:pPr>
        <w:pStyle w:val="NoSpacing"/>
        <w:numPr>
          <w:ilvl w:val="1"/>
          <w:numId w:val="184"/>
        </w:numPr>
        <w:rPr>
          <w:lang w:eastAsia="en-CA"/>
        </w:rPr>
      </w:pPr>
      <w:r>
        <w:rPr>
          <w:lang w:eastAsia="en-CA"/>
        </w:rPr>
        <w:t xml:space="preserve">Activation of </w:t>
      </w:r>
      <w:r w:rsidRPr="008E6313">
        <w:rPr>
          <w:lang w:eastAsia="en-CA"/>
        </w:rPr>
        <w:t>G-Protein Coupled Receptor (GPCR</w:t>
      </w:r>
      <w:r>
        <w:rPr>
          <w:lang w:eastAsia="en-CA"/>
        </w:rPr>
        <w:t>)</w:t>
      </w:r>
    </w:p>
    <w:p w:rsidR="00657E79" w:rsidRPr="008E6313" w:rsidRDefault="00657E79" w:rsidP="00C27DB5">
      <w:pPr>
        <w:pStyle w:val="NoSpacing"/>
        <w:numPr>
          <w:ilvl w:val="1"/>
          <w:numId w:val="184"/>
        </w:numPr>
        <w:rPr>
          <w:lang w:eastAsia="en-CA"/>
        </w:rPr>
      </w:pPr>
      <w:r w:rsidRPr="008E6313">
        <w:rPr>
          <w:lang w:eastAsia="en-CA"/>
        </w:rPr>
        <w:t>Inhibits cAMP production</w:t>
      </w:r>
    </w:p>
    <w:p w:rsidR="00657E79" w:rsidRPr="008E6313" w:rsidRDefault="00657E79" w:rsidP="00C27DB5">
      <w:pPr>
        <w:pStyle w:val="NoSpacing"/>
        <w:numPr>
          <w:ilvl w:val="1"/>
          <w:numId w:val="184"/>
        </w:numPr>
        <w:rPr>
          <w:lang w:eastAsia="en-CA"/>
        </w:rPr>
      </w:pPr>
      <w:r w:rsidRPr="008E6313">
        <w:rPr>
          <w:lang w:eastAsia="en-CA"/>
        </w:rPr>
        <w:t>Decreases hormone-sensitive lipase activity</w:t>
      </w:r>
    </w:p>
    <w:p w:rsidR="00657E79" w:rsidRDefault="00657E79" w:rsidP="00C27DB5">
      <w:pPr>
        <w:pStyle w:val="NoSpacing"/>
        <w:numPr>
          <w:ilvl w:val="1"/>
          <w:numId w:val="184"/>
        </w:numPr>
        <w:rPr>
          <w:lang w:eastAsia="en-CA"/>
        </w:rPr>
      </w:pPr>
      <w:r w:rsidRPr="008E6313">
        <w:rPr>
          <w:lang w:eastAsia="en-CA"/>
        </w:rPr>
        <w:t>Decreased TG lipolysis and less free fatty acid formation</w:t>
      </w:r>
    </w:p>
    <w:p w:rsidR="00C27DB5" w:rsidRPr="008E6313" w:rsidRDefault="00C27DB5" w:rsidP="00C27DB5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Pharmacological Effect</w:t>
      </w:r>
    </w:p>
    <w:p w:rsidR="00657E79" w:rsidRDefault="00C27DB5" w:rsidP="00C27DB5">
      <w:pPr>
        <w:pStyle w:val="NoSpacing"/>
        <w:numPr>
          <w:ilvl w:val="0"/>
          <w:numId w:val="273"/>
        </w:numPr>
        <w:rPr>
          <w:lang w:eastAsia="en-CA"/>
        </w:rPr>
      </w:pPr>
      <w:r>
        <w:rPr>
          <w:lang w:eastAsia="en-CA"/>
        </w:rPr>
        <w:t>Decreased HDL reuptake by level, thereby increasing blood HDL levels</w:t>
      </w:r>
    </w:p>
    <w:p w:rsidR="00C27DB5" w:rsidRDefault="00C27DB5" w:rsidP="00C27DB5">
      <w:pPr>
        <w:pStyle w:val="NoSpacing"/>
        <w:numPr>
          <w:ilvl w:val="0"/>
          <w:numId w:val="273"/>
        </w:numPr>
        <w:rPr>
          <w:lang w:eastAsia="en-CA"/>
        </w:rPr>
      </w:pPr>
      <w:r>
        <w:rPr>
          <w:lang w:eastAsia="en-CA"/>
        </w:rPr>
        <w:t>Decreased hepatic VLDL production</w:t>
      </w:r>
    </w:p>
    <w:p w:rsidR="00C27DB5" w:rsidRPr="008E6313" w:rsidRDefault="00C27DB5" w:rsidP="00C27DB5">
      <w:pPr>
        <w:pStyle w:val="NoSpacing"/>
        <w:numPr>
          <w:ilvl w:val="0"/>
          <w:numId w:val="273"/>
        </w:numPr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>Enhanced clearance of chylomicrons and VLDL</w:t>
      </w:r>
    </w:p>
    <w:p w:rsidR="00010EC6" w:rsidRDefault="00010EC6" w:rsidP="00010EC6">
      <w:pPr>
        <w:pStyle w:val="Heading1"/>
      </w:pPr>
      <w:r w:rsidRPr="006B17C0">
        <w:t>Indications</w:t>
      </w:r>
    </w:p>
    <w:p w:rsidR="00010EC6" w:rsidRPr="006B17C0" w:rsidRDefault="00010EC6" w:rsidP="00010EC6">
      <w:pPr>
        <w:pStyle w:val="NoSpacing"/>
      </w:pP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Adverse Effects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342"/>
        <w:gridCol w:w="2167"/>
      </w:tblGrid>
      <w:tr w:rsidR="00010EC6" w:rsidRPr="006B17C0" w:rsidTr="00223D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System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Signs &amp; Symptoms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CNS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CVS</w:t>
            </w:r>
          </w:p>
        </w:tc>
        <w:tc>
          <w:tcPr>
            <w:tcW w:w="0" w:type="auto"/>
            <w:hideMark/>
          </w:tcPr>
          <w:p w:rsidR="00010EC6" w:rsidRPr="006B17C0" w:rsidRDefault="00C27DB5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Postural hypotension</w:t>
            </w:r>
            <w:r w:rsidR="00010EC6"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RESP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GI</w:t>
            </w:r>
          </w:p>
        </w:tc>
        <w:tc>
          <w:tcPr>
            <w:tcW w:w="0" w:type="auto"/>
            <w:hideMark/>
          </w:tcPr>
          <w:p w:rsidR="00C27DB5" w:rsidRDefault="00C27DB5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Increased LFTs</w:t>
            </w:r>
          </w:p>
          <w:p w:rsidR="00010EC6" w:rsidRDefault="00C27DB5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Hepatotoxicity</w:t>
            </w:r>
          </w:p>
          <w:p w:rsidR="00C27DB5" w:rsidRPr="006B17C0" w:rsidRDefault="00C27DB5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GI upset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GU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MSK/EXT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DERM/EENT</w:t>
            </w:r>
          </w:p>
        </w:tc>
        <w:tc>
          <w:tcPr>
            <w:tcW w:w="0" w:type="auto"/>
            <w:hideMark/>
          </w:tcPr>
          <w:p w:rsidR="00010EC6" w:rsidRDefault="00C27DB5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Flushing</w:t>
            </w:r>
          </w:p>
          <w:p w:rsidR="00C27DB5" w:rsidRPr="006B17C0" w:rsidRDefault="00C27DB5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Pruritus</w:t>
            </w: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HEME</w:t>
            </w:r>
          </w:p>
        </w:tc>
        <w:tc>
          <w:tcPr>
            <w:tcW w:w="0" w:type="auto"/>
            <w:hideMark/>
          </w:tcPr>
          <w:p w:rsidR="00010EC6" w:rsidRPr="006B17C0" w:rsidRDefault="00C27DB5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Thrombocytopenia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Endocrine</w:t>
            </w:r>
          </w:p>
        </w:tc>
        <w:tc>
          <w:tcPr>
            <w:tcW w:w="0" w:type="auto"/>
            <w:hideMark/>
          </w:tcPr>
          <w:p w:rsidR="00010EC6" w:rsidRPr="006B17C0" w:rsidRDefault="00C27DB5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Hyperglycemia</w:t>
            </w: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Electrolytes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Other</w:t>
            </w:r>
          </w:p>
        </w:tc>
        <w:tc>
          <w:tcPr>
            <w:tcW w:w="0" w:type="auto"/>
            <w:hideMark/>
          </w:tcPr>
          <w:p w:rsidR="00010EC6" w:rsidRPr="006B17C0" w:rsidRDefault="00C27DB5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Hyperuricemia, gout</w:t>
            </w:r>
          </w:p>
        </w:tc>
      </w:tr>
    </w:tbl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lastRenderedPageBreak/>
        <w:t>Contraindications &amp; Warnings</w:t>
      </w:r>
    </w:p>
    <w:p w:rsidR="00657E79" w:rsidRPr="008E6313" w:rsidRDefault="00010EC6" w:rsidP="00C27DB5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6B17C0">
        <w:rPr>
          <w:lang w:eastAsia="en-CA"/>
        </w:rPr>
        <w:t> </w:t>
      </w:r>
      <w:r w:rsidR="00657E79" w:rsidRPr="008E6313">
        <w:rPr>
          <w:rFonts w:eastAsia="Times New Roman"/>
          <w:lang w:eastAsia="en-CA"/>
        </w:rPr>
        <w:t>Contraindications</w:t>
      </w:r>
    </w:p>
    <w:p w:rsidR="00657E79" w:rsidRPr="008E6313" w:rsidRDefault="00657E79" w:rsidP="00C27DB5">
      <w:pPr>
        <w:pStyle w:val="NoSpacing"/>
        <w:numPr>
          <w:ilvl w:val="0"/>
          <w:numId w:val="274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Active liver disease</w:t>
      </w:r>
      <w:r w:rsidR="00C27DB5">
        <w:rPr>
          <w:lang w:eastAsia="en-CA"/>
        </w:rPr>
        <w:t>, including unexplained elevations of liver enzymes</w:t>
      </w:r>
    </w:p>
    <w:p w:rsidR="00657E79" w:rsidRPr="008E6313" w:rsidRDefault="00657E79" w:rsidP="00C27DB5">
      <w:pPr>
        <w:pStyle w:val="NoSpacing"/>
        <w:numPr>
          <w:ilvl w:val="0"/>
          <w:numId w:val="274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Active peptic ulcer disease</w:t>
      </w:r>
    </w:p>
    <w:p w:rsidR="00010EC6" w:rsidRPr="00C27DB5" w:rsidRDefault="00657E79" w:rsidP="00010EC6">
      <w:pPr>
        <w:pStyle w:val="NoSpacing"/>
        <w:numPr>
          <w:ilvl w:val="0"/>
          <w:numId w:val="274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Arterial hemorrhage</w:t>
      </w:r>
    </w:p>
    <w:p w:rsidR="00010EC6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Drug Interactions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2944"/>
        <w:gridCol w:w="2991"/>
      </w:tblGrid>
      <w:tr w:rsidR="00C27DB5" w:rsidTr="00C27DB5">
        <w:tc>
          <w:tcPr>
            <w:tcW w:w="0" w:type="auto"/>
          </w:tcPr>
          <w:p w:rsidR="00C27DB5" w:rsidRDefault="00C27DB5" w:rsidP="00C27DB5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Drug</w:t>
            </w:r>
          </w:p>
        </w:tc>
        <w:tc>
          <w:tcPr>
            <w:tcW w:w="0" w:type="auto"/>
          </w:tcPr>
          <w:p w:rsidR="00C27DB5" w:rsidRDefault="00C27DB5" w:rsidP="00C27DB5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Interaction</w:t>
            </w:r>
          </w:p>
        </w:tc>
      </w:tr>
      <w:tr w:rsidR="00C27DB5" w:rsidTr="00C27DB5">
        <w:tc>
          <w:tcPr>
            <w:tcW w:w="0" w:type="auto"/>
          </w:tcPr>
          <w:p w:rsidR="00C27DB5" w:rsidRDefault="00C27DB5" w:rsidP="00C27DB5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HMG-CoA reductase inhibitors</w:t>
            </w:r>
          </w:p>
        </w:tc>
        <w:tc>
          <w:tcPr>
            <w:tcW w:w="0" w:type="auto"/>
          </w:tcPr>
          <w:p w:rsidR="00C27DB5" w:rsidRDefault="00C27DB5" w:rsidP="00C27DB5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Increased risk of myopathy</w:t>
            </w:r>
          </w:p>
        </w:tc>
      </w:tr>
      <w:tr w:rsidR="00C27DB5" w:rsidTr="00C27DB5">
        <w:tc>
          <w:tcPr>
            <w:tcW w:w="0" w:type="auto"/>
          </w:tcPr>
          <w:p w:rsidR="00C27DB5" w:rsidRDefault="00C27DB5" w:rsidP="00C27DB5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Bile acid sequestrants</w:t>
            </w:r>
          </w:p>
        </w:tc>
        <w:tc>
          <w:tcPr>
            <w:tcW w:w="0" w:type="auto"/>
          </w:tcPr>
          <w:p w:rsidR="00C27DB5" w:rsidRDefault="00C27DB5" w:rsidP="00C27DB5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Decreased absorption of niacin</w:t>
            </w:r>
          </w:p>
        </w:tc>
      </w:tr>
    </w:tbl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Pharmacokinetics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1316"/>
        <w:gridCol w:w="4041"/>
      </w:tblGrid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Absorption</w:t>
            </w:r>
          </w:p>
        </w:tc>
        <w:tc>
          <w:tcPr>
            <w:tcW w:w="0" w:type="auto"/>
            <w:hideMark/>
          </w:tcPr>
          <w:p w:rsidR="00C27DB5" w:rsidRPr="008E6313" w:rsidRDefault="00C27DB5" w:rsidP="00C27DB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CA"/>
              </w:rPr>
            </w:pPr>
            <w:r w:rsidRPr="008E6313">
              <w:rPr>
                <w:lang w:eastAsia="en-CA"/>
              </w:rPr>
              <w:t>Completely absorbed</w:t>
            </w:r>
          </w:p>
          <w:p w:rsidR="00010EC6" w:rsidRPr="006B17C0" w:rsidRDefault="00C27DB5" w:rsidP="00C27DB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8E6313">
              <w:rPr>
                <w:lang w:eastAsia="en-CA"/>
              </w:rPr>
              <w:t>Peak plasma levels in 30-60 minutes</w:t>
            </w:r>
            <w:r w:rsidR="00010EC6"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Distribution</w:t>
            </w:r>
          </w:p>
        </w:tc>
        <w:tc>
          <w:tcPr>
            <w:tcW w:w="0" w:type="auto"/>
            <w:hideMark/>
          </w:tcPr>
          <w:p w:rsidR="00010EC6" w:rsidRPr="006B17C0" w:rsidRDefault="00C27DB5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8E6313">
              <w:rPr>
                <w:lang w:eastAsia="en-CA"/>
              </w:rPr>
              <w:t>Extensive distribution to liver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Metabolism</w:t>
            </w:r>
          </w:p>
        </w:tc>
        <w:tc>
          <w:tcPr>
            <w:tcW w:w="0" w:type="auto"/>
            <w:hideMark/>
          </w:tcPr>
          <w:p w:rsidR="00010EC6" w:rsidRPr="006B17C0" w:rsidRDefault="00C27DB5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Metabolized by the liver to nicotinuric acid</w:t>
            </w: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Elimination</w:t>
            </w:r>
          </w:p>
        </w:tc>
        <w:tc>
          <w:tcPr>
            <w:tcW w:w="0" w:type="auto"/>
            <w:hideMark/>
          </w:tcPr>
          <w:p w:rsidR="00010EC6" w:rsidRDefault="00C27DB5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t</w:t>
            </w:r>
            <w:r w:rsidRPr="00C27DB5">
              <w:rPr>
                <w:rFonts w:ascii="Calibri" w:eastAsia="Times New Roman" w:hAnsi="Calibri" w:cs="Calibri"/>
                <w:vertAlign w:val="subscript"/>
                <w:lang w:eastAsia="en-CA"/>
              </w:rPr>
              <w:t>1/2</w:t>
            </w:r>
            <w:r>
              <w:rPr>
                <w:rFonts w:ascii="Calibri" w:eastAsia="Times New Roman" w:hAnsi="Calibri" w:cs="Calibri"/>
                <w:lang w:eastAsia="en-CA"/>
              </w:rPr>
              <w:t xml:space="preserve"> = 1 hours</w:t>
            </w:r>
          </w:p>
          <w:p w:rsidR="00C27DB5" w:rsidRPr="006B17C0" w:rsidRDefault="00C27DB5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Mainly excreted in urine as metabolites</w:t>
            </w:r>
          </w:p>
        </w:tc>
      </w:tr>
    </w:tbl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Monitoring and Follow Up</w:t>
      </w:r>
    </w:p>
    <w:p w:rsidR="00010EC6" w:rsidRPr="006B17C0" w:rsidRDefault="00010EC6" w:rsidP="00010EC6">
      <w:pPr>
        <w:pStyle w:val="NoSpacing"/>
        <w:rPr>
          <w:lang w:eastAsia="en-CA"/>
        </w:rPr>
      </w:pPr>
      <w:r w:rsidRPr="006B17C0">
        <w:rPr>
          <w:lang w:eastAsia="en-CA"/>
        </w:rPr>
        <w:t> 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Counselling &amp; Considerations</w:t>
      </w:r>
    </w:p>
    <w:p w:rsidR="00C27DB5" w:rsidRPr="00C27DB5" w:rsidRDefault="006B17C0" w:rsidP="00C27DB5">
      <w:pPr>
        <w:pStyle w:val="Heading2"/>
        <w:rPr>
          <w:lang w:eastAsia="en-CA"/>
        </w:rPr>
      </w:pPr>
      <w:r w:rsidRPr="00087B99">
        <w:rPr>
          <w:lang w:eastAsia="en-CA"/>
        </w:rPr>
        <w:t> </w:t>
      </w:r>
      <w:r w:rsidR="00C27DB5">
        <w:rPr>
          <w:lang w:eastAsia="en-CA"/>
        </w:rPr>
        <w:t>Titration Schedule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017"/>
        <w:gridCol w:w="1453"/>
        <w:gridCol w:w="1116"/>
        <w:gridCol w:w="1142"/>
      </w:tblGrid>
      <w:tr w:rsidR="00C27DB5" w:rsidRPr="00C27DB5" w:rsidTr="00223D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" w:type="dxa"/>
            <w:hideMark/>
          </w:tcPr>
          <w:p w:rsidR="00C27DB5" w:rsidRPr="00C27DB5" w:rsidRDefault="00C27DB5" w:rsidP="00C27DB5">
            <w:pPr>
              <w:pStyle w:val="NoSpacing"/>
              <w:jc w:val="center"/>
            </w:pPr>
            <w:r w:rsidRPr="00C27DB5">
              <w:t>Week</w:t>
            </w:r>
          </w:p>
        </w:tc>
        <w:tc>
          <w:tcPr>
            <w:tcW w:w="1453" w:type="dxa"/>
            <w:hideMark/>
          </w:tcPr>
          <w:p w:rsidR="00C27DB5" w:rsidRPr="00C27DB5" w:rsidRDefault="00C27DB5" w:rsidP="00C27DB5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27DB5">
              <w:t>Breakfast</w:t>
            </w:r>
          </w:p>
        </w:tc>
        <w:tc>
          <w:tcPr>
            <w:tcW w:w="1116" w:type="dxa"/>
            <w:hideMark/>
          </w:tcPr>
          <w:p w:rsidR="00C27DB5" w:rsidRPr="00C27DB5" w:rsidRDefault="00C27DB5" w:rsidP="00C27DB5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27DB5">
              <w:t>Lunch</w:t>
            </w:r>
          </w:p>
        </w:tc>
        <w:tc>
          <w:tcPr>
            <w:tcW w:w="1142" w:type="dxa"/>
            <w:hideMark/>
          </w:tcPr>
          <w:p w:rsidR="00C27DB5" w:rsidRPr="00C27DB5" w:rsidRDefault="00C27DB5" w:rsidP="00C27DB5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27DB5">
              <w:t>Supper</w:t>
            </w:r>
          </w:p>
        </w:tc>
      </w:tr>
      <w:tr w:rsidR="00C27DB5" w:rsidRPr="00C27DB5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" w:type="dxa"/>
            <w:hideMark/>
          </w:tcPr>
          <w:p w:rsidR="00C27DB5" w:rsidRPr="00C27DB5" w:rsidRDefault="00C27DB5" w:rsidP="00C27DB5">
            <w:pPr>
              <w:pStyle w:val="NoSpacing"/>
              <w:jc w:val="center"/>
            </w:pPr>
            <w:r w:rsidRPr="00C27DB5">
              <w:t>1</w:t>
            </w:r>
          </w:p>
        </w:tc>
        <w:tc>
          <w:tcPr>
            <w:tcW w:w="1453" w:type="dxa"/>
            <w:hideMark/>
          </w:tcPr>
          <w:p w:rsidR="00C27DB5" w:rsidRPr="00C27DB5" w:rsidRDefault="00C27DB5" w:rsidP="00C27DB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7DB5">
              <w:t>-</w:t>
            </w:r>
          </w:p>
        </w:tc>
        <w:tc>
          <w:tcPr>
            <w:tcW w:w="1116" w:type="dxa"/>
            <w:hideMark/>
          </w:tcPr>
          <w:p w:rsidR="00C27DB5" w:rsidRPr="00C27DB5" w:rsidRDefault="00C27DB5" w:rsidP="00C27DB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7DB5">
              <w:t>-</w:t>
            </w:r>
          </w:p>
        </w:tc>
        <w:tc>
          <w:tcPr>
            <w:tcW w:w="1142" w:type="dxa"/>
            <w:hideMark/>
          </w:tcPr>
          <w:p w:rsidR="00C27DB5" w:rsidRPr="00C27DB5" w:rsidRDefault="00C27DB5" w:rsidP="00C27DB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7DB5">
              <w:t>250mg</w:t>
            </w:r>
          </w:p>
        </w:tc>
      </w:tr>
      <w:tr w:rsidR="00C27DB5" w:rsidRPr="00C27DB5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" w:type="dxa"/>
            <w:hideMark/>
          </w:tcPr>
          <w:p w:rsidR="00C27DB5" w:rsidRPr="00C27DB5" w:rsidRDefault="00C27DB5" w:rsidP="00C27DB5">
            <w:pPr>
              <w:pStyle w:val="NoSpacing"/>
              <w:jc w:val="center"/>
            </w:pPr>
            <w:r w:rsidRPr="00C27DB5">
              <w:t>2</w:t>
            </w:r>
          </w:p>
        </w:tc>
        <w:tc>
          <w:tcPr>
            <w:tcW w:w="1453" w:type="dxa"/>
            <w:hideMark/>
          </w:tcPr>
          <w:p w:rsidR="00C27DB5" w:rsidRPr="00C27DB5" w:rsidRDefault="00C27DB5" w:rsidP="00C27DB5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7DB5">
              <w:t>250mg</w:t>
            </w:r>
          </w:p>
        </w:tc>
        <w:tc>
          <w:tcPr>
            <w:tcW w:w="1116" w:type="dxa"/>
            <w:hideMark/>
          </w:tcPr>
          <w:p w:rsidR="00C27DB5" w:rsidRPr="00C27DB5" w:rsidRDefault="00C27DB5" w:rsidP="00C27DB5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7DB5">
              <w:t>-</w:t>
            </w:r>
          </w:p>
        </w:tc>
        <w:tc>
          <w:tcPr>
            <w:tcW w:w="1142" w:type="dxa"/>
            <w:hideMark/>
          </w:tcPr>
          <w:p w:rsidR="00C27DB5" w:rsidRPr="00C27DB5" w:rsidRDefault="00C27DB5" w:rsidP="00C27DB5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7DB5">
              <w:t>250mg</w:t>
            </w:r>
          </w:p>
        </w:tc>
      </w:tr>
      <w:tr w:rsidR="00C27DB5" w:rsidRPr="00C27DB5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" w:type="dxa"/>
            <w:hideMark/>
          </w:tcPr>
          <w:p w:rsidR="00C27DB5" w:rsidRPr="00C27DB5" w:rsidRDefault="00C27DB5" w:rsidP="00C27DB5">
            <w:pPr>
              <w:pStyle w:val="NoSpacing"/>
              <w:jc w:val="center"/>
            </w:pPr>
            <w:r w:rsidRPr="00C27DB5">
              <w:t>3</w:t>
            </w:r>
          </w:p>
        </w:tc>
        <w:tc>
          <w:tcPr>
            <w:tcW w:w="1453" w:type="dxa"/>
            <w:hideMark/>
          </w:tcPr>
          <w:p w:rsidR="00C27DB5" w:rsidRPr="00C27DB5" w:rsidRDefault="00C27DB5" w:rsidP="00C27DB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7DB5">
              <w:t>250mg</w:t>
            </w:r>
          </w:p>
        </w:tc>
        <w:tc>
          <w:tcPr>
            <w:tcW w:w="1116" w:type="dxa"/>
            <w:hideMark/>
          </w:tcPr>
          <w:p w:rsidR="00C27DB5" w:rsidRPr="00C27DB5" w:rsidRDefault="00C27DB5" w:rsidP="00C27DB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7DB5">
              <w:t>250mg</w:t>
            </w:r>
          </w:p>
        </w:tc>
        <w:tc>
          <w:tcPr>
            <w:tcW w:w="1142" w:type="dxa"/>
            <w:hideMark/>
          </w:tcPr>
          <w:p w:rsidR="00C27DB5" w:rsidRPr="00C27DB5" w:rsidRDefault="00C27DB5" w:rsidP="00C27DB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7DB5">
              <w:t>250mg</w:t>
            </w:r>
          </w:p>
        </w:tc>
      </w:tr>
      <w:tr w:rsidR="00C27DB5" w:rsidRPr="00C27DB5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" w:type="dxa"/>
            <w:hideMark/>
          </w:tcPr>
          <w:p w:rsidR="00C27DB5" w:rsidRPr="00C27DB5" w:rsidRDefault="00C27DB5" w:rsidP="00C27DB5">
            <w:pPr>
              <w:pStyle w:val="NoSpacing"/>
              <w:jc w:val="center"/>
            </w:pPr>
            <w:r w:rsidRPr="00C27DB5">
              <w:t>4</w:t>
            </w:r>
          </w:p>
        </w:tc>
        <w:tc>
          <w:tcPr>
            <w:tcW w:w="1453" w:type="dxa"/>
            <w:hideMark/>
          </w:tcPr>
          <w:p w:rsidR="00C27DB5" w:rsidRPr="00C27DB5" w:rsidRDefault="00C27DB5" w:rsidP="00C27DB5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7DB5">
              <w:t>250mg</w:t>
            </w:r>
          </w:p>
        </w:tc>
        <w:tc>
          <w:tcPr>
            <w:tcW w:w="1116" w:type="dxa"/>
            <w:hideMark/>
          </w:tcPr>
          <w:p w:rsidR="00C27DB5" w:rsidRPr="00C27DB5" w:rsidRDefault="00C27DB5" w:rsidP="00C27DB5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7DB5">
              <w:t>250mg</w:t>
            </w:r>
          </w:p>
        </w:tc>
        <w:tc>
          <w:tcPr>
            <w:tcW w:w="1142" w:type="dxa"/>
            <w:hideMark/>
          </w:tcPr>
          <w:p w:rsidR="00C27DB5" w:rsidRPr="00C27DB5" w:rsidRDefault="00C27DB5" w:rsidP="00C27DB5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7DB5">
              <w:t>500mg</w:t>
            </w:r>
          </w:p>
        </w:tc>
      </w:tr>
      <w:tr w:rsidR="00C27DB5" w:rsidRPr="00C27DB5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" w:type="dxa"/>
            <w:hideMark/>
          </w:tcPr>
          <w:p w:rsidR="00C27DB5" w:rsidRPr="00C27DB5" w:rsidRDefault="00C27DB5" w:rsidP="00C27DB5">
            <w:pPr>
              <w:pStyle w:val="NoSpacing"/>
              <w:jc w:val="center"/>
            </w:pPr>
            <w:r w:rsidRPr="00C27DB5">
              <w:t>5</w:t>
            </w:r>
          </w:p>
        </w:tc>
        <w:tc>
          <w:tcPr>
            <w:tcW w:w="1453" w:type="dxa"/>
            <w:hideMark/>
          </w:tcPr>
          <w:p w:rsidR="00C27DB5" w:rsidRPr="00C27DB5" w:rsidRDefault="00C27DB5" w:rsidP="00C27DB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7DB5">
              <w:t>500mg</w:t>
            </w:r>
          </w:p>
        </w:tc>
        <w:tc>
          <w:tcPr>
            <w:tcW w:w="1116" w:type="dxa"/>
            <w:hideMark/>
          </w:tcPr>
          <w:p w:rsidR="00C27DB5" w:rsidRPr="00C27DB5" w:rsidRDefault="00C27DB5" w:rsidP="00C27DB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7DB5">
              <w:t>250mg</w:t>
            </w:r>
          </w:p>
        </w:tc>
        <w:tc>
          <w:tcPr>
            <w:tcW w:w="1142" w:type="dxa"/>
            <w:hideMark/>
          </w:tcPr>
          <w:p w:rsidR="00C27DB5" w:rsidRPr="00C27DB5" w:rsidRDefault="00C27DB5" w:rsidP="00C27DB5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27DB5">
              <w:t>500mg</w:t>
            </w:r>
          </w:p>
        </w:tc>
      </w:tr>
      <w:tr w:rsidR="00C27DB5" w:rsidRPr="00C27DB5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" w:type="dxa"/>
            <w:hideMark/>
          </w:tcPr>
          <w:p w:rsidR="00C27DB5" w:rsidRPr="00C27DB5" w:rsidRDefault="00C27DB5" w:rsidP="00C27DB5">
            <w:pPr>
              <w:pStyle w:val="NoSpacing"/>
              <w:jc w:val="center"/>
            </w:pPr>
            <w:r w:rsidRPr="00C27DB5">
              <w:t>6</w:t>
            </w:r>
          </w:p>
        </w:tc>
        <w:tc>
          <w:tcPr>
            <w:tcW w:w="1453" w:type="dxa"/>
            <w:hideMark/>
          </w:tcPr>
          <w:p w:rsidR="00C27DB5" w:rsidRPr="00C27DB5" w:rsidRDefault="00C27DB5" w:rsidP="00C27DB5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7DB5">
              <w:t>500mg</w:t>
            </w:r>
          </w:p>
        </w:tc>
        <w:tc>
          <w:tcPr>
            <w:tcW w:w="1116" w:type="dxa"/>
            <w:hideMark/>
          </w:tcPr>
          <w:p w:rsidR="00C27DB5" w:rsidRPr="00C27DB5" w:rsidRDefault="00C27DB5" w:rsidP="00C27DB5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7DB5">
              <w:t>500mg</w:t>
            </w:r>
          </w:p>
        </w:tc>
        <w:tc>
          <w:tcPr>
            <w:tcW w:w="1142" w:type="dxa"/>
            <w:hideMark/>
          </w:tcPr>
          <w:p w:rsidR="00C27DB5" w:rsidRPr="00C27DB5" w:rsidRDefault="00C27DB5" w:rsidP="00C27DB5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27DB5">
              <w:t>500mg</w:t>
            </w:r>
          </w:p>
        </w:tc>
      </w:tr>
    </w:tbl>
    <w:p w:rsidR="008E6313" w:rsidRPr="008E6313" w:rsidRDefault="008E6313" w:rsidP="00C27DB5">
      <w:pPr>
        <w:pStyle w:val="NoSpacing"/>
        <w:numPr>
          <w:ilvl w:val="0"/>
          <w:numId w:val="275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For crystalline niacin (regular release)</w:t>
      </w:r>
    </w:p>
    <w:p w:rsidR="008E6313" w:rsidRPr="008E6313" w:rsidRDefault="008E6313" w:rsidP="00C27DB5">
      <w:pPr>
        <w:pStyle w:val="NoSpacing"/>
        <w:numPr>
          <w:ilvl w:val="0"/>
          <w:numId w:val="275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Target dose: 1-3g/daily</w:t>
      </w:r>
    </w:p>
    <w:p w:rsidR="00C27DB5" w:rsidRDefault="00C27DB5" w:rsidP="00C27DB5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Recommendations for Flushing</w:t>
      </w:r>
    </w:p>
    <w:p w:rsidR="008E6313" w:rsidRPr="00C27DB5" w:rsidRDefault="008E6313" w:rsidP="00C27DB5">
      <w:pPr>
        <w:pStyle w:val="NoSpacing"/>
        <w:numPr>
          <w:ilvl w:val="0"/>
          <w:numId w:val="276"/>
        </w:numPr>
      </w:pPr>
      <w:r w:rsidRPr="00C27DB5">
        <w:t>Flushing is prostaglandin mediated (not histamine)</w:t>
      </w:r>
    </w:p>
    <w:p w:rsidR="008E6313" w:rsidRPr="00C27DB5" w:rsidRDefault="008E6313" w:rsidP="00C27DB5">
      <w:pPr>
        <w:pStyle w:val="NoSpacing"/>
        <w:numPr>
          <w:ilvl w:val="1"/>
          <w:numId w:val="276"/>
        </w:numPr>
      </w:pPr>
      <w:r w:rsidRPr="00C27DB5">
        <w:t>ASA 30min prior to dose could theoretically reduce flushing</w:t>
      </w:r>
    </w:p>
    <w:p w:rsidR="008E6313" w:rsidRPr="00C27DB5" w:rsidRDefault="008E6313" w:rsidP="00C27DB5">
      <w:pPr>
        <w:pStyle w:val="NoSpacing"/>
        <w:numPr>
          <w:ilvl w:val="0"/>
          <w:numId w:val="276"/>
        </w:numPr>
      </w:pPr>
      <w:r w:rsidRPr="00C27DB5">
        <w:t>Take after meals or at bedtime with food</w:t>
      </w:r>
    </w:p>
    <w:p w:rsidR="008E6313" w:rsidRPr="00C27DB5" w:rsidRDefault="008E6313" w:rsidP="00C27DB5">
      <w:pPr>
        <w:pStyle w:val="NoSpacing"/>
        <w:numPr>
          <w:ilvl w:val="0"/>
          <w:numId w:val="276"/>
        </w:numPr>
      </w:pPr>
      <w:r w:rsidRPr="00C27DB5">
        <w:t>Avoid items which will worsen symptoms</w:t>
      </w:r>
    </w:p>
    <w:p w:rsidR="008E6313" w:rsidRPr="00C27DB5" w:rsidRDefault="008E6313" w:rsidP="00C27DB5">
      <w:pPr>
        <w:pStyle w:val="NoSpacing"/>
        <w:numPr>
          <w:ilvl w:val="1"/>
          <w:numId w:val="276"/>
        </w:numPr>
      </w:pPr>
      <w:r w:rsidRPr="00C27DB5">
        <w:t>Hot beverages</w:t>
      </w:r>
    </w:p>
    <w:p w:rsidR="008E6313" w:rsidRPr="00C27DB5" w:rsidRDefault="008E6313" w:rsidP="00C27DB5">
      <w:pPr>
        <w:pStyle w:val="NoSpacing"/>
        <w:numPr>
          <w:ilvl w:val="1"/>
          <w:numId w:val="276"/>
        </w:numPr>
      </w:pPr>
      <w:r w:rsidRPr="00C27DB5">
        <w:t>Alcohol</w:t>
      </w:r>
    </w:p>
    <w:p w:rsidR="008E6313" w:rsidRPr="00C27DB5" w:rsidRDefault="008E6313" w:rsidP="00C27DB5">
      <w:pPr>
        <w:pStyle w:val="NoSpacing"/>
        <w:numPr>
          <w:ilvl w:val="1"/>
          <w:numId w:val="276"/>
        </w:numPr>
      </w:pPr>
      <w:r w:rsidRPr="00C27DB5">
        <w:t>Spicy food</w:t>
      </w:r>
    </w:p>
    <w:p w:rsidR="008E6313" w:rsidRPr="00C27DB5" w:rsidRDefault="008E6313" w:rsidP="00C27DB5">
      <w:pPr>
        <w:pStyle w:val="NoSpacing"/>
        <w:numPr>
          <w:ilvl w:val="0"/>
          <w:numId w:val="276"/>
        </w:numPr>
      </w:pPr>
      <w:r w:rsidRPr="00C27DB5">
        <w:t>Loss of tolerance to flushing will occur after missing doses for 2-3 days</w:t>
      </w:r>
    </w:p>
    <w:p w:rsidR="00950F62" w:rsidRPr="00C27DB5" w:rsidRDefault="008E6313" w:rsidP="00C27DB5">
      <w:pPr>
        <w:spacing w:after="0" w:line="240" w:lineRule="auto"/>
        <w:ind w:left="1528"/>
        <w:rPr>
          <w:rFonts w:ascii="Calibri" w:eastAsia="Times New Roman" w:hAnsi="Calibri" w:cs="Calibri"/>
          <w:sz w:val="28"/>
          <w:szCs w:val="28"/>
          <w:lang w:eastAsia="en-CA"/>
        </w:rPr>
      </w:pPr>
      <w:r w:rsidRPr="008E6313">
        <w:rPr>
          <w:rFonts w:ascii="Calibri" w:eastAsia="Times New Roman" w:hAnsi="Calibri" w:cs="Calibri"/>
          <w:sz w:val="28"/>
          <w:szCs w:val="28"/>
          <w:lang w:eastAsia="en-CA"/>
        </w:rPr>
        <w:t> </w:t>
      </w:r>
    </w:p>
    <w:p w:rsidR="00950F62" w:rsidRDefault="00950F62" w:rsidP="00950F62">
      <w:pPr>
        <w:pStyle w:val="Title"/>
      </w:pPr>
      <w:bookmarkStart w:id="77" w:name="_Toc321758900"/>
      <w:bookmarkStart w:id="78" w:name="_Toc321759075"/>
      <w:r w:rsidRPr="00950F62">
        <w:lastRenderedPageBreak/>
        <w:t>Eze</w:t>
      </w:r>
      <w:r w:rsidR="008E6313">
        <w:t>timibe</w:t>
      </w:r>
      <w:bookmarkEnd w:id="77"/>
      <w:bookmarkEnd w:id="78"/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Formulations</w:t>
      </w:r>
      <w:r>
        <w:rPr>
          <w:rFonts w:eastAsia="Times New Roman"/>
          <w:lang w:eastAsia="en-CA"/>
        </w:rPr>
        <w:t xml:space="preserve"> &amp; Dosages</w:t>
      </w:r>
    </w:p>
    <w:p w:rsidR="00EA29AE" w:rsidRPr="006B17C0" w:rsidRDefault="00010EC6" w:rsidP="00010EC6">
      <w:pPr>
        <w:spacing w:after="0" w:line="240" w:lineRule="auto"/>
        <w:rPr>
          <w:rFonts w:ascii="Calibri" w:eastAsia="Times New Roman" w:hAnsi="Calibri" w:cs="Calibri"/>
          <w:lang w:eastAsia="en-CA"/>
        </w:rPr>
      </w:pPr>
      <w:r w:rsidRPr="006B17C0">
        <w:rPr>
          <w:rFonts w:ascii="Calibri" w:eastAsia="Times New Roman" w:hAnsi="Calibri" w:cs="Calibri"/>
          <w:lang w:eastAsia="en-CA"/>
        </w:rPr>
        <w:t> 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1473"/>
        <w:gridCol w:w="1444"/>
        <w:gridCol w:w="1595"/>
      </w:tblGrid>
      <w:tr w:rsidR="00EA29AE" w:rsidRPr="0090199A" w:rsidTr="00223D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473" w:type="dxa"/>
            <w:hideMark/>
          </w:tcPr>
          <w:p w:rsidR="00EA29AE" w:rsidRPr="0090199A" w:rsidRDefault="00EA29AE" w:rsidP="00521013">
            <w:pPr>
              <w:pStyle w:val="NoSpacing"/>
              <w:jc w:val="center"/>
            </w:pPr>
            <w:r w:rsidRPr="0090199A">
              <w:t>Chemical</w:t>
            </w:r>
          </w:p>
        </w:tc>
        <w:tc>
          <w:tcPr>
            <w:tcW w:w="1444" w:type="dxa"/>
            <w:hideMark/>
          </w:tcPr>
          <w:p w:rsidR="00EA29AE" w:rsidRPr="0090199A" w:rsidRDefault="00EA29AE" w:rsidP="00521013">
            <w:pPr>
              <w:pStyle w:val="NoSpacing"/>
              <w:jc w:val="center"/>
            </w:pPr>
            <w:r w:rsidRPr="0090199A">
              <w:t>Trade Name</w:t>
            </w:r>
          </w:p>
        </w:tc>
        <w:tc>
          <w:tcPr>
            <w:tcW w:w="1595" w:type="dxa"/>
            <w:hideMark/>
          </w:tcPr>
          <w:p w:rsidR="00EA29AE" w:rsidRPr="0090199A" w:rsidRDefault="00266669" w:rsidP="00521013">
            <w:pPr>
              <w:pStyle w:val="NoSpacing"/>
              <w:jc w:val="center"/>
            </w:pPr>
            <w:r>
              <w:t>Dosages</w:t>
            </w:r>
          </w:p>
        </w:tc>
      </w:tr>
      <w:tr w:rsidR="00EA29AE" w:rsidRPr="0090199A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73" w:type="dxa"/>
          </w:tcPr>
          <w:p w:rsidR="00EA29AE" w:rsidRPr="0090199A" w:rsidRDefault="00C27DB5" w:rsidP="00521013">
            <w:pPr>
              <w:pStyle w:val="NoSpacing"/>
              <w:jc w:val="center"/>
            </w:pPr>
            <w:r>
              <w:t>Ezetimibe</w:t>
            </w:r>
          </w:p>
        </w:tc>
        <w:tc>
          <w:tcPr>
            <w:tcW w:w="1444" w:type="dxa"/>
          </w:tcPr>
          <w:p w:rsidR="00EA29AE" w:rsidRPr="0090199A" w:rsidRDefault="00C27DB5" w:rsidP="00521013">
            <w:pPr>
              <w:pStyle w:val="NoSpacing"/>
              <w:jc w:val="center"/>
            </w:pPr>
            <w:r>
              <w:t>Ezetrol</w:t>
            </w:r>
          </w:p>
        </w:tc>
        <w:tc>
          <w:tcPr>
            <w:tcW w:w="1595" w:type="dxa"/>
            <w:vAlign w:val="center"/>
          </w:tcPr>
          <w:p w:rsidR="00EA29AE" w:rsidRPr="0090199A" w:rsidRDefault="00C27DB5" w:rsidP="00223DBE">
            <w:pPr>
              <w:pStyle w:val="NoSpacing"/>
            </w:pPr>
            <w:r>
              <w:t>10mg</w:t>
            </w:r>
            <w:r w:rsidR="003270F1">
              <w:t xml:space="preserve"> daily</w:t>
            </w:r>
          </w:p>
        </w:tc>
      </w:tr>
    </w:tbl>
    <w:p w:rsidR="00010EC6" w:rsidRPr="006B17C0" w:rsidRDefault="00010EC6" w:rsidP="00010EC6">
      <w:pPr>
        <w:spacing w:after="0" w:line="240" w:lineRule="auto"/>
        <w:rPr>
          <w:rFonts w:ascii="Calibri" w:eastAsia="Times New Roman" w:hAnsi="Calibri" w:cs="Calibri"/>
          <w:lang w:eastAsia="en-CA"/>
        </w:rPr>
      </w:pPr>
    </w:p>
    <w:p w:rsidR="00010EC6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Mechanism of Action and Pharmacodynamics</w:t>
      </w:r>
    </w:p>
    <w:p w:rsidR="00C27DB5" w:rsidRPr="00C27DB5" w:rsidRDefault="00C27DB5" w:rsidP="00A12BCA">
      <w:pPr>
        <w:pStyle w:val="Heading2"/>
      </w:pPr>
      <w:r w:rsidRPr="00C27DB5">
        <w:t>Mechanism of Action</w:t>
      </w:r>
    </w:p>
    <w:p w:rsidR="00C27DB5" w:rsidRDefault="00C27DB5" w:rsidP="00A12BCA">
      <w:pPr>
        <w:pStyle w:val="NoSpacing"/>
        <w:numPr>
          <w:ilvl w:val="0"/>
          <w:numId w:val="278"/>
        </w:numPr>
      </w:pPr>
      <w:r w:rsidRPr="00C27DB5">
        <w:t>Inhibits lumin</w:t>
      </w:r>
      <w:r w:rsidR="00FD3B86">
        <w:t>al cholesterol uptake by jejunum</w:t>
      </w:r>
      <w:r w:rsidRPr="00C27DB5">
        <w:t xml:space="preserve"> enterocytes by inhibiting NPCILI receptors</w:t>
      </w:r>
    </w:p>
    <w:p w:rsidR="00A12BCA" w:rsidRPr="00C27DB5" w:rsidRDefault="00A12BCA" w:rsidP="00A12BCA">
      <w:pPr>
        <w:pStyle w:val="Heading2"/>
      </w:pPr>
      <w:r>
        <w:t>Pharmacological Effects</w:t>
      </w:r>
    </w:p>
    <w:p w:rsidR="00C27DB5" w:rsidRPr="00C27DB5" w:rsidRDefault="00C27DB5" w:rsidP="00A12BCA">
      <w:pPr>
        <w:pStyle w:val="NoSpacing"/>
        <w:numPr>
          <w:ilvl w:val="0"/>
          <w:numId w:val="278"/>
        </w:numPr>
      </w:pPr>
      <w:r w:rsidRPr="00C27DB5">
        <w:t>Reduces incorporation of cholesterol into chylomicrons</w:t>
      </w:r>
      <w:r w:rsidR="00A12BCA">
        <w:t xml:space="preserve"> and therefore reduces </w:t>
      </w:r>
      <w:r w:rsidR="00FD3B86">
        <w:t>remnant</w:t>
      </w:r>
      <w:r w:rsidR="00A12BCA">
        <w:t xml:space="preserve"> chylomicrons</w:t>
      </w:r>
    </w:p>
    <w:p w:rsidR="00C27DB5" w:rsidRPr="00C27DB5" w:rsidRDefault="00A12BCA" w:rsidP="00A12BCA">
      <w:pPr>
        <w:pStyle w:val="NoSpacing"/>
        <w:numPr>
          <w:ilvl w:val="0"/>
          <w:numId w:val="278"/>
        </w:numPr>
      </w:pPr>
      <w:r>
        <w:t>Stimulates LDL receptor expression which reduce blood LDL</w:t>
      </w:r>
    </w:p>
    <w:p w:rsidR="00C27DB5" w:rsidRPr="00C27DB5" w:rsidRDefault="00C27DB5" w:rsidP="00A12BCA">
      <w:pPr>
        <w:pStyle w:val="NoSpacing"/>
        <w:numPr>
          <w:ilvl w:val="0"/>
          <w:numId w:val="278"/>
        </w:numPr>
      </w:pPr>
      <w:r w:rsidRPr="00C27DB5">
        <w:t>Stimulation of LDL receptor expression</w:t>
      </w:r>
    </w:p>
    <w:p w:rsidR="00A12BCA" w:rsidRDefault="00A12BCA" w:rsidP="00C27DB5">
      <w:pPr>
        <w:pStyle w:val="NoSpacing"/>
        <w:numPr>
          <w:ilvl w:val="0"/>
          <w:numId w:val="278"/>
        </w:numPr>
      </w:pPr>
      <w:r>
        <w:t>Reduced blood LDL may stimulate HMG-CoA reductase expression</w:t>
      </w:r>
    </w:p>
    <w:p w:rsidR="00010EC6" w:rsidRPr="006B17C0" w:rsidRDefault="00A12BCA" w:rsidP="00010EC6">
      <w:pPr>
        <w:pStyle w:val="NoSpacing"/>
        <w:numPr>
          <w:ilvl w:val="0"/>
          <w:numId w:val="278"/>
        </w:numPr>
        <w:rPr>
          <w:lang w:eastAsia="en-CA"/>
        </w:rPr>
      </w:pPr>
      <w:r>
        <w:t>Lowers LDL by 15-20%</w:t>
      </w:r>
    </w:p>
    <w:p w:rsidR="00010EC6" w:rsidRDefault="00010EC6" w:rsidP="00010EC6">
      <w:pPr>
        <w:pStyle w:val="Heading1"/>
      </w:pPr>
      <w:r w:rsidRPr="006B17C0">
        <w:t>Indications</w:t>
      </w:r>
    </w:p>
    <w:p w:rsidR="00010EC6" w:rsidRDefault="00A12BCA" w:rsidP="00A12BCA">
      <w:pPr>
        <w:pStyle w:val="NoSpacing"/>
        <w:numPr>
          <w:ilvl w:val="0"/>
          <w:numId w:val="278"/>
        </w:numPr>
      </w:pPr>
      <w:r>
        <w:t>Treatment of dyslipidemia in combination with a HMG-CoA reductase inhibitor</w:t>
      </w:r>
    </w:p>
    <w:p w:rsidR="00A12BCA" w:rsidRPr="006B17C0" w:rsidRDefault="00A12BCA" w:rsidP="00A12BCA">
      <w:pPr>
        <w:pStyle w:val="NoSpacing"/>
        <w:numPr>
          <w:ilvl w:val="1"/>
          <w:numId w:val="278"/>
        </w:numPr>
      </w:pPr>
      <w:r>
        <w:t>May be used as monotherapy if patient is intolerant to statins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Adverse Effects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342"/>
        <w:gridCol w:w="3211"/>
      </w:tblGrid>
      <w:tr w:rsidR="00010EC6" w:rsidRPr="006B17C0" w:rsidTr="00223D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System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Signs &amp; Symptoms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CNS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CVS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RESP</w:t>
            </w:r>
          </w:p>
        </w:tc>
        <w:tc>
          <w:tcPr>
            <w:tcW w:w="0" w:type="auto"/>
            <w:hideMark/>
          </w:tcPr>
          <w:p w:rsidR="00010EC6" w:rsidRPr="006B17C0" w:rsidRDefault="00FD3B8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Upper respiratory tract infections</w:t>
            </w: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GI</w:t>
            </w:r>
          </w:p>
        </w:tc>
        <w:tc>
          <w:tcPr>
            <w:tcW w:w="0" w:type="auto"/>
            <w:hideMark/>
          </w:tcPr>
          <w:p w:rsidR="00010EC6" w:rsidRDefault="00FD3B8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Cholelithiasis</w:t>
            </w:r>
          </w:p>
          <w:p w:rsidR="00FD3B86" w:rsidRDefault="00FD3B8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Diarrhea</w:t>
            </w:r>
          </w:p>
          <w:p w:rsidR="00FD3B86" w:rsidRPr="006B17C0" w:rsidRDefault="00FD3B8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Elevated LFTs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GU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MSK/EXT</w:t>
            </w:r>
          </w:p>
        </w:tc>
        <w:tc>
          <w:tcPr>
            <w:tcW w:w="0" w:type="auto"/>
            <w:hideMark/>
          </w:tcPr>
          <w:p w:rsidR="00010EC6" w:rsidRDefault="00FD3B8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Arthralgia</w:t>
            </w:r>
          </w:p>
          <w:p w:rsidR="00FD3B86" w:rsidRPr="006B17C0" w:rsidRDefault="00FD3B8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Fatigue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DERM/EENT</w:t>
            </w:r>
          </w:p>
        </w:tc>
        <w:tc>
          <w:tcPr>
            <w:tcW w:w="0" w:type="auto"/>
            <w:hideMark/>
          </w:tcPr>
          <w:p w:rsidR="00010EC6" w:rsidRPr="006B17C0" w:rsidRDefault="00FD3B8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Sinusitis</w:t>
            </w: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HEME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Endocrine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Electrolytes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Other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</w:tbl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Contraindications &amp; Warnings</w:t>
      </w:r>
    </w:p>
    <w:p w:rsidR="003270F1" w:rsidRDefault="003270F1" w:rsidP="00010EC6">
      <w:pPr>
        <w:pStyle w:val="NoSpacing"/>
        <w:rPr>
          <w:lang w:eastAsia="en-CA"/>
        </w:rPr>
      </w:pPr>
    </w:p>
    <w:p w:rsidR="003270F1" w:rsidRPr="008E6313" w:rsidRDefault="003270F1" w:rsidP="00FD3B86">
      <w:pPr>
        <w:pStyle w:val="Heading2"/>
        <w:rPr>
          <w:rFonts w:ascii="Times New Roman" w:eastAsia="Times New Roman" w:hAnsi="Times New Roman" w:cs="Times New Roman"/>
          <w:sz w:val="24"/>
          <w:szCs w:val="24"/>
          <w:lang w:eastAsia="en-CA"/>
        </w:rPr>
      </w:pPr>
      <w:r w:rsidRPr="008E6313">
        <w:rPr>
          <w:rFonts w:eastAsia="Times New Roman"/>
          <w:lang w:eastAsia="en-CA"/>
        </w:rPr>
        <w:lastRenderedPageBreak/>
        <w:t>Contraindications</w:t>
      </w:r>
    </w:p>
    <w:p w:rsidR="003270F1" w:rsidRPr="008E6313" w:rsidRDefault="00FD3B86" w:rsidP="00FD3B86">
      <w:pPr>
        <w:pStyle w:val="NoSpacing"/>
        <w:numPr>
          <w:ilvl w:val="0"/>
          <w:numId w:val="279"/>
        </w:numPr>
        <w:rPr>
          <w:rFonts w:ascii="Times New Roman" w:hAnsi="Times New Roman" w:cs="Times New Roman"/>
          <w:sz w:val="24"/>
          <w:szCs w:val="24"/>
          <w:lang w:eastAsia="en-CA"/>
        </w:rPr>
      </w:pPr>
      <w:r>
        <w:rPr>
          <w:lang w:eastAsia="en-CA"/>
        </w:rPr>
        <w:t>Avoid combination with statins in patients with a</w:t>
      </w:r>
      <w:r w:rsidR="003270F1" w:rsidRPr="008E6313">
        <w:rPr>
          <w:lang w:eastAsia="en-CA"/>
        </w:rPr>
        <w:t>ctive liver disease</w:t>
      </w:r>
      <w:r>
        <w:rPr>
          <w:lang w:eastAsia="en-CA"/>
        </w:rPr>
        <w:t>, unexplained</w:t>
      </w:r>
      <w:r w:rsidR="003270F1" w:rsidRPr="008E6313">
        <w:rPr>
          <w:lang w:eastAsia="en-CA"/>
        </w:rPr>
        <w:t xml:space="preserve"> elevation in liver enzymes</w:t>
      </w:r>
    </w:p>
    <w:p w:rsidR="00010EC6" w:rsidRPr="006B17C0" w:rsidRDefault="003270F1" w:rsidP="00FD3B86">
      <w:pPr>
        <w:pStyle w:val="NoSpacing"/>
        <w:numPr>
          <w:ilvl w:val="0"/>
          <w:numId w:val="279"/>
        </w:numPr>
        <w:rPr>
          <w:lang w:eastAsia="en-CA"/>
        </w:rPr>
      </w:pPr>
      <w:r w:rsidRPr="008E6313">
        <w:rPr>
          <w:lang w:eastAsia="en-CA"/>
        </w:rPr>
        <w:t>Pregnancy and lactation</w:t>
      </w:r>
      <w:r w:rsidR="00010EC6" w:rsidRPr="006B17C0">
        <w:rPr>
          <w:lang w:eastAsia="en-CA"/>
        </w:rPr>
        <w:t> 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Drug Interactions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2164"/>
        <w:gridCol w:w="2950"/>
      </w:tblGrid>
      <w:tr w:rsidR="00FD3B86" w:rsidTr="00223D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FD3B86" w:rsidRDefault="00FD3B86" w:rsidP="00266669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Drug</w:t>
            </w:r>
          </w:p>
        </w:tc>
        <w:tc>
          <w:tcPr>
            <w:tcW w:w="0" w:type="auto"/>
          </w:tcPr>
          <w:p w:rsidR="00FD3B86" w:rsidRDefault="00FD3B86" w:rsidP="00266669">
            <w:pPr>
              <w:pStyle w:val="NoSpacing"/>
              <w:jc w:val="center"/>
              <w:rPr>
                <w:lang w:eastAsia="en-CA"/>
              </w:rPr>
            </w:pPr>
            <w:r>
              <w:rPr>
                <w:lang w:eastAsia="en-CA"/>
              </w:rPr>
              <w:t>Interaction</w:t>
            </w:r>
          </w:p>
        </w:tc>
      </w:tr>
      <w:tr w:rsidR="00FD3B86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FD3B86" w:rsidRDefault="00FD3B86" w:rsidP="003270F1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Cyclosporine, fibrates</w:t>
            </w:r>
          </w:p>
        </w:tc>
        <w:tc>
          <w:tcPr>
            <w:tcW w:w="0" w:type="auto"/>
          </w:tcPr>
          <w:p w:rsidR="00FD3B86" w:rsidRDefault="00FD3B86" w:rsidP="003270F1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May increase ezetimibe levels</w:t>
            </w:r>
          </w:p>
        </w:tc>
      </w:tr>
      <w:tr w:rsidR="00FD3B86" w:rsidTr="00223DBE">
        <w:tc>
          <w:tcPr>
            <w:tcW w:w="0" w:type="auto"/>
          </w:tcPr>
          <w:p w:rsidR="00FD3B86" w:rsidRDefault="00FD3B86" w:rsidP="003270F1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Bile acid sequestrants</w:t>
            </w:r>
          </w:p>
        </w:tc>
        <w:tc>
          <w:tcPr>
            <w:tcW w:w="0" w:type="auto"/>
          </w:tcPr>
          <w:p w:rsidR="00FD3B86" w:rsidRDefault="00FD3B86" w:rsidP="003270F1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May decrease ezetimibe levels</w:t>
            </w:r>
          </w:p>
        </w:tc>
      </w:tr>
    </w:tbl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Pharmacokinetics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1316"/>
        <w:gridCol w:w="4850"/>
      </w:tblGrid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Absorption</w:t>
            </w:r>
          </w:p>
        </w:tc>
        <w:tc>
          <w:tcPr>
            <w:tcW w:w="0" w:type="auto"/>
            <w:hideMark/>
          </w:tcPr>
          <w:p w:rsidR="00010EC6" w:rsidRPr="006B17C0" w:rsidRDefault="00FD3B8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Highly water soluble</w:t>
            </w: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Distribution</w:t>
            </w:r>
          </w:p>
        </w:tc>
        <w:tc>
          <w:tcPr>
            <w:tcW w:w="0" w:type="auto"/>
            <w:hideMark/>
          </w:tcPr>
          <w:p w:rsidR="00010EC6" w:rsidRPr="006B17C0" w:rsidRDefault="00FD3B8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Most remains in the gut, some intestinal absorption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Metabolism</w:t>
            </w:r>
          </w:p>
        </w:tc>
        <w:tc>
          <w:tcPr>
            <w:tcW w:w="0" w:type="auto"/>
            <w:hideMark/>
          </w:tcPr>
          <w:p w:rsidR="00010EC6" w:rsidRPr="006B17C0" w:rsidRDefault="00FD3B8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Glucuronidated by intestinal epithelium</w:t>
            </w: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Elimination</w:t>
            </w:r>
          </w:p>
        </w:tc>
        <w:tc>
          <w:tcPr>
            <w:tcW w:w="0" w:type="auto"/>
            <w:hideMark/>
          </w:tcPr>
          <w:p w:rsidR="00010EC6" w:rsidRPr="006B17C0" w:rsidRDefault="00FD3B8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70% excreted in feces, 10% in urine</w:t>
            </w:r>
          </w:p>
        </w:tc>
      </w:tr>
    </w:tbl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Monitoring and Follow Up</w:t>
      </w:r>
    </w:p>
    <w:p w:rsidR="00010EC6" w:rsidRPr="006B17C0" w:rsidRDefault="00010EC6" w:rsidP="00010EC6">
      <w:pPr>
        <w:pStyle w:val="NoSpacing"/>
        <w:rPr>
          <w:lang w:eastAsia="en-CA"/>
        </w:rPr>
      </w:pPr>
      <w:r w:rsidRPr="006B17C0">
        <w:rPr>
          <w:lang w:eastAsia="en-CA"/>
        </w:rPr>
        <w:t> 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Counselling &amp; Considerations</w:t>
      </w:r>
    </w:p>
    <w:p w:rsidR="008E6313" w:rsidRDefault="008E6313" w:rsidP="003270F1">
      <w:pPr>
        <w:pStyle w:val="Heading2"/>
        <w:rPr>
          <w:rFonts w:eastAsia="Times New Roman"/>
          <w:lang w:eastAsia="en-CA"/>
        </w:rPr>
      </w:pPr>
      <w:r w:rsidRPr="008E6313">
        <w:rPr>
          <w:rFonts w:eastAsia="Times New Roman"/>
          <w:lang w:eastAsia="en-CA"/>
        </w:rPr>
        <w:t>Evidence</w:t>
      </w:r>
    </w:p>
    <w:p w:rsidR="008E6313" w:rsidRPr="003270F1" w:rsidRDefault="003270F1" w:rsidP="003270F1">
      <w:pPr>
        <w:pStyle w:val="NoSpacing"/>
        <w:numPr>
          <w:ilvl w:val="0"/>
          <w:numId w:val="277"/>
        </w:numPr>
        <w:rPr>
          <w:lang w:eastAsia="en-CA"/>
        </w:rPr>
      </w:pPr>
      <w:r>
        <w:rPr>
          <w:lang w:eastAsia="en-CA"/>
        </w:rPr>
        <w:t>No current evidence shows that reductions in LDL by ezetimibe correlate with reduced cardiovascular events</w:t>
      </w:r>
      <w:r w:rsidR="008E6313" w:rsidRPr="003270F1">
        <w:rPr>
          <w:rFonts w:ascii="Calibri" w:eastAsia="Times New Roman" w:hAnsi="Calibri" w:cs="Calibri"/>
          <w:sz w:val="28"/>
          <w:szCs w:val="28"/>
          <w:lang w:eastAsia="en-CA"/>
        </w:rPr>
        <w:t> </w:t>
      </w:r>
    </w:p>
    <w:p w:rsidR="00950F62" w:rsidRPr="00950F62" w:rsidRDefault="00950F62" w:rsidP="00950F62">
      <w:pPr>
        <w:pStyle w:val="NoSpacing"/>
      </w:pPr>
    </w:p>
    <w:p w:rsidR="00950F62" w:rsidRDefault="00950F62" w:rsidP="00950F62">
      <w:pPr>
        <w:pStyle w:val="NoSpacing"/>
      </w:pPr>
    </w:p>
    <w:p w:rsidR="00950F62" w:rsidRDefault="00950F62">
      <w:r>
        <w:br w:type="page"/>
      </w:r>
    </w:p>
    <w:p w:rsidR="008E6313" w:rsidRPr="008E6313" w:rsidRDefault="008E6313" w:rsidP="008E6313">
      <w:pPr>
        <w:pStyle w:val="Title"/>
        <w:rPr>
          <w:rFonts w:eastAsia="Times New Roman"/>
          <w:lang w:eastAsia="en-CA"/>
        </w:rPr>
      </w:pPr>
      <w:bookmarkStart w:id="79" w:name="_Toc321758901"/>
      <w:bookmarkStart w:id="80" w:name="_Toc321759076"/>
      <w:r>
        <w:rPr>
          <w:rFonts w:eastAsia="Times New Roman"/>
          <w:lang w:eastAsia="en-CA"/>
        </w:rPr>
        <w:lastRenderedPageBreak/>
        <w:t>Pentoxifylline</w:t>
      </w:r>
      <w:bookmarkEnd w:id="79"/>
      <w:bookmarkEnd w:id="80"/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Formulations</w:t>
      </w:r>
      <w:r>
        <w:rPr>
          <w:rFonts w:eastAsia="Times New Roman"/>
          <w:lang w:eastAsia="en-CA"/>
        </w:rPr>
        <w:t xml:space="preserve"> &amp; Dosages</w:t>
      </w:r>
    </w:p>
    <w:p w:rsidR="00EA29AE" w:rsidRPr="006B17C0" w:rsidRDefault="00010EC6" w:rsidP="00010EC6">
      <w:pPr>
        <w:spacing w:after="0" w:line="240" w:lineRule="auto"/>
        <w:rPr>
          <w:rFonts w:ascii="Calibri" w:eastAsia="Times New Roman" w:hAnsi="Calibri" w:cs="Calibri"/>
          <w:lang w:eastAsia="en-CA"/>
        </w:rPr>
      </w:pPr>
      <w:r w:rsidRPr="006B17C0">
        <w:rPr>
          <w:rFonts w:ascii="Calibri" w:eastAsia="Times New Roman" w:hAnsi="Calibri" w:cs="Calibri"/>
          <w:lang w:eastAsia="en-CA"/>
        </w:rPr>
        <w:t> 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1434"/>
        <w:gridCol w:w="1334"/>
        <w:gridCol w:w="1826"/>
      </w:tblGrid>
      <w:tr w:rsidR="00EA29AE" w:rsidRPr="0090199A" w:rsidTr="00223D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hideMark/>
          </w:tcPr>
          <w:p w:rsidR="00EA29AE" w:rsidRPr="0090199A" w:rsidRDefault="00EA29AE" w:rsidP="00521013">
            <w:pPr>
              <w:pStyle w:val="NoSpacing"/>
              <w:jc w:val="center"/>
            </w:pPr>
            <w:r w:rsidRPr="0090199A">
              <w:t>Chemical</w:t>
            </w:r>
          </w:p>
        </w:tc>
        <w:tc>
          <w:tcPr>
            <w:tcW w:w="0" w:type="auto"/>
            <w:hideMark/>
          </w:tcPr>
          <w:p w:rsidR="00EA29AE" w:rsidRPr="0090199A" w:rsidRDefault="00EA29AE" w:rsidP="00521013">
            <w:pPr>
              <w:pStyle w:val="NoSpacing"/>
              <w:jc w:val="center"/>
            </w:pPr>
            <w:r w:rsidRPr="0090199A">
              <w:t>Trade Name</w:t>
            </w:r>
          </w:p>
        </w:tc>
        <w:tc>
          <w:tcPr>
            <w:tcW w:w="0" w:type="auto"/>
            <w:hideMark/>
          </w:tcPr>
          <w:p w:rsidR="00EA29AE" w:rsidRPr="0090199A" w:rsidRDefault="00266669" w:rsidP="00521013">
            <w:pPr>
              <w:pStyle w:val="NoSpacing"/>
              <w:jc w:val="center"/>
            </w:pPr>
            <w:r>
              <w:t>Dosages</w:t>
            </w:r>
          </w:p>
        </w:tc>
      </w:tr>
      <w:tr w:rsidR="00EA29AE" w:rsidRPr="0090199A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EA29AE" w:rsidRPr="0090199A" w:rsidRDefault="00561F06" w:rsidP="00521013">
            <w:pPr>
              <w:pStyle w:val="NoSpacing"/>
              <w:jc w:val="center"/>
            </w:pPr>
            <w:r>
              <w:t>Pentoxifylline</w:t>
            </w:r>
          </w:p>
        </w:tc>
        <w:tc>
          <w:tcPr>
            <w:tcW w:w="0" w:type="auto"/>
          </w:tcPr>
          <w:p w:rsidR="00EA29AE" w:rsidRPr="0090199A" w:rsidRDefault="00561F06" w:rsidP="00521013">
            <w:pPr>
              <w:pStyle w:val="NoSpacing"/>
              <w:jc w:val="center"/>
            </w:pPr>
            <w:r>
              <w:t>Trental</w:t>
            </w:r>
          </w:p>
        </w:tc>
        <w:tc>
          <w:tcPr>
            <w:tcW w:w="0" w:type="auto"/>
            <w:vAlign w:val="center"/>
          </w:tcPr>
          <w:p w:rsidR="00EA29AE" w:rsidRPr="0090199A" w:rsidRDefault="00561F06" w:rsidP="00223DBE">
            <w:pPr>
              <w:pStyle w:val="NoSpacing"/>
            </w:pPr>
            <w:r>
              <w:t>400mg SR BID-TID</w:t>
            </w:r>
          </w:p>
        </w:tc>
      </w:tr>
    </w:tbl>
    <w:p w:rsidR="00010EC6" w:rsidRPr="006B17C0" w:rsidRDefault="00010EC6" w:rsidP="00010EC6">
      <w:pPr>
        <w:spacing w:after="0" w:line="240" w:lineRule="auto"/>
        <w:rPr>
          <w:rFonts w:ascii="Calibri" w:eastAsia="Times New Roman" w:hAnsi="Calibri" w:cs="Calibri"/>
          <w:lang w:eastAsia="en-CA"/>
        </w:rPr>
      </w:pPr>
    </w:p>
    <w:p w:rsidR="00010EC6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Mechanism of Action and Pharmacodynamics</w:t>
      </w:r>
    </w:p>
    <w:p w:rsidR="00266669" w:rsidRPr="00266669" w:rsidRDefault="00266669" w:rsidP="00266669">
      <w:pPr>
        <w:pStyle w:val="Heading2"/>
        <w:rPr>
          <w:rFonts w:eastAsia="Times New Roman"/>
          <w:lang w:eastAsia="en-CA"/>
        </w:rPr>
      </w:pPr>
      <w:r>
        <w:rPr>
          <w:rFonts w:eastAsia="Times New Roman"/>
          <w:lang w:eastAsia="en-CA"/>
        </w:rPr>
        <w:t>Mechanism of Action</w:t>
      </w:r>
    </w:p>
    <w:p w:rsidR="00010EC6" w:rsidRPr="00266669" w:rsidRDefault="00266669" w:rsidP="00010EC6">
      <w:pPr>
        <w:pStyle w:val="NoSpacing"/>
        <w:numPr>
          <w:ilvl w:val="0"/>
          <w:numId w:val="277"/>
        </w:numPr>
        <w:rPr>
          <w:rFonts w:ascii="Times New Roman" w:hAnsi="Times New Roman" w:cs="Times New Roman"/>
          <w:sz w:val="24"/>
          <w:szCs w:val="24"/>
          <w:lang w:eastAsia="en-CA"/>
        </w:rPr>
      </w:pPr>
      <w:r w:rsidRPr="008E6313">
        <w:rPr>
          <w:lang w:eastAsia="en-CA"/>
        </w:rPr>
        <w:t>Thought to decrease blood viscosity &amp; increased red blood cell flexibility</w:t>
      </w:r>
    </w:p>
    <w:p w:rsidR="00010EC6" w:rsidRDefault="00010EC6" w:rsidP="00010EC6">
      <w:pPr>
        <w:pStyle w:val="Heading1"/>
      </w:pPr>
      <w:r w:rsidRPr="006B17C0">
        <w:t>Indications</w:t>
      </w:r>
    </w:p>
    <w:p w:rsidR="00010EC6" w:rsidRPr="006B17C0" w:rsidRDefault="00010EC6" w:rsidP="00010EC6">
      <w:pPr>
        <w:pStyle w:val="NoSpacing"/>
      </w:pP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Adverse Effects</w:t>
      </w:r>
    </w:p>
    <w:tbl>
      <w:tblPr>
        <w:tblStyle w:val="LightShading-Accent1"/>
        <w:tblW w:w="0" w:type="auto"/>
        <w:tblLook w:val="04A0" w:firstRow="1" w:lastRow="0" w:firstColumn="1" w:lastColumn="0" w:noHBand="0" w:noVBand="1"/>
      </w:tblPr>
      <w:tblGrid>
        <w:gridCol w:w="1342"/>
        <w:gridCol w:w="1906"/>
      </w:tblGrid>
      <w:tr w:rsidR="00010EC6" w:rsidRPr="006B17C0" w:rsidTr="00223D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System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Signs &amp; Symptoms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CNS</w:t>
            </w:r>
          </w:p>
        </w:tc>
        <w:tc>
          <w:tcPr>
            <w:tcW w:w="0" w:type="auto"/>
            <w:hideMark/>
          </w:tcPr>
          <w:p w:rsidR="00010EC6" w:rsidRDefault="00561F0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Headache</w:t>
            </w:r>
          </w:p>
          <w:p w:rsidR="00561F06" w:rsidRDefault="00561F0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Dizziness</w:t>
            </w:r>
          </w:p>
          <w:p w:rsidR="00561F06" w:rsidRDefault="00561F0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Nervousness</w:t>
            </w:r>
          </w:p>
          <w:p w:rsidR="00561F06" w:rsidRPr="006B17C0" w:rsidRDefault="00561F0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Agitation</w:t>
            </w: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CVS</w:t>
            </w:r>
          </w:p>
        </w:tc>
        <w:tc>
          <w:tcPr>
            <w:tcW w:w="0" w:type="auto"/>
            <w:hideMark/>
          </w:tcPr>
          <w:p w:rsidR="00010EC6" w:rsidRDefault="00561F0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Flushing</w:t>
            </w:r>
          </w:p>
          <w:p w:rsidR="00561F06" w:rsidRPr="006B17C0" w:rsidRDefault="00561F0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Palpitations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RESP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GI</w:t>
            </w:r>
          </w:p>
        </w:tc>
        <w:tc>
          <w:tcPr>
            <w:tcW w:w="0" w:type="auto"/>
            <w:hideMark/>
          </w:tcPr>
          <w:p w:rsidR="00010EC6" w:rsidRDefault="00561F0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Dyspepsia</w:t>
            </w:r>
          </w:p>
          <w:p w:rsidR="00561F06" w:rsidRDefault="00561F0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Nausea/vomiting</w:t>
            </w:r>
          </w:p>
          <w:p w:rsidR="00561F06" w:rsidRPr="006B17C0" w:rsidRDefault="00561F0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Bloating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GU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MSK/EXT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DERM/EENT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HEME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Endocrine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Electrolytes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010EC6" w:rsidRPr="006B17C0" w:rsidRDefault="00010EC6" w:rsidP="00000936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Other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</w:tbl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Contraindications &amp; Warnings</w:t>
      </w:r>
    </w:p>
    <w:p w:rsidR="00266669" w:rsidRDefault="00010EC6" w:rsidP="00561F06">
      <w:pPr>
        <w:pStyle w:val="Heading2"/>
        <w:rPr>
          <w:rFonts w:eastAsia="Times New Roman"/>
          <w:lang w:eastAsia="en-CA"/>
        </w:rPr>
      </w:pPr>
      <w:r w:rsidRPr="006B17C0">
        <w:rPr>
          <w:lang w:eastAsia="en-CA"/>
        </w:rPr>
        <w:t> </w:t>
      </w:r>
      <w:r w:rsidR="00266669" w:rsidRPr="008E6313">
        <w:rPr>
          <w:rFonts w:eastAsia="Times New Roman"/>
          <w:lang w:eastAsia="en-CA"/>
        </w:rPr>
        <w:t>Contraindications</w:t>
      </w:r>
    </w:p>
    <w:p w:rsidR="00561F06" w:rsidRDefault="00561F06" w:rsidP="00561F06">
      <w:pPr>
        <w:pStyle w:val="NoSpacing"/>
        <w:numPr>
          <w:ilvl w:val="0"/>
          <w:numId w:val="207"/>
        </w:numPr>
        <w:rPr>
          <w:lang w:eastAsia="en-CA"/>
        </w:rPr>
      </w:pPr>
      <w:r>
        <w:rPr>
          <w:lang w:eastAsia="en-CA"/>
        </w:rPr>
        <w:t>Avoid in acute MI as it may worsen condition via myocardial stimulation</w:t>
      </w:r>
    </w:p>
    <w:p w:rsidR="00561F06" w:rsidRDefault="00561F06" w:rsidP="00561F06">
      <w:pPr>
        <w:pStyle w:val="NoSpacing"/>
        <w:numPr>
          <w:ilvl w:val="0"/>
          <w:numId w:val="207"/>
        </w:numPr>
        <w:rPr>
          <w:lang w:eastAsia="en-CA"/>
        </w:rPr>
      </w:pPr>
      <w:r>
        <w:rPr>
          <w:lang w:eastAsia="en-CA"/>
        </w:rPr>
        <w:t>Avoid in acute hemorrhage as it may worsen bleeding</w:t>
      </w:r>
    </w:p>
    <w:p w:rsidR="00561F06" w:rsidRPr="00561F06" w:rsidRDefault="00561F06" w:rsidP="00561F06">
      <w:pPr>
        <w:pStyle w:val="NoSpacing"/>
        <w:numPr>
          <w:ilvl w:val="0"/>
          <w:numId w:val="207"/>
        </w:numPr>
        <w:rPr>
          <w:lang w:eastAsia="en-CA"/>
        </w:rPr>
      </w:pPr>
      <w:r>
        <w:rPr>
          <w:lang w:eastAsia="en-CA"/>
        </w:rPr>
        <w:t>Avoid in severe liver disease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lastRenderedPageBreak/>
        <w:t>Drug Interactions</w:t>
      </w:r>
    </w:p>
    <w:tbl>
      <w:tblPr>
        <w:tblStyle w:val="LightShading-Accent1"/>
        <w:tblW w:w="0" w:type="auto"/>
        <w:tblLook w:val="0420" w:firstRow="1" w:lastRow="0" w:firstColumn="0" w:lastColumn="0" w:noHBand="0" w:noVBand="1"/>
      </w:tblPr>
      <w:tblGrid>
        <w:gridCol w:w="1953"/>
        <w:gridCol w:w="7146"/>
      </w:tblGrid>
      <w:tr w:rsidR="00561F06" w:rsidTr="00223D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561F06" w:rsidRDefault="00561F06" w:rsidP="00561F0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Drug</w:t>
            </w:r>
          </w:p>
        </w:tc>
        <w:tc>
          <w:tcPr>
            <w:tcW w:w="0" w:type="auto"/>
          </w:tcPr>
          <w:p w:rsidR="00561F06" w:rsidRDefault="00561F06" w:rsidP="00561F0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Interaction</w:t>
            </w:r>
          </w:p>
        </w:tc>
      </w:tr>
      <w:tr w:rsidR="00561F06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:rsidR="00561F06" w:rsidRDefault="00561F06" w:rsidP="00561F0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Warfarin</w:t>
            </w:r>
          </w:p>
        </w:tc>
        <w:tc>
          <w:tcPr>
            <w:tcW w:w="0" w:type="auto"/>
          </w:tcPr>
          <w:p w:rsidR="00561F06" w:rsidRDefault="00561F06" w:rsidP="00561F0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May enhance anticoagulation</w:t>
            </w:r>
          </w:p>
        </w:tc>
      </w:tr>
      <w:tr w:rsidR="00561F06" w:rsidTr="00223DBE">
        <w:tc>
          <w:tcPr>
            <w:tcW w:w="0" w:type="auto"/>
          </w:tcPr>
          <w:p w:rsidR="00561F06" w:rsidRDefault="00561F06" w:rsidP="00561F0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Oral hypoglycemics</w:t>
            </w:r>
          </w:p>
        </w:tc>
        <w:tc>
          <w:tcPr>
            <w:tcW w:w="0" w:type="auto"/>
          </w:tcPr>
          <w:p w:rsidR="00561F06" w:rsidRDefault="00561F06" w:rsidP="00561F06">
            <w:pPr>
              <w:pStyle w:val="NoSpacing"/>
              <w:rPr>
                <w:lang w:eastAsia="en-CA"/>
              </w:rPr>
            </w:pPr>
            <w:r>
              <w:rPr>
                <w:lang w:eastAsia="en-CA"/>
              </w:rPr>
              <w:t>May enhance hypoglycemia</w:t>
            </w:r>
          </w:p>
          <w:p w:rsidR="00561F06" w:rsidRDefault="00561F06" w:rsidP="00561F06">
            <w:pPr>
              <w:pStyle w:val="NoSpacing"/>
              <w:numPr>
                <w:ilvl w:val="0"/>
                <w:numId w:val="207"/>
              </w:numPr>
              <w:rPr>
                <w:lang w:eastAsia="en-CA"/>
              </w:rPr>
            </w:pPr>
            <w:r>
              <w:rPr>
                <w:lang w:eastAsia="en-CA"/>
              </w:rPr>
              <w:t>Monitor blood glucose for 2-3 days and adjust doses as necessary</w:t>
            </w:r>
          </w:p>
        </w:tc>
      </w:tr>
    </w:tbl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Pharmacokinetics</w:t>
      </w:r>
    </w:p>
    <w:tbl>
      <w:tblPr>
        <w:tblStyle w:val="LightShading-Accent1"/>
        <w:tblW w:w="0" w:type="auto"/>
        <w:tblLook w:val="0480" w:firstRow="0" w:lastRow="0" w:firstColumn="1" w:lastColumn="0" w:noHBand="0" w:noVBand="1"/>
      </w:tblPr>
      <w:tblGrid>
        <w:gridCol w:w="1316"/>
        <w:gridCol w:w="266"/>
      </w:tblGrid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Absorption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Distribution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Metabolism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  <w:tr w:rsidR="00010EC6" w:rsidRPr="006B17C0" w:rsidTr="00223D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:rsidR="00010EC6" w:rsidRPr="006B17C0" w:rsidRDefault="00010EC6" w:rsidP="00223DBE">
            <w:pPr>
              <w:jc w:val="center"/>
              <w:rPr>
                <w:rFonts w:ascii="Calibri" w:eastAsia="Times New Roman" w:hAnsi="Calibri" w:cs="Calibri"/>
                <w:lang w:eastAsia="en-CA"/>
              </w:rPr>
            </w:pPr>
            <w:r>
              <w:rPr>
                <w:rFonts w:ascii="Calibri" w:eastAsia="Times New Roman" w:hAnsi="Calibri" w:cs="Calibri"/>
                <w:lang w:eastAsia="en-CA"/>
              </w:rPr>
              <w:t>Elimination</w:t>
            </w:r>
          </w:p>
        </w:tc>
        <w:tc>
          <w:tcPr>
            <w:tcW w:w="0" w:type="auto"/>
            <w:hideMark/>
          </w:tcPr>
          <w:p w:rsidR="00010EC6" w:rsidRPr="006B17C0" w:rsidRDefault="00010EC6" w:rsidP="000009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en-CA"/>
              </w:rPr>
            </w:pPr>
            <w:r w:rsidRPr="006B17C0">
              <w:rPr>
                <w:rFonts w:ascii="Calibri" w:eastAsia="Times New Roman" w:hAnsi="Calibri" w:cs="Calibri"/>
                <w:lang w:eastAsia="en-CA"/>
              </w:rPr>
              <w:t> </w:t>
            </w:r>
          </w:p>
        </w:tc>
      </w:tr>
    </w:tbl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Monitoring and Follow Up</w:t>
      </w:r>
    </w:p>
    <w:p w:rsidR="00010EC6" w:rsidRPr="006B17C0" w:rsidRDefault="00010EC6" w:rsidP="00010EC6">
      <w:pPr>
        <w:pStyle w:val="NoSpacing"/>
        <w:rPr>
          <w:lang w:eastAsia="en-CA"/>
        </w:rPr>
      </w:pPr>
      <w:r w:rsidRPr="006B17C0">
        <w:rPr>
          <w:lang w:eastAsia="en-CA"/>
        </w:rPr>
        <w:t> </w:t>
      </w:r>
    </w:p>
    <w:p w:rsidR="00010EC6" w:rsidRPr="006B17C0" w:rsidRDefault="00010EC6" w:rsidP="00010EC6">
      <w:pPr>
        <w:pStyle w:val="Heading1"/>
        <w:rPr>
          <w:rFonts w:eastAsia="Times New Roman"/>
          <w:lang w:eastAsia="en-CA"/>
        </w:rPr>
      </w:pPr>
      <w:r w:rsidRPr="006B17C0">
        <w:rPr>
          <w:rFonts w:eastAsia="Times New Roman"/>
          <w:lang w:eastAsia="en-CA"/>
        </w:rPr>
        <w:t>Counselling &amp; Considerations</w:t>
      </w:r>
    </w:p>
    <w:p w:rsidR="00950F62" w:rsidRPr="00950F62" w:rsidRDefault="00950F62" w:rsidP="00950F62">
      <w:pPr>
        <w:pStyle w:val="NoSpacing"/>
      </w:pPr>
    </w:p>
    <w:sectPr w:rsidR="00950F62" w:rsidRPr="00950F62" w:rsidSect="004170CE">
      <w:pgSz w:w="12240" w:h="15840"/>
      <w:pgMar w:top="720" w:right="720" w:bottom="839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657AA" w:rsidRDefault="006657AA" w:rsidP="00630169">
      <w:pPr>
        <w:spacing w:after="0" w:line="240" w:lineRule="auto"/>
      </w:pPr>
      <w:r>
        <w:separator/>
      </w:r>
    </w:p>
  </w:endnote>
  <w:endnote w:type="continuationSeparator" w:id="0">
    <w:p w:rsidR="006657AA" w:rsidRDefault="006657AA" w:rsidP="006301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35094971"/>
      <w:docPartObj>
        <w:docPartGallery w:val="Page Numbers (Bottom of Page)"/>
        <w:docPartUnique/>
      </w:docPartObj>
    </w:sdtPr>
    <w:sdtEndPr/>
    <w:sdtContent>
      <w:p w:rsidR="00EF7CE5" w:rsidRDefault="00EF7CE5">
        <w:pPr>
          <w:pStyle w:val="Footer"/>
        </w:pPr>
        <w:r>
          <w:rPr>
            <w:noProof/>
            <w:lang w:eastAsia="en-CA"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77BF6681" wp14:editId="04CC5B50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23495" b="18415"/>
                  <wp:wrapNone/>
                  <wp:docPr id="556" name="AutoShap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EF7CE5" w:rsidRDefault="00EF7CE5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 w:rsidR="00A57BDF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77BF6681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AutoShape 22" o:spid="_x0000_s1026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" filled="t" strokecolor="gray" strokeweight="2.25pt">
                  <v:textbox inset=",0,,0">
                    <w:txbxContent>
                      <w:p w:rsidR="00EF7CE5" w:rsidRDefault="00EF7CE5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 w:rsidR="00A57BDF">
                          <w:rPr>
                            <w:noProof/>
                          </w:rPr>
                          <w:t>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  <w:lang w:eastAsia="en-CA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2ED7D246" wp14:editId="28AA827A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557" name="AutoShap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53640926-AAD7-44D8-BBD7-CCE9431645EC}">
                              <a14:shadowObscured xmlns:a14="http://schemas.microsoft.com/office/drawing/2010/main" val="1"/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3F31D667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21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657AA" w:rsidRDefault="006657AA" w:rsidP="00630169">
      <w:pPr>
        <w:spacing w:after="0" w:line="240" w:lineRule="auto"/>
      </w:pPr>
      <w:r>
        <w:separator/>
      </w:r>
    </w:p>
  </w:footnote>
  <w:footnote w:type="continuationSeparator" w:id="0">
    <w:p w:rsidR="006657AA" w:rsidRDefault="006657AA" w:rsidP="006301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8E66F5"/>
    <w:multiLevelType w:val="hybridMultilevel"/>
    <w:tmpl w:val="AE08D5F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5C485C"/>
    <w:multiLevelType w:val="multilevel"/>
    <w:tmpl w:val="01E40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18A2A8A"/>
    <w:multiLevelType w:val="hybridMultilevel"/>
    <w:tmpl w:val="34CCE16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1DA35F6"/>
    <w:multiLevelType w:val="hybridMultilevel"/>
    <w:tmpl w:val="A222663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2A81964"/>
    <w:multiLevelType w:val="multilevel"/>
    <w:tmpl w:val="6992A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3A04A38"/>
    <w:multiLevelType w:val="hybridMultilevel"/>
    <w:tmpl w:val="33583F9A"/>
    <w:lvl w:ilvl="0" w:tplc="78AA7FF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4DA48C2"/>
    <w:multiLevelType w:val="hybridMultilevel"/>
    <w:tmpl w:val="E6BEAC2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4F30FA7"/>
    <w:multiLevelType w:val="hybridMultilevel"/>
    <w:tmpl w:val="ADDAF9A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5B64498"/>
    <w:multiLevelType w:val="hybridMultilevel"/>
    <w:tmpl w:val="9E8E17A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6AA4C43"/>
    <w:multiLevelType w:val="multilevel"/>
    <w:tmpl w:val="20BE8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F8789F"/>
    <w:multiLevelType w:val="hybridMultilevel"/>
    <w:tmpl w:val="62BA0A4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9163D5F"/>
    <w:multiLevelType w:val="multilevel"/>
    <w:tmpl w:val="6992A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09C04797"/>
    <w:multiLevelType w:val="multilevel"/>
    <w:tmpl w:val="6EBC8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0A047ABB"/>
    <w:multiLevelType w:val="multilevel"/>
    <w:tmpl w:val="7F984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4" w15:restartNumberingAfterBreak="0">
    <w:nsid w:val="0A3009C5"/>
    <w:multiLevelType w:val="multilevel"/>
    <w:tmpl w:val="6EBC8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0A7E3A37"/>
    <w:multiLevelType w:val="hybridMultilevel"/>
    <w:tmpl w:val="042C79F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ABC6F24"/>
    <w:multiLevelType w:val="hybridMultilevel"/>
    <w:tmpl w:val="27FEB7D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AC55647"/>
    <w:multiLevelType w:val="hybridMultilevel"/>
    <w:tmpl w:val="22A8E71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B237CB3"/>
    <w:multiLevelType w:val="multilevel"/>
    <w:tmpl w:val="20BE8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B271574"/>
    <w:multiLevelType w:val="hybridMultilevel"/>
    <w:tmpl w:val="899EED5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B5D2E79"/>
    <w:multiLevelType w:val="multilevel"/>
    <w:tmpl w:val="12A6E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0C914A72"/>
    <w:multiLevelType w:val="hybridMultilevel"/>
    <w:tmpl w:val="625CCA0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D360D75"/>
    <w:multiLevelType w:val="multilevel"/>
    <w:tmpl w:val="6992A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0D5B06A4"/>
    <w:multiLevelType w:val="hybridMultilevel"/>
    <w:tmpl w:val="15E68EE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0DC569C9"/>
    <w:multiLevelType w:val="multilevel"/>
    <w:tmpl w:val="6992A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0E1730FB"/>
    <w:multiLevelType w:val="hybridMultilevel"/>
    <w:tmpl w:val="B0DA4CE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E643974"/>
    <w:multiLevelType w:val="hybridMultilevel"/>
    <w:tmpl w:val="D12290F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E806C2C"/>
    <w:multiLevelType w:val="hybridMultilevel"/>
    <w:tmpl w:val="182C8F1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0E910D22"/>
    <w:multiLevelType w:val="multilevel"/>
    <w:tmpl w:val="6992A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0EE466A4"/>
    <w:multiLevelType w:val="multilevel"/>
    <w:tmpl w:val="D0FAC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0EF04136"/>
    <w:multiLevelType w:val="multilevel"/>
    <w:tmpl w:val="6992A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0F0866E0"/>
    <w:multiLevelType w:val="hybridMultilevel"/>
    <w:tmpl w:val="C47432B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0F207817"/>
    <w:multiLevelType w:val="multilevel"/>
    <w:tmpl w:val="6EBC8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116A54F4"/>
    <w:multiLevelType w:val="hybridMultilevel"/>
    <w:tmpl w:val="6FDCA92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D8C8948">
      <w:start w:val="1"/>
      <w:numFmt w:val="bullet"/>
      <w:lvlText w:val="-"/>
      <w:lvlJc w:val="left"/>
      <w:pPr>
        <w:ind w:left="2880" w:hanging="360"/>
      </w:pPr>
      <w:rPr>
        <w:rFonts w:ascii="Arial" w:hAnsi="Arial" w:hint="default"/>
      </w:rPr>
    </w:lvl>
    <w:lvl w:ilvl="4" w:tplc="1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11C740FF"/>
    <w:multiLevelType w:val="hybridMultilevel"/>
    <w:tmpl w:val="89423CD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123D74F1"/>
    <w:multiLevelType w:val="hybridMultilevel"/>
    <w:tmpl w:val="68F043A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4913718"/>
    <w:multiLevelType w:val="multilevel"/>
    <w:tmpl w:val="78F86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14BC20DE"/>
    <w:multiLevelType w:val="multilevel"/>
    <w:tmpl w:val="6EBC8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151F00FB"/>
    <w:multiLevelType w:val="hybridMultilevel"/>
    <w:tmpl w:val="277888EE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15CB41EE"/>
    <w:multiLevelType w:val="hybridMultilevel"/>
    <w:tmpl w:val="00A64F0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163E104F"/>
    <w:multiLevelType w:val="multilevel"/>
    <w:tmpl w:val="DEDAC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166F5F25"/>
    <w:multiLevelType w:val="multilevel"/>
    <w:tmpl w:val="6992A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172C21E5"/>
    <w:multiLevelType w:val="hybridMultilevel"/>
    <w:tmpl w:val="FD9AA0F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18495232"/>
    <w:multiLevelType w:val="hybridMultilevel"/>
    <w:tmpl w:val="15B89FD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185764E5"/>
    <w:multiLevelType w:val="multilevel"/>
    <w:tmpl w:val="9E2EF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8E41096"/>
    <w:multiLevelType w:val="hybridMultilevel"/>
    <w:tmpl w:val="1876B654"/>
    <w:lvl w:ilvl="0" w:tplc="78AA7FF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19131887"/>
    <w:multiLevelType w:val="hybridMultilevel"/>
    <w:tmpl w:val="CF489476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19B56CF9"/>
    <w:multiLevelType w:val="hybridMultilevel"/>
    <w:tmpl w:val="CF9E56C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19BB5D6B"/>
    <w:multiLevelType w:val="hybridMultilevel"/>
    <w:tmpl w:val="6B089B3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19D82F38"/>
    <w:multiLevelType w:val="hybridMultilevel"/>
    <w:tmpl w:val="4B22B188"/>
    <w:lvl w:ilvl="0" w:tplc="1009000F">
      <w:start w:val="1"/>
      <w:numFmt w:val="decimal"/>
      <w:lvlText w:val="%1."/>
      <w:lvlJc w:val="left"/>
      <w:pPr>
        <w:ind w:left="774" w:hanging="360"/>
      </w:pPr>
    </w:lvl>
    <w:lvl w:ilvl="1" w:tplc="10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214" w:hanging="180"/>
      </w:pPr>
      <w:rPr>
        <w:rFonts w:ascii="Wingdings" w:hAnsi="Wingdings" w:hint="default"/>
      </w:rPr>
    </w:lvl>
    <w:lvl w:ilvl="3" w:tplc="1009000F" w:tentative="1">
      <w:start w:val="1"/>
      <w:numFmt w:val="decimal"/>
      <w:lvlText w:val="%4."/>
      <w:lvlJc w:val="left"/>
      <w:pPr>
        <w:ind w:left="2934" w:hanging="360"/>
      </w:pPr>
    </w:lvl>
    <w:lvl w:ilvl="4" w:tplc="10090019" w:tentative="1">
      <w:start w:val="1"/>
      <w:numFmt w:val="lowerLetter"/>
      <w:lvlText w:val="%5."/>
      <w:lvlJc w:val="left"/>
      <w:pPr>
        <w:ind w:left="3654" w:hanging="360"/>
      </w:pPr>
    </w:lvl>
    <w:lvl w:ilvl="5" w:tplc="1009001B" w:tentative="1">
      <w:start w:val="1"/>
      <w:numFmt w:val="lowerRoman"/>
      <w:lvlText w:val="%6."/>
      <w:lvlJc w:val="right"/>
      <w:pPr>
        <w:ind w:left="4374" w:hanging="180"/>
      </w:pPr>
    </w:lvl>
    <w:lvl w:ilvl="6" w:tplc="1009000F" w:tentative="1">
      <w:start w:val="1"/>
      <w:numFmt w:val="decimal"/>
      <w:lvlText w:val="%7."/>
      <w:lvlJc w:val="left"/>
      <w:pPr>
        <w:ind w:left="5094" w:hanging="360"/>
      </w:pPr>
    </w:lvl>
    <w:lvl w:ilvl="7" w:tplc="10090019" w:tentative="1">
      <w:start w:val="1"/>
      <w:numFmt w:val="lowerLetter"/>
      <w:lvlText w:val="%8."/>
      <w:lvlJc w:val="left"/>
      <w:pPr>
        <w:ind w:left="5814" w:hanging="360"/>
      </w:pPr>
    </w:lvl>
    <w:lvl w:ilvl="8" w:tplc="100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50" w15:restartNumberingAfterBreak="0">
    <w:nsid w:val="1C621061"/>
    <w:multiLevelType w:val="multilevel"/>
    <w:tmpl w:val="4C829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1CA4039C"/>
    <w:multiLevelType w:val="hybridMultilevel"/>
    <w:tmpl w:val="3914110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1CDD0996"/>
    <w:multiLevelType w:val="hybridMultilevel"/>
    <w:tmpl w:val="633675A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1D9C19AA"/>
    <w:multiLevelType w:val="multilevel"/>
    <w:tmpl w:val="AE9060C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decimal"/>
      <w:lvlText w:val="%6)"/>
      <w:lvlJc w:val="left"/>
      <w:pPr>
        <w:ind w:left="4320" w:hanging="360"/>
      </w:pPr>
      <w:rPr>
        <w:rFonts w:hint="default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E0C7C7B"/>
    <w:multiLevelType w:val="multilevel"/>
    <w:tmpl w:val="12A6E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1F484421"/>
    <w:multiLevelType w:val="multilevel"/>
    <w:tmpl w:val="3E688B6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6" w15:restartNumberingAfterBreak="0">
    <w:nsid w:val="1FE41AC6"/>
    <w:multiLevelType w:val="hybridMultilevel"/>
    <w:tmpl w:val="2B8857A6"/>
    <w:lvl w:ilvl="0" w:tplc="1009000F">
      <w:start w:val="1"/>
      <w:numFmt w:val="decimal"/>
      <w:lvlText w:val="%1."/>
      <w:lvlJc w:val="left"/>
      <w:pPr>
        <w:ind w:left="774" w:hanging="360"/>
      </w:pPr>
    </w:lvl>
    <w:lvl w:ilvl="1" w:tplc="10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214" w:hanging="180"/>
      </w:pPr>
      <w:rPr>
        <w:rFonts w:ascii="Wingdings" w:hAnsi="Wingdings" w:hint="default"/>
      </w:rPr>
    </w:lvl>
    <w:lvl w:ilvl="3" w:tplc="1009000F" w:tentative="1">
      <w:start w:val="1"/>
      <w:numFmt w:val="decimal"/>
      <w:lvlText w:val="%4."/>
      <w:lvlJc w:val="left"/>
      <w:pPr>
        <w:ind w:left="2934" w:hanging="360"/>
      </w:pPr>
    </w:lvl>
    <w:lvl w:ilvl="4" w:tplc="10090019" w:tentative="1">
      <w:start w:val="1"/>
      <w:numFmt w:val="lowerLetter"/>
      <w:lvlText w:val="%5."/>
      <w:lvlJc w:val="left"/>
      <w:pPr>
        <w:ind w:left="3654" w:hanging="360"/>
      </w:pPr>
    </w:lvl>
    <w:lvl w:ilvl="5" w:tplc="1009001B" w:tentative="1">
      <w:start w:val="1"/>
      <w:numFmt w:val="lowerRoman"/>
      <w:lvlText w:val="%6."/>
      <w:lvlJc w:val="right"/>
      <w:pPr>
        <w:ind w:left="4374" w:hanging="180"/>
      </w:pPr>
    </w:lvl>
    <w:lvl w:ilvl="6" w:tplc="1009000F" w:tentative="1">
      <w:start w:val="1"/>
      <w:numFmt w:val="decimal"/>
      <w:lvlText w:val="%7."/>
      <w:lvlJc w:val="left"/>
      <w:pPr>
        <w:ind w:left="5094" w:hanging="360"/>
      </w:pPr>
    </w:lvl>
    <w:lvl w:ilvl="7" w:tplc="10090019" w:tentative="1">
      <w:start w:val="1"/>
      <w:numFmt w:val="lowerLetter"/>
      <w:lvlText w:val="%8."/>
      <w:lvlJc w:val="left"/>
      <w:pPr>
        <w:ind w:left="5814" w:hanging="360"/>
      </w:pPr>
    </w:lvl>
    <w:lvl w:ilvl="8" w:tplc="100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57" w15:restartNumberingAfterBreak="0">
    <w:nsid w:val="20533B58"/>
    <w:multiLevelType w:val="hybridMultilevel"/>
    <w:tmpl w:val="CB64318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20AE79D5"/>
    <w:multiLevelType w:val="hybridMultilevel"/>
    <w:tmpl w:val="5E12718C"/>
    <w:lvl w:ilvl="0" w:tplc="78AA7FF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21FB5125"/>
    <w:multiLevelType w:val="multilevel"/>
    <w:tmpl w:val="6992A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225E365C"/>
    <w:multiLevelType w:val="multilevel"/>
    <w:tmpl w:val="67104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23D971C6"/>
    <w:multiLevelType w:val="multilevel"/>
    <w:tmpl w:val="7F984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2" w15:restartNumberingAfterBreak="0">
    <w:nsid w:val="246C6B17"/>
    <w:multiLevelType w:val="hybridMultilevel"/>
    <w:tmpl w:val="995AADC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247E24F0"/>
    <w:multiLevelType w:val="multilevel"/>
    <w:tmpl w:val="6EBC8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24B864C6"/>
    <w:multiLevelType w:val="multilevel"/>
    <w:tmpl w:val="DEDAC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" w15:restartNumberingAfterBreak="0">
    <w:nsid w:val="24C96B1B"/>
    <w:multiLevelType w:val="multilevel"/>
    <w:tmpl w:val="6992A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" w15:restartNumberingAfterBreak="0">
    <w:nsid w:val="24DA7DE7"/>
    <w:multiLevelType w:val="hybridMultilevel"/>
    <w:tmpl w:val="84E6E48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25237C35"/>
    <w:multiLevelType w:val="multilevel"/>
    <w:tmpl w:val="6EBC8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259B6741"/>
    <w:multiLevelType w:val="hybridMultilevel"/>
    <w:tmpl w:val="E5F46E7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25DE7A40"/>
    <w:multiLevelType w:val="hybridMultilevel"/>
    <w:tmpl w:val="2D7A1F8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65C60AA"/>
    <w:multiLevelType w:val="hybridMultilevel"/>
    <w:tmpl w:val="D72AECA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26833559"/>
    <w:multiLevelType w:val="multilevel"/>
    <w:tmpl w:val="67B64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26913390"/>
    <w:multiLevelType w:val="hybridMultilevel"/>
    <w:tmpl w:val="D5A81604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3" w15:restartNumberingAfterBreak="0">
    <w:nsid w:val="26C03EF8"/>
    <w:multiLevelType w:val="multilevel"/>
    <w:tmpl w:val="12A6E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" w15:restartNumberingAfterBreak="0">
    <w:nsid w:val="276D2C68"/>
    <w:multiLevelType w:val="hybridMultilevel"/>
    <w:tmpl w:val="B2666D24"/>
    <w:lvl w:ilvl="0" w:tplc="10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75" w15:restartNumberingAfterBreak="0">
    <w:nsid w:val="284E0042"/>
    <w:multiLevelType w:val="multilevel"/>
    <w:tmpl w:val="17264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8C420EC"/>
    <w:multiLevelType w:val="hybridMultilevel"/>
    <w:tmpl w:val="D3C6EE2A"/>
    <w:lvl w:ilvl="0" w:tplc="1009000F">
      <w:start w:val="1"/>
      <w:numFmt w:val="decimal"/>
      <w:lvlText w:val="%1."/>
      <w:lvlJc w:val="left"/>
      <w:pPr>
        <w:ind w:left="774" w:hanging="360"/>
      </w:pPr>
    </w:lvl>
    <w:lvl w:ilvl="1" w:tplc="10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214" w:hanging="180"/>
      </w:pPr>
      <w:rPr>
        <w:rFonts w:ascii="Wingdings" w:hAnsi="Wingdings" w:hint="default"/>
      </w:rPr>
    </w:lvl>
    <w:lvl w:ilvl="3" w:tplc="FD8C8948">
      <w:start w:val="1"/>
      <w:numFmt w:val="bullet"/>
      <w:lvlText w:val="-"/>
      <w:lvlJc w:val="left"/>
      <w:pPr>
        <w:ind w:left="2934" w:hanging="360"/>
      </w:pPr>
      <w:rPr>
        <w:rFonts w:ascii="Arial" w:hAnsi="Arial" w:hint="default"/>
      </w:rPr>
    </w:lvl>
    <w:lvl w:ilvl="4" w:tplc="10090019" w:tentative="1">
      <w:start w:val="1"/>
      <w:numFmt w:val="lowerLetter"/>
      <w:lvlText w:val="%5."/>
      <w:lvlJc w:val="left"/>
      <w:pPr>
        <w:ind w:left="3654" w:hanging="360"/>
      </w:pPr>
    </w:lvl>
    <w:lvl w:ilvl="5" w:tplc="1009001B" w:tentative="1">
      <w:start w:val="1"/>
      <w:numFmt w:val="lowerRoman"/>
      <w:lvlText w:val="%6."/>
      <w:lvlJc w:val="right"/>
      <w:pPr>
        <w:ind w:left="4374" w:hanging="180"/>
      </w:pPr>
    </w:lvl>
    <w:lvl w:ilvl="6" w:tplc="1009000F" w:tentative="1">
      <w:start w:val="1"/>
      <w:numFmt w:val="decimal"/>
      <w:lvlText w:val="%7."/>
      <w:lvlJc w:val="left"/>
      <w:pPr>
        <w:ind w:left="5094" w:hanging="360"/>
      </w:pPr>
    </w:lvl>
    <w:lvl w:ilvl="7" w:tplc="10090019" w:tentative="1">
      <w:start w:val="1"/>
      <w:numFmt w:val="lowerLetter"/>
      <w:lvlText w:val="%8."/>
      <w:lvlJc w:val="left"/>
      <w:pPr>
        <w:ind w:left="5814" w:hanging="360"/>
      </w:pPr>
    </w:lvl>
    <w:lvl w:ilvl="8" w:tplc="100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77" w15:restartNumberingAfterBreak="0">
    <w:nsid w:val="28FD26CA"/>
    <w:multiLevelType w:val="hybridMultilevel"/>
    <w:tmpl w:val="BC209F5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2940387E"/>
    <w:multiLevelType w:val="multilevel"/>
    <w:tmpl w:val="0D861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29957180"/>
    <w:multiLevelType w:val="multilevel"/>
    <w:tmpl w:val="E50A5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9F30D48"/>
    <w:multiLevelType w:val="hybridMultilevel"/>
    <w:tmpl w:val="20E0B8C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2B202B04"/>
    <w:multiLevelType w:val="multilevel"/>
    <w:tmpl w:val="E50A5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2B4E1D03"/>
    <w:multiLevelType w:val="hybridMultilevel"/>
    <w:tmpl w:val="1526C9D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2B995523"/>
    <w:multiLevelType w:val="hybridMultilevel"/>
    <w:tmpl w:val="FACADAE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2CB565FA"/>
    <w:multiLevelType w:val="multilevel"/>
    <w:tmpl w:val="E6BEAC2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2CC705DD"/>
    <w:multiLevelType w:val="hybridMultilevel"/>
    <w:tmpl w:val="26B2FA0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2DDC18D1"/>
    <w:multiLevelType w:val="hybridMultilevel"/>
    <w:tmpl w:val="6AA821C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2EAE7B40"/>
    <w:multiLevelType w:val="multilevel"/>
    <w:tmpl w:val="9E2EF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F77357F"/>
    <w:multiLevelType w:val="multilevel"/>
    <w:tmpl w:val="6992A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9" w15:restartNumberingAfterBreak="0">
    <w:nsid w:val="2FFD45C3"/>
    <w:multiLevelType w:val="hybridMultilevel"/>
    <w:tmpl w:val="2F925F40"/>
    <w:lvl w:ilvl="0" w:tplc="10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90" w15:restartNumberingAfterBreak="0">
    <w:nsid w:val="30266796"/>
    <w:multiLevelType w:val="multilevel"/>
    <w:tmpl w:val="6EE24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1" w15:restartNumberingAfterBreak="0">
    <w:nsid w:val="30BB3F51"/>
    <w:multiLevelType w:val="multilevel"/>
    <w:tmpl w:val="31FCF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31B10885"/>
    <w:multiLevelType w:val="hybridMultilevel"/>
    <w:tmpl w:val="C014657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3278633F"/>
    <w:multiLevelType w:val="multilevel"/>
    <w:tmpl w:val="7F984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4" w15:restartNumberingAfterBreak="0">
    <w:nsid w:val="33027EAA"/>
    <w:multiLevelType w:val="hybridMultilevel"/>
    <w:tmpl w:val="37F4F62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336D0B94"/>
    <w:multiLevelType w:val="multilevel"/>
    <w:tmpl w:val="AE9060C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decimal"/>
      <w:lvlText w:val="%6)"/>
      <w:lvlJc w:val="left"/>
      <w:pPr>
        <w:ind w:left="4320" w:hanging="360"/>
      </w:pPr>
      <w:rPr>
        <w:rFonts w:hint="default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340448B1"/>
    <w:multiLevelType w:val="multilevel"/>
    <w:tmpl w:val="4B28A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decimal"/>
      <w:lvlText w:val="%6)"/>
      <w:lvlJc w:val="left"/>
      <w:pPr>
        <w:ind w:left="4320" w:hanging="360"/>
      </w:pPr>
      <w:rPr>
        <w:rFonts w:hint="default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342F36D2"/>
    <w:multiLevelType w:val="multilevel"/>
    <w:tmpl w:val="D0FAC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8" w15:restartNumberingAfterBreak="0">
    <w:nsid w:val="35BF0E8D"/>
    <w:multiLevelType w:val="hybridMultilevel"/>
    <w:tmpl w:val="DB9CA68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36330B8E"/>
    <w:multiLevelType w:val="hybridMultilevel"/>
    <w:tmpl w:val="0DC6DB36"/>
    <w:lvl w:ilvl="0" w:tplc="1009000F">
      <w:start w:val="1"/>
      <w:numFmt w:val="decimal"/>
      <w:lvlText w:val="%1."/>
      <w:lvlJc w:val="left"/>
      <w:pPr>
        <w:ind w:left="774" w:hanging="360"/>
      </w:pPr>
    </w:lvl>
    <w:lvl w:ilvl="1" w:tplc="10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214" w:hanging="180"/>
      </w:pPr>
      <w:rPr>
        <w:rFonts w:ascii="Wingdings" w:hAnsi="Wingdings" w:hint="default"/>
      </w:rPr>
    </w:lvl>
    <w:lvl w:ilvl="3" w:tplc="1009000F" w:tentative="1">
      <w:start w:val="1"/>
      <w:numFmt w:val="decimal"/>
      <w:lvlText w:val="%4."/>
      <w:lvlJc w:val="left"/>
      <w:pPr>
        <w:ind w:left="2934" w:hanging="360"/>
      </w:pPr>
    </w:lvl>
    <w:lvl w:ilvl="4" w:tplc="10090019" w:tentative="1">
      <w:start w:val="1"/>
      <w:numFmt w:val="lowerLetter"/>
      <w:lvlText w:val="%5."/>
      <w:lvlJc w:val="left"/>
      <w:pPr>
        <w:ind w:left="3654" w:hanging="360"/>
      </w:pPr>
    </w:lvl>
    <w:lvl w:ilvl="5" w:tplc="1009001B" w:tentative="1">
      <w:start w:val="1"/>
      <w:numFmt w:val="lowerRoman"/>
      <w:lvlText w:val="%6."/>
      <w:lvlJc w:val="right"/>
      <w:pPr>
        <w:ind w:left="4374" w:hanging="180"/>
      </w:pPr>
    </w:lvl>
    <w:lvl w:ilvl="6" w:tplc="1009000F" w:tentative="1">
      <w:start w:val="1"/>
      <w:numFmt w:val="decimal"/>
      <w:lvlText w:val="%7."/>
      <w:lvlJc w:val="left"/>
      <w:pPr>
        <w:ind w:left="5094" w:hanging="360"/>
      </w:pPr>
    </w:lvl>
    <w:lvl w:ilvl="7" w:tplc="10090019" w:tentative="1">
      <w:start w:val="1"/>
      <w:numFmt w:val="lowerLetter"/>
      <w:lvlText w:val="%8."/>
      <w:lvlJc w:val="left"/>
      <w:pPr>
        <w:ind w:left="5814" w:hanging="360"/>
      </w:pPr>
    </w:lvl>
    <w:lvl w:ilvl="8" w:tplc="100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100" w15:restartNumberingAfterBreak="0">
    <w:nsid w:val="37447A63"/>
    <w:multiLevelType w:val="hybridMultilevel"/>
    <w:tmpl w:val="1DC2F88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376969CB"/>
    <w:multiLevelType w:val="hybridMultilevel"/>
    <w:tmpl w:val="A6C44A6A"/>
    <w:lvl w:ilvl="0" w:tplc="78AA7FF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376D0235"/>
    <w:multiLevelType w:val="hybridMultilevel"/>
    <w:tmpl w:val="92E83BDC"/>
    <w:lvl w:ilvl="0" w:tplc="78AA7FF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3835125F"/>
    <w:multiLevelType w:val="multilevel"/>
    <w:tmpl w:val="F2204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397627B6"/>
    <w:multiLevelType w:val="multilevel"/>
    <w:tmpl w:val="F2204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3A365FE9"/>
    <w:multiLevelType w:val="multilevel"/>
    <w:tmpl w:val="F2204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3BEF0E01"/>
    <w:multiLevelType w:val="hybridMultilevel"/>
    <w:tmpl w:val="F250B03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3C6520E9"/>
    <w:multiLevelType w:val="multilevel"/>
    <w:tmpl w:val="C61A5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3CA43010"/>
    <w:multiLevelType w:val="multilevel"/>
    <w:tmpl w:val="4A1CA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9" w15:restartNumberingAfterBreak="0">
    <w:nsid w:val="3D453951"/>
    <w:multiLevelType w:val="hybridMultilevel"/>
    <w:tmpl w:val="2DF8CA1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3DCB51F3"/>
    <w:multiLevelType w:val="hybridMultilevel"/>
    <w:tmpl w:val="0EEE024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3E1B4DF8"/>
    <w:multiLevelType w:val="multilevel"/>
    <w:tmpl w:val="7F984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12" w15:restartNumberingAfterBreak="0">
    <w:nsid w:val="3E49471F"/>
    <w:multiLevelType w:val="hybridMultilevel"/>
    <w:tmpl w:val="576062E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3F626509"/>
    <w:multiLevelType w:val="multilevel"/>
    <w:tmpl w:val="9E2EF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3F642C0D"/>
    <w:multiLevelType w:val="hybridMultilevel"/>
    <w:tmpl w:val="4324380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400C4C37"/>
    <w:multiLevelType w:val="hybridMultilevel"/>
    <w:tmpl w:val="EAA45368"/>
    <w:lvl w:ilvl="0" w:tplc="10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16" w15:restartNumberingAfterBreak="0">
    <w:nsid w:val="40537EA7"/>
    <w:multiLevelType w:val="multilevel"/>
    <w:tmpl w:val="6992A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7" w15:restartNumberingAfterBreak="0">
    <w:nsid w:val="40C91B1C"/>
    <w:multiLevelType w:val="hybridMultilevel"/>
    <w:tmpl w:val="2E48DF7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41162992"/>
    <w:multiLevelType w:val="multilevel"/>
    <w:tmpl w:val="6EE24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9" w15:restartNumberingAfterBreak="0">
    <w:nsid w:val="41436512"/>
    <w:multiLevelType w:val="multilevel"/>
    <w:tmpl w:val="4B28A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decimal"/>
      <w:lvlText w:val="%6)"/>
      <w:lvlJc w:val="left"/>
      <w:pPr>
        <w:ind w:left="4320" w:hanging="360"/>
      </w:pPr>
      <w:rPr>
        <w:rFonts w:hint="default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41A63B4C"/>
    <w:multiLevelType w:val="hybridMultilevel"/>
    <w:tmpl w:val="06843E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41FB77FD"/>
    <w:multiLevelType w:val="multilevel"/>
    <w:tmpl w:val="FB5ED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42351F67"/>
    <w:multiLevelType w:val="multilevel"/>
    <w:tmpl w:val="7F984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3" w15:restartNumberingAfterBreak="0">
    <w:nsid w:val="428B1BE4"/>
    <w:multiLevelType w:val="hybridMultilevel"/>
    <w:tmpl w:val="612AE47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42D1046F"/>
    <w:multiLevelType w:val="multilevel"/>
    <w:tmpl w:val="9E2EF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431372A8"/>
    <w:multiLevelType w:val="multilevel"/>
    <w:tmpl w:val="67B64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6" w15:restartNumberingAfterBreak="0">
    <w:nsid w:val="43DB5BD0"/>
    <w:multiLevelType w:val="multilevel"/>
    <w:tmpl w:val="E6BEAC2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43E20939"/>
    <w:multiLevelType w:val="hybridMultilevel"/>
    <w:tmpl w:val="E21278B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43EE3E0E"/>
    <w:multiLevelType w:val="hybridMultilevel"/>
    <w:tmpl w:val="C9CAEF2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44633B2A"/>
    <w:multiLevelType w:val="multilevel"/>
    <w:tmpl w:val="E6A61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44AF26BE"/>
    <w:multiLevelType w:val="multilevel"/>
    <w:tmpl w:val="C61A5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45087E8B"/>
    <w:multiLevelType w:val="hybridMultilevel"/>
    <w:tmpl w:val="031C8C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4540606A"/>
    <w:multiLevelType w:val="hybridMultilevel"/>
    <w:tmpl w:val="20B667B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459A5B77"/>
    <w:multiLevelType w:val="multilevel"/>
    <w:tmpl w:val="4C829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4" w15:restartNumberingAfterBreak="0">
    <w:nsid w:val="475F38A3"/>
    <w:multiLevelType w:val="hybridMultilevel"/>
    <w:tmpl w:val="2500E0E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47B10664"/>
    <w:multiLevelType w:val="hybridMultilevel"/>
    <w:tmpl w:val="C830525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483D1695"/>
    <w:multiLevelType w:val="hybridMultilevel"/>
    <w:tmpl w:val="6DF6D96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48BB66C9"/>
    <w:multiLevelType w:val="hybridMultilevel"/>
    <w:tmpl w:val="20CC723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49131837"/>
    <w:multiLevelType w:val="multilevel"/>
    <w:tmpl w:val="68A4C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49A808DC"/>
    <w:multiLevelType w:val="multilevel"/>
    <w:tmpl w:val="9E2EF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49B26FA5"/>
    <w:multiLevelType w:val="hybridMultilevel"/>
    <w:tmpl w:val="F96EBC3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49C71B01"/>
    <w:multiLevelType w:val="multilevel"/>
    <w:tmpl w:val="6794F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2" w15:restartNumberingAfterBreak="0">
    <w:nsid w:val="4A0612F7"/>
    <w:multiLevelType w:val="multilevel"/>
    <w:tmpl w:val="3E688B6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43" w15:restartNumberingAfterBreak="0">
    <w:nsid w:val="4AE57CFF"/>
    <w:multiLevelType w:val="hybridMultilevel"/>
    <w:tmpl w:val="4F7A625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4AF725C5"/>
    <w:multiLevelType w:val="hybridMultilevel"/>
    <w:tmpl w:val="72DCDAE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4C081E8B"/>
    <w:multiLevelType w:val="multilevel"/>
    <w:tmpl w:val="6EBC8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6" w15:restartNumberingAfterBreak="0">
    <w:nsid w:val="4C755B59"/>
    <w:multiLevelType w:val="multilevel"/>
    <w:tmpl w:val="C61A5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C9538CE"/>
    <w:multiLevelType w:val="multilevel"/>
    <w:tmpl w:val="9E2EF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4D0160E3"/>
    <w:multiLevelType w:val="hybridMultilevel"/>
    <w:tmpl w:val="B2B8E72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4D7F376F"/>
    <w:multiLevelType w:val="hybridMultilevel"/>
    <w:tmpl w:val="F814A21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4DFF0797"/>
    <w:multiLevelType w:val="multilevel"/>
    <w:tmpl w:val="67B64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1" w15:restartNumberingAfterBreak="0">
    <w:nsid w:val="4EA95CA1"/>
    <w:multiLevelType w:val="hybridMultilevel"/>
    <w:tmpl w:val="144288D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4FBD584E"/>
    <w:multiLevelType w:val="hybridMultilevel"/>
    <w:tmpl w:val="BC4A05D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50631A1D"/>
    <w:multiLevelType w:val="hybridMultilevel"/>
    <w:tmpl w:val="948E925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50D1314B"/>
    <w:multiLevelType w:val="multilevel"/>
    <w:tmpl w:val="9E2EF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511D7DE2"/>
    <w:multiLevelType w:val="multilevel"/>
    <w:tmpl w:val="E50A5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51207AE9"/>
    <w:multiLevelType w:val="multilevel"/>
    <w:tmpl w:val="6EBC8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7" w15:restartNumberingAfterBreak="0">
    <w:nsid w:val="513E7386"/>
    <w:multiLevelType w:val="multilevel"/>
    <w:tmpl w:val="20BE8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51AC7E9D"/>
    <w:multiLevelType w:val="hybridMultilevel"/>
    <w:tmpl w:val="5E94CBC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51B4350B"/>
    <w:multiLevelType w:val="multilevel"/>
    <w:tmpl w:val="611AC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52930D4F"/>
    <w:multiLevelType w:val="hybridMultilevel"/>
    <w:tmpl w:val="817E1D4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529B5513"/>
    <w:multiLevelType w:val="hybridMultilevel"/>
    <w:tmpl w:val="D06C50F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52BE0CB6"/>
    <w:multiLevelType w:val="hybridMultilevel"/>
    <w:tmpl w:val="D91C8FE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52D7571C"/>
    <w:multiLevelType w:val="multilevel"/>
    <w:tmpl w:val="9E2EF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54DE046F"/>
    <w:multiLevelType w:val="multilevel"/>
    <w:tmpl w:val="DEDAC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5" w15:restartNumberingAfterBreak="0">
    <w:nsid w:val="55DA5DE6"/>
    <w:multiLevelType w:val="hybridMultilevel"/>
    <w:tmpl w:val="D0EA18A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D8C8948">
      <w:start w:val="1"/>
      <w:numFmt w:val="bullet"/>
      <w:lvlText w:val="-"/>
      <w:lvlJc w:val="left"/>
      <w:pPr>
        <w:ind w:left="2880" w:hanging="360"/>
      </w:pPr>
      <w:rPr>
        <w:rFonts w:ascii="Arial" w:hAnsi="Arial" w:hint="default"/>
      </w:rPr>
    </w:lvl>
    <w:lvl w:ilvl="4" w:tplc="10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5" w:tplc="1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56565CA1"/>
    <w:multiLevelType w:val="multilevel"/>
    <w:tmpl w:val="9E2EF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565D78AB"/>
    <w:multiLevelType w:val="hybridMultilevel"/>
    <w:tmpl w:val="1C8464E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56DC0EE9"/>
    <w:multiLevelType w:val="hybridMultilevel"/>
    <w:tmpl w:val="88CEDA0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D8C8948">
      <w:start w:val="1"/>
      <w:numFmt w:val="bullet"/>
      <w:lvlText w:val="-"/>
      <w:lvlJc w:val="left"/>
      <w:pPr>
        <w:ind w:left="2880" w:hanging="360"/>
      </w:pPr>
      <w:rPr>
        <w:rFonts w:ascii="Arial" w:hAnsi="Aria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576C0A14"/>
    <w:multiLevelType w:val="multilevel"/>
    <w:tmpl w:val="4A1CA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70" w15:restartNumberingAfterBreak="0">
    <w:nsid w:val="57B86A73"/>
    <w:multiLevelType w:val="multilevel"/>
    <w:tmpl w:val="AC548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57DE2C07"/>
    <w:multiLevelType w:val="multilevel"/>
    <w:tmpl w:val="6992A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2" w15:restartNumberingAfterBreak="0">
    <w:nsid w:val="58185B42"/>
    <w:multiLevelType w:val="hybridMultilevel"/>
    <w:tmpl w:val="5DF6428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3" w15:restartNumberingAfterBreak="0">
    <w:nsid w:val="590D130A"/>
    <w:multiLevelType w:val="hybridMultilevel"/>
    <w:tmpl w:val="DA00AF7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D8C8948">
      <w:start w:val="1"/>
      <w:numFmt w:val="bullet"/>
      <w:lvlText w:val="-"/>
      <w:lvlJc w:val="left"/>
      <w:pPr>
        <w:ind w:left="2880" w:hanging="360"/>
      </w:pPr>
      <w:rPr>
        <w:rFonts w:ascii="Arial" w:hAnsi="Aria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5953077E"/>
    <w:multiLevelType w:val="multilevel"/>
    <w:tmpl w:val="67B64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5" w15:restartNumberingAfterBreak="0">
    <w:nsid w:val="59DD29F3"/>
    <w:multiLevelType w:val="multilevel"/>
    <w:tmpl w:val="C61A5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5A035F25"/>
    <w:multiLevelType w:val="hybridMultilevel"/>
    <w:tmpl w:val="015805E4"/>
    <w:lvl w:ilvl="0" w:tplc="10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FD8C8948">
      <w:start w:val="1"/>
      <w:numFmt w:val="bullet"/>
      <w:lvlText w:val="-"/>
      <w:lvlJc w:val="left"/>
      <w:pPr>
        <w:ind w:left="2934" w:hanging="360"/>
      </w:pPr>
      <w:rPr>
        <w:rFonts w:ascii="Arial" w:hAnsi="Arial" w:hint="default"/>
      </w:rPr>
    </w:lvl>
    <w:lvl w:ilvl="4" w:tplc="1009000B">
      <w:start w:val="1"/>
      <w:numFmt w:val="bullet"/>
      <w:lvlText w:val=""/>
      <w:lvlJc w:val="left"/>
      <w:pPr>
        <w:ind w:left="3654" w:hanging="360"/>
      </w:pPr>
      <w:rPr>
        <w:rFonts w:ascii="Wingdings" w:hAnsi="Wingdings" w:hint="default"/>
      </w:rPr>
    </w:lvl>
    <w:lvl w:ilvl="5" w:tplc="100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77" w15:restartNumberingAfterBreak="0">
    <w:nsid w:val="5AB179F1"/>
    <w:multiLevelType w:val="multilevel"/>
    <w:tmpl w:val="CD62C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5B242EC9"/>
    <w:multiLevelType w:val="multilevel"/>
    <w:tmpl w:val="6EBC8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9" w15:restartNumberingAfterBreak="0">
    <w:nsid w:val="5B5212B1"/>
    <w:multiLevelType w:val="multilevel"/>
    <w:tmpl w:val="F2204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5B8A0208"/>
    <w:multiLevelType w:val="multilevel"/>
    <w:tmpl w:val="C61A5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5B8F49F6"/>
    <w:multiLevelType w:val="multilevel"/>
    <w:tmpl w:val="20BE8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5C1F52CB"/>
    <w:multiLevelType w:val="hybridMultilevel"/>
    <w:tmpl w:val="184A2E3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3" w15:restartNumberingAfterBreak="0">
    <w:nsid w:val="5CA72F80"/>
    <w:multiLevelType w:val="hybridMultilevel"/>
    <w:tmpl w:val="1BD0729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 w15:restartNumberingAfterBreak="0">
    <w:nsid w:val="5D083608"/>
    <w:multiLevelType w:val="hybridMultilevel"/>
    <w:tmpl w:val="173010E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5" w15:restartNumberingAfterBreak="0">
    <w:nsid w:val="5DFB3A01"/>
    <w:multiLevelType w:val="multilevel"/>
    <w:tmpl w:val="AE9060C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decimal"/>
      <w:lvlText w:val="%6)"/>
      <w:lvlJc w:val="left"/>
      <w:pPr>
        <w:ind w:left="4320" w:hanging="360"/>
      </w:pPr>
      <w:rPr>
        <w:rFonts w:hint="default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F1B4B4B"/>
    <w:multiLevelType w:val="multilevel"/>
    <w:tmpl w:val="12A6E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7" w15:restartNumberingAfterBreak="0">
    <w:nsid w:val="5FF04EB8"/>
    <w:multiLevelType w:val="multilevel"/>
    <w:tmpl w:val="05B64F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8" w15:restartNumberingAfterBreak="0">
    <w:nsid w:val="60601E3E"/>
    <w:multiLevelType w:val="multilevel"/>
    <w:tmpl w:val="D0E68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9" w15:restartNumberingAfterBreak="0">
    <w:nsid w:val="607E0FF4"/>
    <w:multiLevelType w:val="multilevel"/>
    <w:tmpl w:val="F2204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60E154ED"/>
    <w:multiLevelType w:val="hybridMultilevel"/>
    <w:tmpl w:val="7B340B92"/>
    <w:lvl w:ilvl="0" w:tplc="5254D170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1" w15:restartNumberingAfterBreak="0">
    <w:nsid w:val="622A3FFD"/>
    <w:multiLevelType w:val="multilevel"/>
    <w:tmpl w:val="090C5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626E5C17"/>
    <w:multiLevelType w:val="hybridMultilevel"/>
    <w:tmpl w:val="6AD85AC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D8C8948">
      <w:start w:val="1"/>
      <w:numFmt w:val="bullet"/>
      <w:lvlText w:val="-"/>
      <w:lvlJc w:val="left"/>
      <w:pPr>
        <w:ind w:left="2880" w:hanging="360"/>
      </w:pPr>
      <w:rPr>
        <w:rFonts w:ascii="Arial" w:hAnsi="Arial" w:hint="default"/>
      </w:rPr>
    </w:lvl>
    <w:lvl w:ilvl="4" w:tplc="1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 w15:restartNumberingAfterBreak="0">
    <w:nsid w:val="629D6E0C"/>
    <w:multiLevelType w:val="multilevel"/>
    <w:tmpl w:val="9E2EF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62BB70DA"/>
    <w:multiLevelType w:val="hybridMultilevel"/>
    <w:tmpl w:val="6BC4D61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5" w15:restartNumberingAfterBreak="0">
    <w:nsid w:val="632B42E6"/>
    <w:multiLevelType w:val="multilevel"/>
    <w:tmpl w:val="6992A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6" w15:restartNumberingAfterBreak="0">
    <w:nsid w:val="63661886"/>
    <w:multiLevelType w:val="hybridMultilevel"/>
    <w:tmpl w:val="B2C2635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 w15:restartNumberingAfterBreak="0">
    <w:nsid w:val="638A03E3"/>
    <w:multiLevelType w:val="hybridMultilevel"/>
    <w:tmpl w:val="20AAA35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8" w15:restartNumberingAfterBreak="0">
    <w:nsid w:val="63B146CC"/>
    <w:multiLevelType w:val="multilevel"/>
    <w:tmpl w:val="98AA3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6469561E"/>
    <w:multiLevelType w:val="multilevel"/>
    <w:tmpl w:val="F2204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6471153F"/>
    <w:multiLevelType w:val="multilevel"/>
    <w:tmpl w:val="6EBC8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1" w15:restartNumberingAfterBreak="0">
    <w:nsid w:val="64CC26E9"/>
    <w:multiLevelType w:val="hybridMultilevel"/>
    <w:tmpl w:val="0A4AFFD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2" w15:restartNumberingAfterBreak="0">
    <w:nsid w:val="65513169"/>
    <w:multiLevelType w:val="hybridMultilevel"/>
    <w:tmpl w:val="715E9774"/>
    <w:lvl w:ilvl="0" w:tplc="1009000F">
      <w:start w:val="1"/>
      <w:numFmt w:val="decimal"/>
      <w:lvlText w:val="%1."/>
      <w:lvlJc w:val="left"/>
      <w:pPr>
        <w:ind w:left="774" w:hanging="360"/>
      </w:pPr>
    </w:lvl>
    <w:lvl w:ilvl="1" w:tplc="10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214" w:hanging="180"/>
      </w:pPr>
      <w:rPr>
        <w:rFonts w:ascii="Wingdings" w:hAnsi="Wingdings" w:hint="default"/>
      </w:rPr>
    </w:lvl>
    <w:lvl w:ilvl="3" w:tplc="1009000F" w:tentative="1">
      <w:start w:val="1"/>
      <w:numFmt w:val="decimal"/>
      <w:lvlText w:val="%4."/>
      <w:lvlJc w:val="left"/>
      <w:pPr>
        <w:ind w:left="2934" w:hanging="360"/>
      </w:pPr>
    </w:lvl>
    <w:lvl w:ilvl="4" w:tplc="10090019" w:tentative="1">
      <w:start w:val="1"/>
      <w:numFmt w:val="lowerLetter"/>
      <w:lvlText w:val="%5."/>
      <w:lvlJc w:val="left"/>
      <w:pPr>
        <w:ind w:left="3654" w:hanging="360"/>
      </w:pPr>
    </w:lvl>
    <w:lvl w:ilvl="5" w:tplc="1009001B" w:tentative="1">
      <w:start w:val="1"/>
      <w:numFmt w:val="lowerRoman"/>
      <w:lvlText w:val="%6."/>
      <w:lvlJc w:val="right"/>
      <w:pPr>
        <w:ind w:left="4374" w:hanging="180"/>
      </w:pPr>
    </w:lvl>
    <w:lvl w:ilvl="6" w:tplc="1009000F" w:tentative="1">
      <w:start w:val="1"/>
      <w:numFmt w:val="decimal"/>
      <w:lvlText w:val="%7."/>
      <w:lvlJc w:val="left"/>
      <w:pPr>
        <w:ind w:left="5094" w:hanging="360"/>
      </w:pPr>
    </w:lvl>
    <w:lvl w:ilvl="7" w:tplc="10090019" w:tentative="1">
      <w:start w:val="1"/>
      <w:numFmt w:val="lowerLetter"/>
      <w:lvlText w:val="%8."/>
      <w:lvlJc w:val="left"/>
      <w:pPr>
        <w:ind w:left="5814" w:hanging="360"/>
      </w:pPr>
    </w:lvl>
    <w:lvl w:ilvl="8" w:tplc="100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203" w15:restartNumberingAfterBreak="0">
    <w:nsid w:val="665C1DCA"/>
    <w:multiLevelType w:val="multilevel"/>
    <w:tmpl w:val="9E2EF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66947F6D"/>
    <w:multiLevelType w:val="multilevel"/>
    <w:tmpl w:val="4C829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5" w15:restartNumberingAfterBreak="0">
    <w:nsid w:val="66EA5CB9"/>
    <w:multiLevelType w:val="hybridMultilevel"/>
    <w:tmpl w:val="C72422E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 w15:restartNumberingAfterBreak="0">
    <w:nsid w:val="67062DBF"/>
    <w:multiLevelType w:val="multilevel"/>
    <w:tmpl w:val="87343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7" w15:restartNumberingAfterBreak="0">
    <w:nsid w:val="674B7023"/>
    <w:multiLevelType w:val="hybridMultilevel"/>
    <w:tmpl w:val="552C141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 w15:restartNumberingAfterBreak="0">
    <w:nsid w:val="677300D8"/>
    <w:multiLevelType w:val="multilevel"/>
    <w:tmpl w:val="6EBC8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9" w15:restartNumberingAfterBreak="0">
    <w:nsid w:val="68183041"/>
    <w:multiLevelType w:val="multilevel"/>
    <w:tmpl w:val="6DC249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68694CA3"/>
    <w:multiLevelType w:val="multilevel"/>
    <w:tmpl w:val="6992A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1" w15:restartNumberingAfterBreak="0">
    <w:nsid w:val="698A1DAE"/>
    <w:multiLevelType w:val="hybridMultilevel"/>
    <w:tmpl w:val="73364C6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2" w15:restartNumberingAfterBreak="0">
    <w:nsid w:val="6A9A5B3F"/>
    <w:multiLevelType w:val="multilevel"/>
    <w:tmpl w:val="9E2EF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6AE052E0"/>
    <w:multiLevelType w:val="hybridMultilevel"/>
    <w:tmpl w:val="308841E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4" w15:restartNumberingAfterBreak="0">
    <w:nsid w:val="6B2378D3"/>
    <w:multiLevelType w:val="multilevel"/>
    <w:tmpl w:val="9E2EF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6B48700C"/>
    <w:multiLevelType w:val="hybridMultilevel"/>
    <w:tmpl w:val="A85AED5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6" w15:restartNumberingAfterBreak="0">
    <w:nsid w:val="6B81027C"/>
    <w:multiLevelType w:val="multilevel"/>
    <w:tmpl w:val="6EE24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7" w15:restartNumberingAfterBreak="0">
    <w:nsid w:val="6C0E1846"/>
    <w:multiLevelType w:val="hybridMultilevel"/>
    <w:tmpl w:val="CA86F5B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8" w15:restartNumberingAfterBreak="0">
    <w:nsid w:val="6C5D7FB5"/>
    <w:multiLevelType w:val="multilevel"/>
    <w:tmpl w:val="6992A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9" w15:restartNumberingAfterBreak="0">
    <w:nsid w:val="6CD274FB"/>
    <w:multiLevelType w:val="hybridMultilevel"/>
    <w:tmpl w:val="325E927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0" w15:restartNumberingAfterBreak="0">
    <w:nsid w:val="6D0D525D"/>
    <w:multiLevelType w:val="hybridMultilevel"/>
    <w:tmpl w:val="9F726220"/>
    <w:lvl w:ilvl="0" w:tplc="78AA7FF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C7BC1F0C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7A4E7B32"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plc="91946C3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812309E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97F4D36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5BD8C84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D14C0B5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39D4CBF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6DBF07D1"/>
    <w:multiLevelType w:val="multilevel"/>
    <w:tmpl w:val="4C829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2" w15:restartNumberingAfterBreak="0">
    <w:nsid w:val="6F224898"/>
    <w:multiLevelType w:val="hybridMultilevel"/>
    <w:tmpl w:val="6392492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3" w15:restartNumberingAfterBreak="0">
    <w:nsid w:val="6F7B122E"/>
    <w:multiLevelType w:val="hybridMultilevel"/>
    <w:tmpl w:val="A13E5C70"/>
    <w:lvl w:ilvl="0" w:tplc="10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224" w15:restartNumberingAfterBreak="0">
    <w:nsid w:val="70B76D70"/>
    <w:multiLevelType w:val="multilevel"/>
    <w:tmpl w:val="4C829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5" w15:restartNumberingAfterBreak="0">
    <w:nsid w:val="715758A4"/>
    <w:multiLevelType w:val="hybridMultilevel"/>
    <w:tmpl w:val="921CAC4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6" w15:restartNumberingAfterBreak="0">
    <w:nsid w:val="717C0302"/>
    <w:multiLevelType w:val="multilevel"/>
    <w:tmpl w:val="6992A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7" w15:restartNumberingAfterBreak="0">
    <w:nsid w:val="71E76DE4"/>
    <w:multiLevelType w:val="multilevel"/>
    <w:tmpl w:val="AC548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72433C9E"/>
    <w:multiLevelType w:val="hybridMultilevel"/>
    <w:tmpl w:val="67A807D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9" w15:restartNumberingAfterBreak="0">
    <w:nsid w:val="736776EB"/>
    <w:multiLevelType w:val="hybridMultilevel"/>
    <w:tmpl w:val="AC560284"/>
    <w:lvl w:ilvl="0" w:tplc="D4041A8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6D8AA2D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A5066026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plc="12C465F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plc="59FEE54E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74541B2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42AE885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9992DD4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F55C5F9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73D16912"/>
    <w:multiLevelType w:val="multilevel"/>
    <w:tmpl w:val="570CD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749719C7"/>
    <w:multiLevelType w:val="hybridMultilevel"/>
    <w:tmpl w:val="327645A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2" w15:restartNumberingAfterBreak="0">
    <w:nsid w:val="751E4289"/>
    <w:multiLevelType w:val="hybridMultilevel"/>
    <w:tmpl w:val="8C3AF49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3" w15:restartNumberingAfterBreak="0">
    <w:nsid w:val="7557588D"/>
    <w:multiLevelType w:val="hybridMultilevel"/>
    <w:tmpl w:val="E552181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D8C8948">
      <w:start w:val="1"/>
      <w:numFmt w:val="bullet"/>
      <w:lvlText w:val="-"/>
      <w:lvlJc w:val="left"/>
      <w:pPr>
        <w:ind w:left="2880" w:hanging="360"/>
      </w:pPr>
      <w:rPr>
        <w:rFonts w:ascii="Arial" w:hAnsi="Arial" w:hint="default"/>
      </w:rPr>
    </w:lvl>
    <w:lvl w:ilvl="4" w:tplc="10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5" w:tplc="1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4" w15:restartNumberingAfterBreak="0">
    <w:nsid w:val="77BE0E73"/>
    <w:multiLevelType w:val="hybridMultilevel"/>
    <w:tmpl w:val="00E0FBD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 w15:restartNumberingAfterBreak="0">
    <w:nsid w:val="77E56A2D"/>
    <w:multiLevelType w:val="hybridMultilevel"/>
    <w:tmpl w:val="3FDC656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6" w15:restartNumberingAfterBreak="0">
    <w:nsid w:val="77E61785"/>
    <w:multiLevelType w:val="multilevel"/>
    <w:tmpl w:val="E50A5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7831425A"/>
    <w:multiLevelType w:val="hybridMultilevel"/>
    <w:tmpl w:val="416AE66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8" w15:restartNumberingAfterBreak="0">
    <w:nsid w:val="784F5285"/>
    <w:multiLevelType w:val="multilevel"/>
    <w:tmpl w:val="23CA5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79132B5A"/>
    <w:multiLevelType w:val="hybridMultilevel"/>
    <w:tmpl w:val="97866E9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0" w15:restartNumberingAfterBreak="0">
    <w:nsid w:val="7A5F5B0D"/>
    <w:multiLevelType w:val="multilevel"/>
    <w:tmpl w:val="DBCE1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decimal"/>
      <w:lvlText w:val="%6)"/>
      <w:lvlJc w:val="left"/>
      <w:pPr>
        <w:ind w:left="4320" w:hanging="360"/>
      </w:pPr>
      <w:rPr>
        <w:rFonts w:hint="default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7A8A47F8"/>
    <w:multiLevelType w:val="multilevel"/>
    <w:tmpl w:val="5A04A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7AAE4A05"/>
    <w:multiLevelType w:val="hybridMultilevel"/>
    <w:tmpl w:val="435CA83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3" w15:restartNumberingAfterBreak="0">
    <w:nsid w:val="7AC2495C"/>
    <w:multiLevelType w:val="hybridMultilevel"/>
    <w:tmpl w:val="283E44A0"/>
    <w:lvl w:ilvl="0" w:tplc="2524632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9ABC8D4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7BDE8AFC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plc="5C0A8596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384E8FD2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plc="0BC872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60C85E1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7BFCF2A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C06ED51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7AD76C3F"/>
    <w:multiLevelType w:val="hybridMultilevel"/>
    <w:tmpl w:val="D8E45BD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5" w15:restartNumberingAfterBreak="0">
    <w:nsid w:val="7B1C2C3E"/>
    <w:multiLevelType w:val="hybridMultilevel"/>
    <w:tmpl w:val="74344E5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6" w15:restartNumberingAfterBreak="0">
    <w:nsid w:val="7C575DDF"/>
    <w:multiLevelType w:val="hybridMultilevel"/>
    <w:tmpl w:val="0AE4513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7" w15:restartNumberingAfterBreak="0">
    <w:nsid w:val="7C6E56C3"/>
    <w:multiLevelType w:val="multilevel"/>
    <w:tmpl w:val="AE9060C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decimal"/>
      <w:lvlText w:val="%6)"/>
      <w:lvlJc w:val="left"/>
      <w:pPr>
        <w:ind w:left="4320" w:hanging="360"/>
      </w:pPr>
      <w:rPr>
        <w:rFonts w:hint="default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7CE24FB8"/>
    <w:multiLevelType w:val="multilevel"/>
    <w:tmpl w:val="2202E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7CF75B96"/>
    <w:multiLevelType w:val="multilevel"/>
    <w:tmpl w:val="9E2EF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7D2951FF"/>
    <w:multiLevelType w:val="hybridMultilevel"/>
    <w:tmpl w:val="6F849CC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D8C8948">
      <w:start w:val="1"/>
      <w:numFmt w:val="bullet"/>
      <w:lvlText w:val="-"/>
      <w:lvlJc w:val="left"/>
      <w:pPr>
        <w:ind w:left="2880" w:hanging="360"/>
      </w:pPr>
      <w:rPr>
        <w:rFonts w:ascii="Arial" w:hAnsi="Aria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1" w15:restartNumberingAfterBreak="0">
    <w:nsid w:val="7E7E731B"/>
    <w:multiLevelType w:val="multilevel"/>
    <w:tmpl w:val="60B0B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decimal"/>
      <w:lvlText w:val="%6)"/>
      <w:lvlJc w:val="left"/>
      <w:pPr>
        <w:ind w:left="4320" w:hanging="360"/>
      </w:pPr>
      <w:rPr>
        <w:rFonts w:hint="default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7EAA1DFD"/>
    <w:multiLevelType w:val="multilevel"/>
    <w:tmpl w:val="12A6E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3" w15:restartNumberingAfterBreak="0">
    <w:nsid w:val="7F09548C"/>
    <w:multiLevelType w:val="multilevel"/>
    <w:tmpl w:val="C61A5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  <w:sz w:val="20"/>
      </w:rPr>
    </w:lvl>
    <w:lvl w:ilvl="4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7F8B5EE7"/>
    <w:multiLevelType w:val="multilevel"/>
    <w:tmpl w:val="2B7EE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7F984F11"/>
    <w:multiLevelType w:val="multilevel"/>
    <w:tmpl w:val="12A6E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6" w15:restartNumberingAfterBreak="0">
    <w:nsid w:val="7FBA6181"/>
    <w:multiLevelType w:val="hybridMultilevel"/>
    <w:tmpl w:val="BD5E4DA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7" w15:restartNumberingAfterBreak="0">
    <w:nsid w:val="7FBC256B"/>
    <w:multiLevelType w:val="hybridMultilevel"/>
    <w:tmpl w:val="80B6603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8"/>
    <w:lvlOverride w:ilvl="1">
      <w:lvl w:ilvl="1">
        <w:numFmt w:val="decimal"/>
        <w:lvlText w:val=""/>
        <w:lvlJc w:val="left"/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2">
    <w:abstractNumId w:val="217"/>
  </w:num>
  <w:num w:numId="3">
    <w:abstractNumId w:val="46"/>
  </w:num>
  <w:num w:numId="4">
    <w:abstractNumId w:val="239"/>
  </w:num>
  <w:num w:numId="5">
    <w:abstractNumId w:val="72"/>
  </w:num>
  <w:num w:numId="6">
    <w:abstractNumId w:val="117"/>
  </w:num>
  <w:num w:numId="7">
    <w:abstractNumId w:val="199"/>
  </w:num>
  <w:num w:numId="8">
    <w:abstractNumId w:val="104"/>
  </w:num>
  <w:num w:numId="9">
    <w:abstractNumId w:val="179"/>
  </w:num>
  <w:num w:numId="10">
    <w:abstractNumId w:val="103"/>
  </w:num>
  <w:num w:numId="11">
    <w:abstractNumId w:val="189"/>
  </w:num>
  <w:num w:numId="12">
    <w:abstractNumId w:val="105"/>
  </w:num>
  <w:num w:numId="13">
    <w:abstractNumId w:val="146"/>
  </w:num>
  <w:num w:numId="14">
    <w:abstractNumId w:val="180"/>
  </w:num>
  <w:num w:numId="15">
    <w:abstractNumId w:val="130"/>
  </w:num>
  <w:num w:numId="16">
    <w:abstractNumId w:val="253"/>
  </w:num>
  <w:num w:numId="17">
    <w:abstractNumId w:val="107"/>
  </w:num>
  <w:num w:numId="18">
    <w:abstractNumId w:val="91"/>
  </w:num>
  <w:num w:numId="19">
    <w:abstractNumId w:val="175"/>
  </w:num>
  <w:num w:numId="20">
    <w:abstractNumId w:val="209"/>
  </w:num>
  <w:num w:numId="21">
    <w:abstractNumId w:val="211"/>
  </w:num>
  <w:num w:numId="22">
    <w:abstractNumId w:val="207"/>
  </w:num>
  <w:num w:numId="23">
    <w:abstractNumId w:val="8"/>
  </w:num>
  <w:num w:numId="24">
    <w:abstractNumId w:val="176"/>
  </w:num>
  <w:num w:numId="25">
    <w:abstractNumId w:val="233"/>
  </w:num>
  <w:num w:numId="26">
    <w:abstractNumId w:val="212"/>
  </w:num>
  <w:num w:numId="27">
    <w:abstractNumId w:val="163"/>
  </w:num>
  <w:num w:numId="28">
    <w:abstractNumId w:val="139"/>
  </w:num>
  <w:num w:numId="29">
    <w:abstractNumId w:val="147"/>
  </w:num>
  <w:num w:numId="30">
    <w:abstractNumId w:val="166"/>
  </w:num>
  <w:num w:numId="31">
    <w:abstractNumId w:val="203"/>
  </w:num>
  <w:num w:numId="32">
    <w:abstractNumId w:val="154"/>
  </w:num>
  <w:num w:numId="33">
    <w:abstractNumId w:val="44"/>
  </w:num>
  <w:num w:numId="34">
    <w:abstractNumId w:val="249"/>
  </w:num>
  <w:num w:numId="35">
    <w:abstractNumId w:val="87"/>
  </w:num>
  <w:num w:numId="36">
    <w:abstractNumId w:val="214"/>
  </w:num>
  <w:num w:numId="37">
    <w:abstractNumId w:val="193"/>
  </w:num>
  <w:num w:numId="38">
    <w:abstractNumId w:val="113"/>
  </w:num>
  <w:num w:numId="39">
    <w:abstractNumId w:val="124"/>
  </w:num>
  <w:num w:numId="40">
    <w:abstractNumId w:val="190"/>
  </w:num>
  <w:num w:numId="41">
    <w:abstractNumId w:val="173"/>
  </w:num>
  <w:num w:numId="42">
    <w:abstractNumId w:val="48"/>
  </w:num>
  <w:num w:numId="43">
    <w:abstractNumId w:val="135"/>
  </w:num>
  <w:num w:numId="44">
    <w:abstractNumId w:val="231"/>
  </w:num>
  <w:num w:numId="45">
    <w:abstractNumId w:val="19"/>
  </w:num>
  <w:num w:numId="46">
    <w:abstractNumId w:val="215"/>
  </w:num>
  <w:num w:numId="47">
    <w:abstractNumId w:val="120"/>
  </w:num>
  <w:num w:numId="48">
    <w:abstractNumId w:val="33"/>
  </w:num>
  <w:num w:numId="49">
    <w:abstractNumId w:val="17"/>
  </w:num>
  <w:num w:numId="50">
    <w:abstractNumId w:val="246"/>
  </w:num>
  <w:num w:numId="51">
    <w:abstractNumId w:val="76"/>
  </w:num>
  <w:num w:numId="52">
    <w:abstractNumId w:val="99"/>
  </w:num>
  <w:num w:numId="53">
    <w:abstractNumId w:val="202"/>
  </w:num>
  <w:num w:numId="54">
    <w:abstractNumId w:val="49"/>
  </w:num>
  <w:num w:numId="55">
    <w:abstractNumId w:val="56"/>
  </w:num>
  <w:num w:numId="56">
    <w:abstractNumId w:val="165"/>
  </w:num>
  <w:num w:numId="57">
    <w:abstractNumId w:val="115"/>
  </w:num>
  <w:num w:numId="58">
    <w:abstractNumId w:val="172"/>
  </w:num>
  <w:num w:numId="59">
    <w:abstractNumId w:val="31"/>
  </w:num>
  <w:num w:numId="60">
    <w:abstractNumId w:val="161"/>
  </w:num>
  <w:num w:numId="61">
    <w:abstractNumId w:val="16"/>
  </w:num>
  <w:num w:numId="62">
    <w:abstractNumId w:val="183"/>
  </w:num>
  <w:num w:numId="63">
    <w:abstractNumId w:val="213"/>
  </w:num>
  <w:num w:numId="64">
    <w:abstractNumId w:val="237"/>
  </w:num>
  <w:num w:numId="65">
    <w:abstractNumId w:val="197"/>
  </w:num>
  <w:num w:numId="66">
    <w:abstractNumId w:val="184"/>
  </w:num>
  <w:num w:numId="67">
    <w:abstractNumId w:val="174"/>
  </w:num>
  <w:num w:numId="68">
    <w:abstractNumId w:val="150"/>
  </w:num>
  <w:num w:numId="69">
    <w:abstractNumId w:val="125"/>
  </w:num>
  <w:num w:numId="70">
    <w:abstractNumId w:val="71"/>
  </w:num>
  <w:num w:numId="71">
    <w:abstractNumId w:val="255"/>
  </w:num>
  <w:num w:numId="72">
    <w:abstractNumId w:val="73"/>
  </w:num>
  <w:num w:numId="73">
    <w:abstractNumId w:val="186"/>
  </w:num>
  <w:num w:numId="74">
    <w:abstractNumId w:val="54"/>
  </w:num>
  <w:num w:numId="75">
    <w:abstractNumId w:val="20"/>
  </w:num>
  <w:num w:numId="76">
    <w:abstractNumId w:val="200"/>
  </w:num>
  <w:num w:numId="77">
    <w:abstractNumId w:val="252"/>
  </w:num>
  <w:num w:numId="78">
    <w:abstractNumId w:val="14"/>
  </w:num>
  <w:num w:numId="79">
    <w:abstractNumId w:val="32"/>
  </w:num>
  <w:num w:numId="80">
    <w:abstractNumId w:val="29"/>
  </w:num>
  <w:num w:numId="81">
    <w:abstractNumId w:val="97"/>
  </w:num>
  <w:num w:numId="82">
    <w:abstractNumId w:val="37"/>
  </w:num>
  <w:num w:numId="83">
    <w:abstractNumId w:val="208"/>
  </w:num>
  <w:num w:numId="84">
    <w:abstractNumId w:val="156"/>
  </w:num>
  <w:num w:numId="85">
    <w:abstractNumId w:val="178"/>
  </w:num>
  <w:num w:numId="86">
    <w:abstractNumId w:val="145"/>
  </w:num>
  <w:num w:numId="87">
    <w:abstractNumId w:val="12"/>
  </w:num>
  <w:num w:numId="88">
    <w:abstractNumId w:val="67"/>
  </w:num>
  <w:num w:numId="89">
    <w:abstractNumId w:val="63"/>
  </w:num>
  <w:num w:numId="90">
    <w:abstractNumId w:val="187"/>
  </w:num>
  <w:num w:numId="91">
    <w:abstractNumId w:val="112"/>
  </w:num>
  <w:num w:numId="92">
    <w:abstractNumId w:val="205"/>
  </w:num>
  <w:num w:numId="93">
    <w:abstractNumId w:val="123"/>
  </w:num>
  <w:num w:numId="94">
    <w:abstractNumId w:val="0"/>
  </w:num>
  <w:num w:numId="95">
    <w:abstractNumId w:val="244"/>
  </w:num>
  <w:num w:numId="96">
    <w:abstractNumId w:val="51"/>
  </w:num>
  <w:num w:numId="97">
    <w:abstractNumId w:val="77"/>
  </w:num>
  <w:num w:numId="98">
    <w:abstractNumId w:val="109"/>
  </w:num>
  <w:num w:numId="99">
    <w:abstractNumId w:val="160"/>
  </w:num>
  <w:num w:numId="100">
    <w:abstractNumId w:val="256"/>
  </w:num>
  <w:num w:numId="101">
    <w:abstractNumId w:val="250"/>
  </w:num>
  <w:num w:numId="102">
    <w:abstractNumId w:val="52"/>
  </w:num>
  <w:num w:numId="103">
    <w:abstractNumId w:val="234"/>
  </w:num>
  <w:num w:numId="104">
    <w:abstractNumId w:val="2"/>
  </w:num>
  <w:num w:numId="105">
    <w:abstractNumId w:val="26"/>
  </w:num>
  <w:num w:numId="106">
    <w:abstractNumId w:val="7"/>
  </w:num>
  <w:num w:numId="107">
    <w:abstractNumId w:val="201"/>
  </w:num>
  <w:num w:numId="108">
    <w:abstractNumId w:val="69"/>
  </w:num>
  <w:num w:numId="109">
    <w:abstractNumId w:val="100"/>
  </w:num>
  <w:num w:numId="110">
    <w:abstractNumId w:val="86"/>
  </w:num>
  <w:num w:numId="111">
    <w:abstractNumId w:val="128"/>
  </w:num>
  <w:num w:numId="112">
    <w:abstractNumId w:val="144"/>
  </w:num>
  <w:num w:numId="113">
    <w:abstractNumId w:val="228"/>
  </w:num>
  <w:num w:numId="114">
    <w:abstractNumId w:val="36"/>
  </w:num>
  <w:num w:numId="115">
    <w:abstractNumId w:val="40"/>
  </w:num>
  <w:num w:numId="116">
    <w:abstractNumId w:val="64"/>
  </w:num>
  <w:num w:numId="117">
    <w:abstractNumId w:val="164"/>
  </w:num>
  <w:num w:numId="118">
    <w:abstractNumId w:val="137"/>
  </w:num>
  <w:num w:numId="119">
    <w:abstractNumId w:val="225"/>
  </w:num>
  <w:num w:numId="120">
    <w:abstractNumId w:val="106"/>
  </w:num>
  <w:num w:numId="121">
    <w:abstractNumId w:val="57"/>
  </w:num>
  <w:num w:numId="122">
    <w:abstractNumId w:val="167"/>
  </w:num>
  <w:num w:numId="123">
    <w:abstractNumId w:val="35"/>
  </w:num>
  <w:num w:numId="124">
    <w:abstractNumId w:val="43"/>
  </w:num>
  <w:num w:numId="125">
    <w:abstractNumId w:val="140"/>
  </w:num>
  <w:num w:numId="126">
    <w:abstractNumId w:val="110"/>
  </w:num>
  <w:num w:numId="127">
    <w:abstractNumId w:val="245"/>
  </w:num>
  <w:num w:numId="128">
    <w:abstractNumId w:val="192"/>
  </w:num>
  <w:num w:numId="129">
    <w:abstractNumId w:val="39"/>
  </w:num>
  <w:num w:numId="130">
    <w:abstractNumId w:val="66"/>
  </w:num>
  <w:num w:numId="131">
    <w:abstractNumId w:val="235"/>
  </w:num>
  <w:num w:numId="132">
    <w:abstractNumId w:val="131"/>
  </w:num>
  <w:num w:numId="133">
    <w:abstractNumId w:val="196"/>
  </w:num>
  <w:num w:numId="134">
    <w:abstractNumId w:val="134"/>
  </w:num>
  <w:num w:numId="135">
    <w:abstractNumId w:val="127"/>
  </w:num>
  <w:num w:numId="136">
    <w:abstractNumId w:val="70"/>
  </w:num>
  <w:num w:numId="137">
    <w:abstractNumId w:val="136"/>
  </w:num>
  <w:num w:numId="138">
    <w:abstractNumId w:val="10"/>
  </w:num>
  <w:num w:numId="139">
    <w:abstractNumId w:val="152"/>
  </w:num>
  <w:num w:numId="140">
    <w:abstractNumId w:val="3"/>
  </w:num>
  <w:num w:numId="141">
    <w:abstractNumId w:val="94"/>
  </w:num>
  <w:num w:numId="142">
    <w:abstractNumId w:val="168"/>
  </w:num>
  <w:num w:numId="143">
    <w:abstractNumId w:val="257"/>
  </w:num>
  <w:num w:numId="144">
    <w:abstractNumId w:val="15"/>
  </w:num>
  <w:num w:numId="145">
    <w:abstractNumId w:val="219"/>
  </w:num>
  <w:num w:numId="146">
    <w:abstractNumId w:val="132"/>
  </w:num>
  <w:num w:numId="147">
    <w:abstractNumId w:val="21"/>
  </w:num>
  <w:num w:numId="148">
    <w:abstractNumId w:val="34"/>
  </w:num>
  <w:num w:numId="149">
    <w:abstractNumId w:val="98"/>
  </w:num>
  <w:num w:numId="150">
    <w:abstractNumId w:val="158"/>
  </w:num>
  <w:num w:numId="151">
    <w:abstractNumId w:val="148"/>
  </w:num>
  <w:num w:numId="152">
    <w:abstractNumId w:val="223"/>
  </w:num>
  <w:num w:numId="153">
    <w:abstractNumId w:val="92"/>
  </w:num>
  <w:num w:numId="154">
    <w:abstractNumId w:val="153"/>
  </w:num>
  <w:num w:numId="155">
    <w:abstractNumId w:val="25"/>
  </w:num>
  <w:num w:numId="156">
    <w:abstractNumId w:val="74"/>
  </w:num>
  <w:num w:numId="157">
    <w:abstractNumId w:val="27"/>
  </w:num>
  <w:num w:numId="158">
    <w:abstractNumId w:val="141"/>
  </w:num>
  <w:num w:numId="159">
    <w:abstractNumId w:val="114"/>
  </w:num>
  <w:num w:numId="160">
    <w:abstractNumId w:val="80"/>
  </w:num>
  <w:num w:numId="161">
    <w:abstractNumId w:val="90"/>
  </w:num>
  <w:num w:numId="162">
    <w:abstractNumId w:val="60"/>
  </w:num>
  <w:num w:numId="163">
    <w:abstractNumId w:val="65"/>
  </w:num>
  <w:num w:numId="164">
    <w:abstractNumId w:val="206"/>
  </w:num>
  <w:num w:numId="165">
    <w:abstractNumId w:val="1"/>
  </w:num>
  <w:num w:numId="166">
    <w:abstractNumId w:val="24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67">
    <w:abstractNumId w:val="121"/>
  </w:num>
  <w:num w:numId="168">
    <w:abstractNumId w:val="121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69">
    <w:abstractNumId w:val="121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</w:num>
  <w:num w:numId="170">
    <w:abstractNumId w:val="191"/>
  </w:num>
  <w:num w:numId="171">
    <w:abstractNumId w:val="138"/>
  </w:num>
  <w:num w:numId="172">
    <w:abstractNumId w:val="159"/>
  </w:num>
  <w:num w:numId="173">
    <w:abstractNumId w:val="227"/>
  </w:num>
  <w:num w:numId="174">
    <w:abstractNumId w:val="75"/>
  </w:num>
  <w:num w:numId="175">
    <w:abstractNumId w:val="23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6">
    <w:abstractNumId w:val="240"/>
    <w:lvlOverride w:ilvl="0">
      <w:lvl w:ilvl="0">
        <w:start w:val="1"/>
        <w:numFmt w:val="decimal"/>
        <w:lvlText w:val="%1)"/>
        <w:lvlJc w:val="left"/>
        <w:pPr>
          <w:ind w:left="720" w:hanging="360"/>
        </w:pPr>
      </w:lvl>
    </w:lvlOverride>
    <w:lvlOverride w:ilvl="1">
      <w:lvl w:ilvl="1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177">
    <w:abstractNumId w:val="220"/>
  </w:num>
  <w:num w:numId="178">
    <w:abstractNumId w:val="238"/>
  </w:num>
  <w:num w:numId="179">
    <w:abstractNumId w:val="243"/>
  </w:num>
  <w:num w:numId="180">
    <w:abstractNumId w:val="243"/>
    <w:lvlOverride w:ilvl="1">
      <w:lvl w:ilvl="1" w:tplc="9ABC8D48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1">
    <w:abstractNumId w:val="243"/>
    <w:lvlOverride w:ilvl="1">
      <w:lvl w:ilvl="1" w:tplc="9ABC8D48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 w:tplc="7BDE8AFC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182">
    <w:abstractNumId w:val="243"/>
    <w:lvlOverride w:ilvl="1">
      <w:lvl w:ilvl="1" w:tplc="9ABC8D48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 w:tplc="7BDE8AFC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183">
    <w:abstractNumId w:val="243"/>
    <w:lvlOverride w:ilvl="1">
      <w:lvl w:ilvl="1" w:tplc="9ABC8D48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 w:tplc="7BDE8AFC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84">
    <w:abstractNumId w:val="236"/>
  </w:num>
  <w:num w:numId="185">
    <w:abstractNumId w:val="236"/>
    <w:lvlOverride w:ilvl="2">
      <w:startOverride w:val="1"/>
    </w:lvlOverride>
  </w:num>
  <w:num w:numId="186">
    <w:abstractNumId w:val="236"/>
    <w:lvlOverride w:ilvl="2">
      <w:startOverride w:val="4"/>
    </w:lvlOverride>
  </w:num>
  <w:num w:numId="187">
    <w:abstractNumId w:val="229"/>
    <w:lvlOverride w:ilvl="2">
      <w:startOverride w:val="1"/>
    </w:lvlOverride>
  </w:num>
  <w:num w:numId="188">
    <w:abstractNumId w:val="229"/>
    <w:lvlOverride w:ilvl="2">
      <w:startOverride w:val="2"/>
    </w:lvlOverride>
  </w:num>
  <w:num w:numId="189">
    <w:abstractNumId w:val="229"/>
    <w:lvlOverride w:ilvl="1">
      <w:lvl w:ilvl="1" w:tplc="6D8AA2D0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 w:tplc="A5066026">
        <w:numFmt w:val="decimal"/>
        <w:lvlText w:val=""/>
        <w:lvlJc w:val="left"/>
      </w:lvl>
    </w:lvlOverride>
  </w:num>
  <w:num w:numId="190">
    <w:abstractNumId w:val="229"/>
    <w:lvlOverride w:ilvl="1">
      <w:lvl w:ilvl="1" w:tplc="6D8AA2D0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 w:tplc="A5066026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91">
    <w:abstractNumId w:val="229"/>
    <w:lvlOverride w:ilvl="1">
      <w:lvl w:ilvl="1" w:tplc="6D8AA2D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 w:tplc="A5066026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92">
    <w:abstractNumId w:val="229"/>
    <w:lvlOverride w:ilvl="1">
      <w:lvl w:ilvl="1" w:tplc="6D8AA2D0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 w:tplc="A5066026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193">
    <w:abstractNumId w:val="229"/>
    <w:lvlOverride w:ilvl="1">
      <w:lvl w:ilvl="1" w:tplc="6D8AA2D0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 w:tplc="A5066026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194">
    <w:abstractNumId w:val="229"/>
    <w:lvlOverride w:ilvl="1">
      <w:lvl w:ilvl="1" w:tplc="6D8AA2D0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 w:tplc="A5066026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95">
    <w:abstractNumId w:val="229"/>
    <w:lvlOverride w:ilvl="1">
      <w:lvl w:ilvl="1" w:tplc="6D8AA2D0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 w:tplc="A5066026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 w:tplc="12C465FE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</w:num>
  <w:num w:numId="196">
    <w:abstractNumId w:val="229"/>
    <w:lvlOverride w:ilvl="1">
      <w:lvl w:ilvl="1" w:tplc="6D8AA2D0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 w:tplc="A5066026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 w:tplc="12C465FE"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 w:tplc="59FEE54E"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  <w:sz w:val="20"/>
        </w:rPr>
      </w:lvl>
    </w:lvlOverride>
  </w:num>
  <w:num w:numId="197">
    <w:abstractNumId w:val="129"/>
  </w:num>
  <w:num w:numId="198">
    <w:abstractNumId w:val="129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99">
    <w:abstractNumId w:val="129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200">
    <w:abstractNumId w:val="12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201">
    <w:abstractNumId w:val="12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</w:num>
  <w:num w:numId="202">
    <w:abstractNumId w:val="254"/>
  </w:num>
  <w:num w:numId="203">
    <w:abstractNumId w:val="254"/>
    <w:lvlOverride w:ilvl="0">
      <w:lvl w:ilvl="0">
        <w:start w:val="1"/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o"/>
        <w:lvlJc w:val="left"/>
        <w:pPr>
          <w:tabs>
            <w:tab w:val="num" w:pos="2160"/>
          </w:tabs>
          <w:ind w:left="2160" w:hanging="360"/>
        </w:pPr>
        <w:rPr>
          <w:rFonts w:ascii="Courier New" w:hAnsi="Courier New" w:hint="default"/>
          <w:sz w:val="20"/>
        </w:rPr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  <w:lvlOverride w:ilvl="5">
      <w:lvl w:ilvl="5">
        <w:start w:val="1"/>
        <w:numFmt w:val="bullet"/>
        <w:lvlText w:val=""/>
        <w:lvlJc w:val="left"/>
        <w:pPr>
          <w:tabs>
            <w:tab w:val="num" w:pos="4320"/>
          </w:tabs>
          <w:ind w:left="4320" w:hanging="360"/>
        </w:pPr>
        <w:rPr>
          <w:rFonts w:ascii="Symbol" w:hAnsi="Symbol" w:hint="default"/>
          <w:sz w:val="20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5040"/>
          </w:tabs>
          <w:ind w:left="5040" w:hanging="360"/>
        </w:pPr>
        <w:rPr>
          <w:rFonts w:ascii="Symbol" w:hAnsi="Symbol" w:hint="default"/>
          <w:sz w:val="20"/>
        </w:rPr>
      </w:lvl>
    </w:lvlOverride>
    <w:lvlOverride w:ilvl="7">
      <w:lvl w:ilvl="7" w:tentative="1">
        <w:start w:val="1"/>
        <w:numFmt w:val="bullet"/>
        <w:lvlText w:val=""/>
        <w:lvlJc w:val="left"/>
        <w:pPr>
          <w:tabs>
            <w:tab w:val="num" w:pos="5760"/>
          </w:tabs>
          <w:ind w:left="5760" w:hanging="360"/>
        </w:pPr>
        <w:rPr>
          <w:rFonts w:ascii="Wingdings" w:hAnsi="Wingdings" w:hint="default"/>
          <w:sz w:val="20"/>
        </w:rPr>
      </w:lvl>
    </w:lvlOverride>
    <w:lvlOverride w:ilvl="8">
      <w:lvl w:ilvl="8" w:tentative="1">
        <w:start w:val="1"/>
        <w:numFmt w:val="bullet"/>
        <w:lvlText w:val=""/>
        <w:lvlJc w:val="left"/>
        <w:pPr>
          <w:tabs>
            <w:tab w:val="num" w:pos="6480"/>
          </w:tabs>
          <w:ind w:left="6480" w:hanging="360"/>
        </w:pPr>
        <w:rPr>
          <w:rFonts w:ascii="Wingdings" w:hAnsi="Wingdings" w:hint="default"/>
          <w:sz w:val="20"/>
        </w:rPr>
      </w:lvl>
    </w:lvlOverride>
  </w:num>
  <w:num w:numId="204">
    <w:abstractNumId w:val="177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05">
    <w:abstractNumId w:val="241"/>
  </w:num>
  <w:num w:numId="206">
    <w:abstractNumId w:val="188"/>
  </w:num>
  <w:num w:numId="207">
    <w:abstractNumId w:val="78"/>
  </w:num>
  <w:num w:numId="208">
    <w:abstractNumId w:val="224"/>
  </w:num>
  <w:num w:numId="209">
    <w:abstractNumId w:val="68"/>
  </w:num>
  <w:num w:numId="210">
    <w:abstractNumId w:val="162"/>
  </w:num>
  <w:num w:numId="211">
    <w:abstractNumId w:val="6"/>
  </w:num>
  <w:num w:numId="212">
    <w:abstractNumId w:val="55"/>
  </w:num>
  <w:num w:numId="213">
    <w:abstractNumId w:val="142"/>
  </w:num>
  <w:num w:numId="214">
    <w:abstractNumId w:val="84"/>
  </w:num>
  <w:num w:numId="215">
    <w:abstractNumId w:val="126"/>
  </w:num>
  <w:num w:numId="216">
    <w:abstractNumId w:val="93"/>
  </w:num>
  <w:num w:numId="217">
    <w:abstractNumId w:val="122"/>
  </w:num>
  <w:num w:numId="218">
    <w:abstractNumId w:val="61"/>
  </w:num>
  <w:num w:numId="219">
    <w:abstractNumId w:val="13"/>
  </w:num>
  <w:num w:numId="220">
    <w:abstractNumId w:val="111"/>
  </w:num>
  <w:num w:numId="221">
    <w:abstractNumId w:val="118"/>
  </w:num>
  <w:num w:numId="222">
    <w:abstractNumId w:val="216"/>
  </w:num>
  <w:num w:numId="223">
    <w:abstractNumId w:val="170"/>
  </w:num>
  <w:num w:numId="224">
    <w:abstractNumId w:val="42"/>
  </w:num>
  <w:num w:numId="225">
    <w:abstractNumId w:val="151"/>
  </w:num>
  <w:num w:numId="226">
    <w:abstractNumId w:val="83"/>
  </w:num>
  <w:num w:numId="227">
    <w:abstractNumId w:val="143"/>
  </w:num>
  <w:num w:numId="228">
    <w:abstractNumId w:val="204"/>
  </w:num>
  <w:num w:numId="229">
    <w:abstractNumId w:val="50"/>
  </w:num>
  <w:num w:numId="230">
    <w:abstractNumId w:val="133"/>
  </w:num>
  <w:num w:numId="231">
    <w:abstractNumId w:val="221"/>
  </w:num>
  <w:num w:numId="232">
    <w:abstractNumId w:val="226"/>
  </w:num>
  <w:num w:numId="233">
    <w:abstractNumId w:val="171"/>
  </w:num>
  <w:num w:numId="234">
    <w:abstractNumId w:val="30"/>
  </w:num>
  <w:num w:numId="235">
    <w:abstractNumId w:val="4"/>
  </w:num>
  <w:num w:numId="236">
    <w:abstractNumId w:val="59"/>
  </w:num>
  <w:num w:numId="237">
    <w:abstractNumId w:val="22"/>
  </w:num>
  <w:num w:numId="238">
    <w:abstractNumId w:val="218"/>
  </w:num>
  <w:num w:numId="239">
    <w:abstractNumId w:val="28"/>
  </w:num>
  <w:num w:numId="240">
    <w:abstractNumId w:val="210"/>
  </w:num>
  <w:num w:numId="241">
    <w:abstractNumId w:val="41"/>
  </w:num>
  <w:num w:numId="242">
    <w:abstractNumId w:val="11"/>
  </w:num>
  <w:num w:numId="243">
    <w:abstractNumId w:val="116"/>
  </w:num>
  <w:num w:numId="244">
    <w:abstractNumId w:val="24"/>
  </w:num>
  <w:num w:numId="245">
    <w:abstractNumId w:val="195"/>
  </w:num>
  <w:num w:numId="246">
    <w:abstractNumId w:val="88"/>
  </w:num>
  <w:num w:numId="247">
    <w:abstractNumId w:val="38"/>
  </w:num>
  <w:num w:numId="248">
    <w:abstractNumId w:val="194"/>
  </w:num>
  <w:num w:numId="249">
    <w:abstractNumId w:val="242"/>
  </w:num>
  <w:num w:numId="250">
    <w:abstractNumId w:val="232"/>
  </w:num>
  <w:num w:numId="251">
    <w:abstractNumId w:val="62"/>
  </w:num>
  <w:num w:numId="252">
    <w:abstractNumId w:val="222"/>
  </w:num>
  <w:num w:numId="253">
    <w:abstractNumId w:val="149"/>
  </w:num>
  <w:num w:numId="254">
    <w:abstractNumId w:val="89"/>
  </w:num>
  <w:num w:numId="255">
    <w:abstractNumId w:val="82"/>
  </w:num>
  <w:num w:numId="256">
    <w:abstractNumId w:val="23"/>
  </w:num>
  <w:num w:numId="257">
    <w:abstractNumId w:val="182"/>
  </w:num>
  <w:num w:numId="258">
    <w:abstractNumId w:val="45"/>
  </w:num>
  <w:num w:numId="259">
    <w:abstractNumId w:val="5"/>
  </w:num>
  <w:num w:numId="260">
    <w:abstractNumId w:val="102"/>
  </w:num>
  <w:num w:numId="261">
    <w:abstractNumId w:val="101"/>
  </w:num>
  <w:num w:numId="262">
    <w:abstractNumId w:val="58"/>
  </w:num>
  <w:num w:numId="263">
    <w:abstractNumId w:val="53"/>
  </w:num>
  <w:num w:numId="264">
    <w:abstractNumId w:val="95"/>
  </w:num>
  <w:num w:numId="265">
    <w:abstractNumId w:val="247"/>
  </w:num>
  <w:num w:numId="266">
    <w:abstractNumId w:val="251"/>
  </w:num>
  <w:num w:numId="267">
    <w:abstractNumId w:val="119"/>
  </w:num>
  <w:num w:numId="268">
    <w:abstractNumId w:val="96"/>
  </w:num>
  <w:num w:numId="269">
    <w:abstractNumId w:val="108"/>
  </w:num>
  <w:num w:numId="270">
    <w:abstractNumId w:val="169"/>
  </w:num>
  <w:num w:numId="271">
    <w:abstractNumId w:val="85"/>
  </w:num>
  <w:num w:numId="272">
    <w:abstractNumId w:val="47"/>
  </w:num>
  <w:num w:numId="273">
    <w:abstractNumId w:val="79"/>
  </w:num>
  <w:num w:numId="274">
    <w:abstractNumId w:val="81"/>
  </w:num>
  <w:num w:numId="275">
    <w:abstractNumId w:val="155"/>
  </w:num>
  <w:num w:numId="276">
    <w:abstractNumId w:val="181"/>
  </w:num>
  <w:num w:numId="277">
    <w:abstractNumId w:val="18"/>
  </w:num>
  <w:num w:numId="278">
    <w:abstractNumId w:val="9"/>
  </w:num>
  <w:num w:numId="279">
    <w:abstractNumId w:val="157"/>
  </w:num>
  <w:num w:numId="280">
    <w:abstractNumId w:val="185"/>
  </w:num>
  <w:numIdMacAtCleanup w:val="27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1C78"/>
    <w:rsid w:val="00000936"/>
    <w:rsid w:val="00010EC6"/>
    <w:rsid w:val="000142CB"/>
    <w:rsid w:val="00026542"/>
    <w:rsid w:val="000414A6"/>
    <w:rsid w:val="00044BE1"/>
    <w:rsid w:val="00044F8A"/>
    <w:rsid w:val="00045F16"/>
    <w:rsid w:val="00060560"/>
    <w:rsid w:val="00060BD1"/>
    <w:rsid w:val="000716AD"/>
    <w:rsid w:val="00087B99"/>
    <w:rsid w:val="00091EE8"/>
    <w:rsid w:val="00092C84"/>
    <w:rsid w:val="000A32C1"/>
    <w:rsid w:val="000A7C6F"/>
    <w:rsid w:val="000E6D44"/>
    <w:rsid w:val="000F34ED"/>
    <w:rsid w:val="00116592"/>
    <w:rsid w:val="0012442B"/>
    <w:rsid w:val="00140DFF"/>
    <w:rsid w:val="0015565A"/>
    <w:rsid w:val="00162FDC"/>
    <w:rsid w:val="001707A3"/>
    <w:rsid w:val="001849AE"/>
    <w:rsid w:val="001C64FC"/>
    <w:rsid w:val="001C7724"/>
    <w:rsid w:val="001E57BE"/>
    <w:rsid w:val="00223DBE"/>
    <w:rsid w:val="002320A2"/>
    <w:rsid w:val="00266669"/>
    <w:rsid w:val="0027651A"/>
    <w:rsid w:val="002C3D0D"/>
    <w:rsid w:val="002D2751"/>
    <w:rsid w:val="002D6EDC"/>
    <w:rsid w:val="003041B5"/>
    <w:rsid w:val="003262EE"/>
    <w:rsid w:val="003270F1"/>
    <w:rsid w:val="003315D1"/>
    <w:rsid w:val="00346098"/>
    <w:rsid w:val="00376446"/>
    <w:rsid w:val="003969B0"/>
    <w:rsid w:val="003B2677"/>
    <w:rsid w:val="003F078E"/>
    <w:rsid w:val="003F42E9"/>
    <w:rsid w:val="003F4D13"/>
    <w:rsid w:val="004170CE"/>
    <w:rsid w:val="00426D12"/>
    <w:rsid w:val="004303E5"/>
    <w:rsid w:val="004423E6"/>
    <w:rsid w:val="0045118C"/>
    <w:rsid w:val="004670DD"/>
    <w:rsid w:val="0047055B"/>
    <w:rsid w:val="0048790C"/>
    <w:rsid w:val="004A3C8C"/>
    <w:rsid w:val="004B3774"/>
    <w:rsid w:val="004B3DDF"/>
    <w:rsid w:val="004B51FC"/>
    <w:rsid w:val="004B5301"/>
    <w:rsid w:val="004E07BD"/>
    <w:rsid w:val="004E5CD7"/>
    <w:rsid w:val="004F1036"/>
    <w:rsid w:val="004F7276"/>
    <w:rsid w:val="00515DFA"/>
    <w:rsid w:val="00521013"/>
    <w:rsid w:val="005220C5"/>
    <w:rsid w:val="00523ECA"/>
    <w:rsid w:val="005318AB"/>
    <w:rsid w:val="00540447"/>
    <w:rsid w:val="00561F06"/>
    <w:rsid w:val="005744F8"/>
    <w:rsid w:val="005746F2"/>
    <w:rsid w:val="00584F42"/>
    <w:rsid w:val="00586D99"/>
    <w:rsid w:val="005971C2"/>
    <w:rsid w:val="005A11A3"/>
    <w:rsid w:val="005A1CA0"/>
    <w:rsid w:val="005A4EB1"/>
    <w:rsid w:val="005B2688"/>
    <w:rsid w:val="005B6D95"/>
    <w:rsid w:val="005C02F5"/>
    <w:rsid w:val="005C04AA"/>
    <w:rsid w:val="005C4EFC"/>
    <w:rsid w:val="005E7EAC"/>
    <w:rsid w:val="005F589E"/>
    <w:rsid w:val="00602E1B"/>
    <w:rsid w:val="00630169"/>
    <w:rsid w:val="006408E6"/>
    <w:rsid w:val="006420DC"/>
    <w:rsid w:val="006423FB"/>
    <w:rsid w:val="00657E79"/>
    <w:rsid w:val="006649B9"/>
    <w:rsid w:val="006657AA"/>
    <w:rsid w:val="00692CB7"/>
    <w:rsid w:val="006B17C0"/>
    <w:rsid w:val="006B79FE"/>
    <w:rsid w:val="006C2762"/>
    <w:rsid w:val="006D0A90"/>
    <w:rsid w:val="006D46CF"/>
    <w:rsid w:val="006D7736"/>
    <w:rsid w:val="006E0DD7"/>
    <w:rsid w:val="006E2D29"/>
    <w:rsid w:val="006F3162"/>
    <w:rsid w:val="00705DBA"/>
    <w:rsid w:val="00715543"/>
    <w:rsid w:val="00736BCB"/>
    <w:rsid w:val="00737BAD"/>
    <w:rsid w:val="007516A9"/>
    <w:rsid w:val="00756A47"/>
    <w:rsid w:val="00783FE2"/>
    <w:rsid w:val="007C7C45"/>
    <w:rsid w:val="007E3EB0"/>
    <w:rsid w:val="00804FB3"/>
    <w:rsid w:val="008107A7"/>
    <w:rsid w:val="008369C7"/>
    <w:rsid w:val="00841AFE"/>
    <w:rsid w:val="00871578"/>
    <w:rsid w:val="00875AD1"/>
    <w:rsid w:val="0087720E"/>
    <w:rsid w:val="0088551C"/>
    <w:rsid w:val="00885A11"/>
    <w:rsid w:val="00887C59"/>
    <w:rsid w:val="008953AF"/>
    <w:rsid w:val="008E6313"/>
    <w:rsid w:val="008E6768"/>
    <w:rsid w:val="0090199A"/>
    <w:rsid w:val="009132DC"/>
    <w:rsid w:val="00923203"/>
    <w:rsid w:val="00950F62"/>
    <w:rsid w:val="00955360"/>
    <w:rsid w:val="00963FA7"/>
    <w:rsid w:val="00973768"/>
    <w:rsid w:val="009745CF"/>
    <w:rsid w:val="00977842"/>
    <w:rsid w:val="009B15DE"/>
    <w:rsid w:val="009C05BA"/>
    <w:rsid w:val="009D1D88"/>
    <w:rsid w:val="009D6AE1"/>
    <w:rsid w:val="009F266D"/>
    <w:rsid w:val="009F2BF9"/>
    <w:rsid w:val="00A12BCA"/>
    <w:rsid w:val="00A57BDF"/>
    <w:rsid w:val="00A66112"/>
    <w:rsid w:val="00A7441E"/>
    <w:rsid w:val="00A7492A"/>
    <w:rsid w:val="00A80385"/>
    <w:rsid w:val="00AA2F7A"/>
    <w:rsid w:val="00AB0886"/>
    <w:rsid w:val="00AC211F"/>
    <w:rsid w:val="00B16281"/>
    <w:rsid w:val="00B27997"/>
    <w:rsid w:val="00B40812"/>
    <w:rsid w:val="00B728B6"/>
    <w:rsid w:val="00B76F25"/>
    <w:rsid w:val="00B831E5"/>
    <w:rsid w:val="00B83A1B"/>
    <w:rsid w:val="00BC6D2A"/>
    <w:rsid w:val="00BE1833"/>
    <w:rsid w:val="00BE4CFE"/>
    <w:rsid w:val="00BF5C7A"/>
    <w:rsid w:val="00C02C02"/>
    <w:rsid w:val="00C062BA"/>
    <w:rsid w:val="00C27DB5"/>
    <w:rsid w:val="00C34CBA"/>
    <w:rsid w:val="00C63027"/>
    <w:rsid w:val="00C707B1"/>
    <w:rsid w:val="00C707B5"/>
    <w:rsid w:val="00C7493B"/>
    <w:rsid w:val="00C80226"/>
    <w:rsid w:val="00C8456B"/>
    <w:rsid w:val="00CB199A"/>
    <w:rsid w:val="00CB7632"/>
    <w:rsid w:val="00CC1C5F"/>
    <w:rsid w:val="00D04029"/>
    <w:rsid w:val="00D044D4"/>
    <w:rsid w:val="00D466A8"/>
    <w:rsid w:val="00D47178"/>
    <w:rsid w:val="00D61A99"/>
    <w:rsid w:val="00D61C58"/>
    <w:rsid w:val="00D74BCE"/>
    <w:rsid w:val="00D86D51"/>
    <w:rsid w:val="00DA33FC"/>
    <w:rsid w:val="00DB1B3A"/>
    <w:rsid w:val="00DE7D1A"/>
    <w:rsid w:val="00DF5F73"/>
    <w:rsid w:val="00DF6458"/>
    <w:rsid w:val="00DF706A"/>
    <w:rsid w:val="00DF7B8A"/>
    <w:rsid w:val="00DF7D56"/>
    <w:rsid w:val="00E12506"/>
    <w:rsid w:val="00E13AAD"/>
    <w:rsid w:val="00E15337"/>
    <w:rsid w:val="00E174C2"/>
    <w:rsid w:val="00E274FB"/>
    <w:rsid w:val="00E34998"/>
    <w:rsid w:val="00E35522"/>
    <w:rsid w:val="00E36215"/>
    <w:rsid w:val="00E45055"/>
    <w:rsid w:val="00E63E0E"/>
    <w:rsid w:val="00E64338"/>
    <w:rsid w:val="00E93A40"/>
    <w:rsid w:val="00E949E1"/>
    <w:rsid w:val="00EA0F36"/>
    <w:rsid w:val="00EA29AE"/>
    <w:rsid w:val="00EB47B8"/>
    <w:rsid w:val="00EC205B"/>
    <w:rsid w:val="00EC7B07"/>
    <w:rsid w:val="00ED7256"/>
    <w:rsid w:val="00EE1C78"/>
    <w:rsid w:val="00EE2BC0"/>
    <w:rsid w:val="00EF7CE5"/>
    <w:rsid w:val="00F17D46"/>
    <w:rsid w:val="00F24477"/>
    <w:rsid w:val="00F5734A"/>
    <w:rsid w:val="00F7748F"/>
    <w:rsid w:val="00F8481C"/>
    <w:rsid w:val="00F869AF"/>
    <w:rsid w:val="00FA17F6"/>
    <w:rsid w:val="00FD3B86"/>
    <w:rsid w:val="00FD54AB"/>
    <w:rsid w:val="00FD75BE"/>
    <w:rsid w:val="00FE2E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816A1BA-7C4F-43CC-83DA-FBDE47B69A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5F7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5F7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F5F7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B51F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950F62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950F62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rsid w:val="00950F62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5F7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F5F7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F5F7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4B51F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950F62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950F62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0F62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oSpacing">
    <w:name w:val="No Spacing"/>
    <w:link w:val="NoSpacingChar"/>
    <w:uiPriority w:val="1"/>
    <w:qFormat/>
    <w:rsid w:val="00EE1C78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0E6D44"/>
  </w:style>
  <w:style w:type="paragraph" w:styleId="NormalWeb">
    <w:name w:val="Normal (Web)"/>
    <w:basedOn w:val="Normal"/>
    <w:uiPriority w:val="99"/>
    <w:unhideWhenUsed/>
    <w:rsid w:val="00DF5F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styleId="Hyperlink">
    <w:name w:val="Hyperlink"/>
    <w:basedOn w:val="DefaultParagraphFont"/>
    <w:uiPriority w:val="99"/>
    <w:unhideWhenUsed/>
    <w:rsid w:val="00DF5F73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F5F73"/>
    <w:rPr>
      <w:color w:val="800080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F5F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5F73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E63E0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63E0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LightShading-Accent1">
    <w:name w:val="Light Shading Accent 1"/>
    <w:basedOn w:val="TableNormal"/>
    <w:uiPriority w:val="60"/>
    <w:rsid w:val="00E63E0E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ListParagraph">
    <w:name w:val="List Paragraph"/>
    <w:basedOn w:val="Normal"/>
    <w:uiPriority w:val="34"/>
    <w:qFormat/>
    <w:rsid w:val="00E63E0E"/>
    <w:pPr>
      <w:ind w:left="720"/>
      <w:contextualSpacing/>
    </w:pPr>
  </w:style>
  <w:style w:type="table" w:styleId="TableGrid">
    <w:name w:val="Table Grid"/>
    <w:basedOn w:val="TableNormal"/>
    <w:uiPriority w:val="59"/>
    <w:rsid w:val="003B26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301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0169"/>
  </w:style>
  <w:style w:type="paragraph" w:styleId="Footer">
    <w:name w:val="footer"/>
    <w:basedOn w:val="Normal"/>
    <w:link w:val="FooterChar"/>
    <w:uiPriority w:val="99"/>
    <w:unhideWhenUsed/>
    <w:rsid w:val="006301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0169"/>
  </w:style>
  <w:style w:type="paragraph" w:styleId="Subtitle">
    <w:name w:val="Subtitle"/>
    <w:basedOn w:val="Normal"/>
    <w:next w:val="Normal"/>
    <w:link w:val="SubtitleChar"/>
    <w:uiPriority w:val="11"/>
    <w:qFormat/>
    <w:rsid w:val="00C63027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C63027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table" w:styleId="LightShading">
    <w:name w:val="Light Shading"/>
    <w:basedOn w:val="TableNormal"/>
    <w:uiPriority w:val="60"/>
    <w:rsid w:val="00EC205B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styleId="Emphasis">
    <w:name w:val="Emphasis"/>
    <w:basedOn w:val="DefaultParagraphFont"/>
    <w:uiPriority w:val="20"/>
    <w:qFormat/>
    <w:rsid w:val="0054044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540447"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sid w:val="00540447"/>
    <w:rPr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875AD1"/>
    <w:pPr>
      <w:outlineLvl w:val="9"/>
    </w:pPr>
    <w:rPr>
      <w:lang w:val="en-US" w:eastAsia="ja-JP"/>
    </w:rPr>
  </w:style>
  <w:style w:type="paragraph" w:styleId="TOC1">
    <w:name w:val="toc 1"/>
    <w:basedOn w:val="NoSpacing"/>
    <w:next w:val="Normal"/>
    <w:autoRedefine/>
    <w:uiPriority w:val="39"/>
    <w:unhideWhenUsed/>
    <w:qFormat/>
    <w:rsid w:val="003315D1"/>
    <w:pPr>
      <w:spacing w:before="120" w:after="120"/>
    </w:pPr>
    <w:rPr>
      <w:rFonts w:ascii="Calibri" w:hAnsi="Calibri" w:cstheme="minorHAnsi"/>
      <w:b/>
      <w:bCs/>
      <w:color w:val="548DD4" w:themeColor="text2" w:themeTint="99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875AD1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875AD1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6D0A90"/>
    <w:pPr>
      <w:spacing w:after="0"/>
      <w:ind w:left="66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6D0A90"/>
    <w:pPr>
      <w:spacing w:after="0"/>
      <w:ind w:left="88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6D0A90"/>
    <w:pPr>
      <w:spacing w:after="0"/>
      <w:ind w:left="11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6D0A90"/>
    <w:pPr>
      <w:spacing w:after="0"/>
      <w:ind w:left="132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6D0A90"/>
    <w:pPr>
      <w:spacing w:after="0"/>
      <w:ind w:left="154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6D0A90"/>
    <w:pPr>
      <w:spacing w:after="0"/>
      <w:ind w:left="1760"/>
    </w:pPr>
    <w:rPr>
      <w:rFonts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7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92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96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32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43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1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3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8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25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70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1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63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97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45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3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2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37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4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1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9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5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5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0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1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0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2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96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36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7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59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4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22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98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83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36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8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5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70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7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85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2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13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50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46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41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4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5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54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85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70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1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79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59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8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41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7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93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51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99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82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27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19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9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45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82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58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07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35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13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9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29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49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5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76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41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1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14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87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7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45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67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12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91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8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1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80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45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0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1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70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7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6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7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93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0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38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86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2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31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00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5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2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9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1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81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78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49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21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2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3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9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30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96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5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56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61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47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8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24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35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4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44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8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95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02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0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56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1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5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4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8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05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13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36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71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81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47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31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71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71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03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88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1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3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76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65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28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8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0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7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4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4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25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1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08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53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01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1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3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2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5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81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66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9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0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54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0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94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75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70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90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11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44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49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4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2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80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0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8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7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2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33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13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1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63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2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71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4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6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3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4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6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9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60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82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9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53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8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24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64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58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4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2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69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66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0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3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7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07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55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32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51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3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2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5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7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10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27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9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8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8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4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74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72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97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1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92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5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8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14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0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69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27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88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7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2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4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9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93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3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1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4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9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1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18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8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42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22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89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9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98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44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7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1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0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2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0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8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8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1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1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9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2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5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65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6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669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3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1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9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8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8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33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44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76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51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0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7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01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53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6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44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9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6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34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4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1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87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05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8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7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21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89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8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31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30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4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65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1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40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18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1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8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31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48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1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26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68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63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7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38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1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4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8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78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2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1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9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6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73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02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89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87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69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19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47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5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7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7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7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1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34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7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9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52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1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91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63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24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09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8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98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920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36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3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6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29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2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60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2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5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45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4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56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26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64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9.jpe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28" Type="http://schemas.openxmlformats.org/officeDocument/2006/relationships/hyperlink" Target="http://www.hypertension.ca/chep-recommendations" TargetMode="External"/><Relationship Id="rId36" Type="http://schemas.openxmlformats.org/officeDocument/2006/relationships/image" Target="media/image26.png"/><Relationship Id="rId49" Type="http://schemas.openxmlformats.org/officeDocument/2006/relationships/glossaryDocument" Target="glossary/document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AD42CD0F7452451DBFF0E9732E7D8F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FEA90D8-B12A-491F-B5FA-92E172E6BAC2}"/>
      </w:docPartPr>
      <w:docPartBody>
        <w:p w:rsidR="00EF4435" w:rsidRDefault="001A593C" w:rsidP="001A593C">
          <w:pPr>
            <w:pStyle w:val="AD42CD0F7452451DBFF0E9732E7D8F87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0"/>
              <w:szCs w:val="80"/>
            </w:rPr>
            <w:t>[Type the document title]</w:t>
          </w:r>
        </w:p>
      </w:docPartBody>
    </w:docPart>
    <w:docPart>
      <w:docPartPr>
        <w:name w:val="2E652C926BF44499AF104F581CBD48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84D9169-789C-420C-87BC-D39FB0CEA509}"/>
      </w:docPartPr>
      <w:docPartBody>
        <w:p w:rsidR="00EF4435" w:rsidRDefault="001A593C" w:rsidP="001A593C">
          <w:pPr>
            <w:pStyle w:val="2E652C926BF44499AF104F581CBD486C"/>
          </w:pPr>
          <w:r>
            <w:rPr>
              <w:rFonts w:asciiTheme="majorHAnsi" w:eastAsiaTheme="majorEastAsia" w:hAnsiTheme="majorHAnsi" w:cstheme="majorBidi"/>
            </w:rPr>
            <w:t>[Type the document subtitle]</w:t>
          </w:r>
        </w:p>
      </w:docPartBody>
    </w:docPart>
    <w:docPart>
      <w:docPartPr>
        <w:name w:val="59BFEEF42F6A49C3A65DBCFCA92AA3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E70DA3-4896-4420-8B5C-55696F967B0D}"/>
      </w:docPartPr>
      <w:docPartBody>
        <w:p w:rsidR="00EF4435" w:rsidRDefault="001A593C" w:rsidP="001A593C">
          <w:pPr>
            <w:pStyle w:val="59BFEEF42F6A49C3A65DBCFCA92AA37D"/>
          </w:pPr>
          <w:r>
            <w:rPr>
              <w:color w:val="5B9BD5" w:themeColor="accent1"/>
            </w:rPr>
            <w:t>[Type the author name]</w:t>
          </w:r>
        </w:p>
      </w:docPartBody>
    </w:docPart>
    <w:docPart>
      <w:docPartPr>
        <w:name w:val="1DF8B667195C4CA482EB922093B81F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F2CC2A-1C97-4C87-B278-F987160657EB}"/>
      </w:docPartPr>
      <w:docPartBody>
        <w:p w:rsidR="00EF4435" w:rsidRDefault="001A593C" w:rsidP="001A593C">
          <w:pPr>
            <w:pStyle w:val="1DF8B667195C4CA482EB922093B81FA2"/>
          </w:pPr>
          <w:r>
            <w:rPr>
              <w:color w:val="5B9BD5" w:themeColor="accent1"/>
            </w:rPr>
            <w:t>[Pick the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593C"/>
    <w:rsid w:val="001A593C"/>
    <w:rsid w:val="004B6EBC"/>
    <w:rsid w:val="00847DC6"/>
    <w:rsid w:val="00EF44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C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7A125BCC04D45EA9C4A1B7CB84AC6C6">
    <w:name w:val="B7A125BCC04D45EA9C4A1B7CB84AC6C6"/>
    <w:rsid w:val="001A593C"/>
  </w:style>
  <w:style w:type="paragraph" w:customStyle="1" w:styleId="AD42CD0F7452451DBFF0E9732E7D8F87">
    <w:name w:val="AD42CD0F7452451DBFF0E9732E7D8F87"/>
    <w:rsid w:val="001A593C"/>
  </w:style>
  <w:style w:type="paragraph" w:customStyle="1" w:styleId="2E652C926BF44499AF104F581CBD486C">
    <w:name w:val="2E652C926BF44499AF104F581CBD486C"/>
    <w:rsid w:val="001A593C"/>
  </w:style>
  <w:style w:type="paragraph" w:customStyle="1" w:styleId="59BFEEF42F6A49C3A65DBCFCA92AA37D">
    <w:name w:val="59BFEEF42F6A49C3A65DBCFCA92AA37D"/>
    <w:rsid w:val="001A593C"/>
  </w:style>
  <w:style w:type="paragraph" w:customStyle="1" w:styleId="1DF8B667195C4CA482EB922093B81FA2">
    <w:name w:val="1DF8B667195C4CA482EB922093B81FA2"/>
    <w:rsid w:val="001A593C"/>
  </w:style>
  <w:style w:type="paragraph" w:customStyle="1" w:styleId="21CB61B4762A4B4EBDA159C9E276632C">
    <w:name w:val="21CB61B4762A4B4EBDA159C9E276632C"/>
    <w:rsid w:val="00EF4435"/>
  </w:style>
  <w:style w:type="paragraph" w:customStyle="1" w:styleId="150D81C03A064486B30D6965A21E9DFB">
    <w:name w:val="150D81C03A064486B30D6965A21E9DFB"/>
    <w:rsid w:val="00EF4435"/>
  </w:style>
  <w:style w:type="paragraph" w:customStyle="1" w:styleId="27226B8022FF452C9AD4D23442AD63B9">
    <w:name w:val="27226B8022FF452C9AD4D23442AD63B9"/>
    <w:rsid w:val="00EF443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2012-04-09T00:00:00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Vancouver.XSL" StyleName="Vancouver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485D003-CAC8-4FF4-9660-9B9191DA29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26580</Words>
  <Characters>151506</Characters>
  <Application>Microsoft Office Word</Application>
  <DocSecurity>0</DocSecurity>
  <Lines>1262</Lines>
  <Paragraphs>355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Book of Cardiology</vt:lpstr>
    </vt:vector>
  </TitlesOfParts>
  <Company/>
  <LinksUpToDate>false</LinksUpToDate>
  <CharactersWithSpaces>177731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Book of Cardiology</dc:title>
  <dc:subject>A STUDY BUFFALO STUDY GUIDE</dc:subject>
  <dc:creator>Joshua Torrance</dc:creator>
  <cp:lastModifiedBy>Joshua T</cp:lastModifiedBy>
  <cp:revision>3</cp:revision>
  <dcterms:created xsi:type="dcterms:W3CDTF">2015-10-17T05:22:00Z</dcterms:created>
  <dcterms:modified xsi:type="dcterms:W3CDTF">2015-10-17T05:22:00Z</dcterms:modified>
</cp:coreProperties>
</file>